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04C" w:rsidRPr="00C72C1F" w:rsidRDefault="0028604C" w:rsidP="00C72C1F">
      <w:pPr>
        <w:spacing w:line="240" w:lineRule="auto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72"/>
        <w:tblW w:w="14596" w:type="dxa"/>
        <w:tblLook w:val="04A0" w:firstRow="1" w:lastRow="0" w:firstColumn="1" w:lastColumn="0" w:noHBand="0" w:noVBand="1"/>
      </w:tblPr>
      <w:tblGrid>
        <w:gridCol w:w="8642"/>
        <w:gridCol w:w="5954"/>
      </w:tblGrid>
      <w:tr w:rsidR="004C11F1" w:rsidRPr="00C72C1F" w:rsidTr="004C11F1">
        <w:trPr>
          <w:trHeight w:val="255"/>
          <w:tblHeader/>
        </w:trPr>
        <w:tc>
          <w:tcPr>
            <w:tcW w:w="14596" w:type="dxa"/>
            <w:gridSpan w:val="2"/>
          </w:tcPr>
          <w:p w:rsidR="004C11F1" w:rsidRPr="00C72C1F" w:rsidRDefault="004C11F1" w:rsidP="00C72C1F">
            <w:pPr>
              <w:tabs>
                <w:tab w:val="left" w:pos="1590"/>
                <w:tab w:val="center" w:pos="7190"/>
              </w:tabs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ab/>
            </w:r>
            <w:r w:rsidRPr="00C72C1F">
              <w:rPr>
                <w:rFonts w:ascii="Century Gothic" w:hAnsi="Century Gothic"/>
                <w:b/>
                <w:sz w:val="16"/>
                <w:szCs w:val="16"/>
              </w:rPr>
              <w:tab/>
              <w:t>PLANEAMIENTO</w:t>
            </w:r>
          </w:p>
        </w:tc>
      </w:tr>
      <w:tr w:rsidR="004C11F1" w:rsidRPr="00C72C1F" w:rsidTr="004C11F1">
        <w:trPr>
          <w:trHeight w:val="390"/>
          <w:tblHeader/>
        </w:trPr>
        <w:tc>
          <w:tcPr>
            <w:tcW w:w="14596" w:type="dxa"/>
            <w:gridSpan w:val="2"/>
          </w:tcPr>
          <w:p w:rsidR="004C11F1" w:rsidRPr="00C72C1F" w:rsidRDefault="004C11F1" w:rsidP="00C72C1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Enunciado (Nombre o título de la propuesta):</w:t>
            </w:r>
          </w:p>
        </w:tc>
      </w:tr>
      <w:tr w:rsidR="004C11F1" w:rsidRPr="00C72C1F" w:rsidTr="004C11F1">
        <w:trPr>
          <w:trHeight w:val="725"/>
        </w:trPr>
        <w:tc>
          <w:tcPr>
            <w:tcW w:w="8642" w:type="dxa"/>
          </w:tcPr>
          <w:p w:rsidR="004C11F1" w:rsidRPr="00C72C1F" w:rsidRDefault="004C11F1" w:rsidP="00C72C1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Tiempo propuesto: 2 (   )       3  (    )    4 (   ) Semanas</w:t>
            </w:r>
          </w:p>
          <w:p w:rsidR="004C11F1" w:rsidRPr="00C72C1F" w:rsidRDefault="004C11F1" w:rsidP="00C72C1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 </w:t>
            </w:r>
            <w:r w:rsidRPr="00C72C1F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__ __ </w:t>
            </w: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Periodo evaluativo: </w:t>
            </w:r>
            <w:r w:rsidRPr="00C72C1F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 )   II  ( )   III ( )</w:t>
            </w:r>
          </w:p>
        </w:tc>
        <w:tc>
          <w:tcPr>
            <w:tcW w:w="5954" w:type="dxa"/>
          </w:tcPr>
          <w:p w:rsidR="004C11F1" w:rsidRPr="00C72C1F" w:rsidRDefault="004C11F1" w:rsidP="00C72C1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Opción de trabajo  seleccionada : Proyecto  (   )     Secuencia (  )</w:t>
            </w:r>
          </w:p>
        </w:tc>
      </w:tr>
    </w:tbl>
    <w:p w:rsidR="004C11F1" w:rsidRPr="00C72C1F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Unidad:</w:t>
      </w:r>
    </w:p>
    <w:p w:rsidR="004C11F1" w:rsidRPr="00C72C1F" w:rsidRDefault="004C11F1" w:rsidP="0052520A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Etapa opción trabajo</w:t>
      </w:r>
      <w:proofErr w:type="gramStart"/>
      <w:r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:_</w:t>
      </w:r>
      <w:proofErr w:type="gramEnd"/>
      <w:r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__________________________________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714"/>
        <w:gridCol w:w="419"/>
        <w:gridCol w:w="1280"/>
        <w:gridCol w:w="1459"/>
        <w:gridCol w:w="1462"/>
        <w:gridCol w:w="1706"/>
        <w:gridCol w:w="1447"/>
        <w:gridCol w:w="1332"/>
        <w:gridCol w:w="1304"/>
        <w:gridCol w:w="1308"/>
        <w:gridCol w:w="1319"/>
      </w:tblGrid>
      <w:tr w:rsidR="0028604C" w:rsidRPr="00C72C1F" w:rsidTr="007A4D57">
        <w:trPr>
          <w:trHeight w:val="213"/>
        </w:trPr>
        <w:tc>
          <w:tcPr>
            <w:tcW w:w="0" w:type="auto"/>
            <w:vMerge w:val="restart"/>
            <w:shd w:val="clear" w:color="auto" w:fill="9CC2E5" w:themeFill="accent1" w:themeFillTint="99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  <w:shd w:val="clear" w:color="auto" w:fill="9CC2E5" w:themeFill="accent1" w:themeFillTint="99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  <w:shd w:val="clear" w:color="auto" w:fill="9CC2E5" w:themeFill="accent1" w:themeFillTint="99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  <w:shd w:val="clear" w:color="auto" w:fill="9CC2E5" w:themeFill="accent1" w:themeFillTint="99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  <w:shd w:val="clear" w:color="auto" w:fill="9CC2E5" w:themeFill="accent1" w:themeFillTint="99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28604C" w:rsidRPr="00C72C1F" w:rsidTr="007635BD">
        <w:trPr>
          <w:trHeight w:val="213"/>
        </w:trPr>
        <w:tc>
          <w:tcPr>
            <w:tcW w:w="0" w:type="auto"/>
            <w:vMerge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28604C" w:rsidRPr="00C72C1F" w:rsidTr="0028604C">
        <w:trPr>
          <w:cantSplit/>
          <w:trHeight w:val="699"/>
        </w:trPr>
        <w:tc>
          <w:tcPr>
            <w:tcW w:w="0" w:type="auto"/>
            <w:vMerge w:val="restart"/>
          </w:tcPr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Unidad “Conocimiento de sí mismo”</w:t>
            </w: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Propósito:</w:t>
            </w: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Comprender y regular las emociones, mediante la interpretación y expresión de las mismas, al controlar impulsos y reacciones en un ambiente social determinado.</w:t>
            </w: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Aprendizajes individuales y colectivos por lograr:</w:t>
            </w:r>
          </w:p>
          <w:p w:rsidR="007635BD" w:rsidRPr="00C72C1F" w:rsidRDefault="007635BD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Identificación de los beneficios del desarrollo de la atención y la autonomía en la</w:t>
            </w: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práctica</w:t>
            </w:r>
            <w:proofErr w:type="gramEnd"/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adecuada de hábitos y rutinas de salud y de nutrición.  </w:t>
            </w: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Contenido conceptual</w:t>
            </w:r>
          </w:p>
          <w:p w:rsidR="007635BD" w:rsidRPr="00C72C1F" w:rsidRDefault="007635BD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Como:</w:t>
            </w: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</w:t>
            </w:r>
            <w:r w:rsidRPr="00C72C1F">
              <w:rPr>
                <w:rFonts w:ascii="Century Gothic" w:eastAsiaTheme="minorHAnsi" w:hAnsi="Century Gothic" w:cs="Arial"/>
                <w:color w:val="000000"/>
                <w:sz w:val="16"/>
                <w:szCs w:val="16"/>
              </w:rPr>
              <w:t xml:space="preserve">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Capacidad de prestar atención.</w:t>
            </w: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:rsidR="007635BD" w:rsidRPr="00222EC6" w:rsidRDefault="007635BD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>Adquisición progresiva de la</w:t>
            </w:r>
            <w:r w:rsidR="00222EC6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capacidad de prestar atención. </w:t>
            </w: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:rsidR="007635BD" w:rsidRPr="00C72C1F" w:rsidRDefault="007635BD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</w:t>
            </w:r>
            <w:r w:rsidRPr="00C72C1F">
              <w:rPr>
                <w:rFonts w:ascii="Century Gothic" w:eastAsiaTheme="minorHAnsi" w:hAnsi="Century Gothic" w:cs="Arial"/>
                <w:color w:val="000000"/>
                <w:sz w:val="16"/>
                <w:szCs w:val="16"/>
              </w:rPr>
              <w:t xml:space="preserve">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Demuestra preocupación por</w:t>
            </w:r>
          </w:p>
          <w:p w:rsidR="007635BD" w:rsidRPr="00C72C1F" w:rsidRDefault="00222EC6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elegir</w:t>
            </w:r>
            <w:proofErr w:type="gramEnd"/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cuidadosamente  los </w:t>
            </w:r>
            <w:r w:rsidR="007635BD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materiales que requiere para su trabajo. </w:t>
            </w: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</w:t>
            </w:r>
            <w:r w:rsidRPr="00C72C1F">
              <w:rPr>
                <w:rFonts w:ascii="Century Gothic" w:eastAsiaTheme="minorHAnsi" w:hAnsi="Century Gothic" w:cs="Arial"/>
                <w:color w:val="000000"/>
                <w:sz w:val="16"/>
                <w:szCs w:val="16"/>
              </w:rPr>
              <w:t xml:space="preserve">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Demuestra satisfacción al terminar los trabajos.</w:t>
            </w:r>
          </w:p>
          <w:p w:rsidR="007635BD" w:rsidRPr="00C102B6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70C0"/>
                <w:sz w:val="16"/>
                <w:szCs w:val="16"/>
                <w:u w:val="single"/>
              </w:rPr>
            </w:pPr>
            <w:r w:rsidRPr="00C102B6">
              <w:rPr>
                <w:rFonts w:ascii="Century Gothic" w:hAnsi="Century Gothic"/>
                <w:b/>
                <w:color w:val="0070C0"/>
                <w:sz w:val="16"/>
                <w:szCs w:val="16"/>
                <w:u w:val="single"/>
              </w:rPr>
              <w:t>Procesos: adquisición :</w:t>
            </w: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102B6">
              <w:rPr>
                <w:rFonts w:ascii="Century Gothic" w:hAnsi="Century Gothic"/>
                <w:b/>
                <w:color w:val="0070C0"/>
                <w:sz w:val="16"/>
                <w:szCs w:val="16"/>
                <w:u w:val="single"/>
              </w:rPr>
              <w:t>Escuchar, realizar, tomar conciencia. Reconocer</w:t>
            </w:r>
            <w:r w:rsidRPr="00C72C1F">
              <w:rPr>
                <w:rFonts w:ascii="Century Gothic" w:hAnsi="Century Gothic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extDirection w:val="btLr"/>
          </w:tcPr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Etapa opción de trabajo: (Inicio, desarrollo o cierre)</w:t>
            </w:r>
          </w:p>
          <w:p w:rsidR="007635BD" w:rsidRPr="00C72C1F" w:rsidRDefault="007635BD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</w:tcPr>
          <w:p w:rsidR="007635BD" w:rsidRPr="00C72C1F" w:rsidRDefault="007A4D57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 xml:space="preserve">Con el uso de </w:t>
            </w:r>
            <w:r w:rsidR="00C72C1F">
              <w:rPr>
                <w:rFonts w:ascii="Century Gothic" w:hAnsi="Century Gothic"/>
                <w:sz w:val="16"/>
                <w:szCs w:val="16"/>
              </w:rPr>
              <w:t xml:space="preserve">la bienvenida los niños, niñas y docente a cargo </w:t>
            </w:r>
            <w:r w:rsidR="00C72C1F" w:rsidRPr="00C72C1F">
              <w:rPr>
                <w:rFonts w:ascii="Century Gothic" w:hAnsi="Century Gothic"/>
                <w:b/>
                <w:sz w:val="16"/>
                <w:szCs w:val="16"/>
              </w:rPr>
              <w:t>escuchan</w:t>
            </w:r>
            <w:r w:rsidR="00C72C1F">
              <w:rPr>
                <w:rFonts w:ascii="Century Gothic" w:hAnsi="Century Gothic"/>
                <w:sz w:val="16"/>
                <w:szCs w:val="16"/>
              </w:rPr>
              <w:t xml:space="preserve"> las diferentes formas de darse el saludo en la puerta del jardín de niños, utilizando el tema de investigación.</w:t>
            </w:r>
          </w:p>
        </w:tc>
        <w:tc>
          <w:tcPr>
            <w:tcW w:w="0" w:type="auto"/>
          </w:tcPr>
          <w:p w:rsidR="007635BD" w:rsidRPr="00C72C1F" w:rsidRDefault="00C72C1F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Buenos días tengamos todos hoy: canto </w:t>
            </w:r>
          </w:p>
        </w:tc>
        <w:tc>
          <w:tcPr>
            <w:tcW w:w="0" w:type="auto"/>
          </w:tcPr>
          <w:p w:rsidR="00C72C1F" w:rsidRDefault="00C72C1F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Sabías que eres especial.</w:t>
            </w:r>
          </w:p>
          <w:p w:rsidR="007635BD" w:rsidRPr="00C72C1F" w:rsidRDefault="00C72C1F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Canto </w:t>
            </w:r>
          </w:p>
        </w:tc>
        <w:tc>
          <w:tcPr>
            <w:tcW w:w="0" w:type="auto"/>
          </w:tcPr>
          <w:p w:rsidR="007635BD" w:rsidRPr="00C72C1F" w:rsidRDefault="00C72C1F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Hay que alzar el vuelo canción. </w:t>
            </w:r>
          </w:p>
        </w:tc>
        <w:tc>
          <w:tcPr>
            <w:tcW w:w="0" w:type="auto"/>
          </w:tcPr>
          <w:p w:rsidR="00CB3372" w:rsidRDefault="00CB3372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Somos especiales todos.</w:t>
            </w:r>
          </w:p>
          <w:p w:rsidR="007635BD" w:rsidRPr="00C72C1F" w:rsidRDefault="00CB3372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canto </w:t>
            </w:r>
          </w:p>
        </w:tc>
        <w:tc>
          <w:tcPr>
            <w:tcW w:w="0" w:type="auto"/>
          </w:tcPr>
          <w:p w:rsidR="007635BD" w:rsidRPr="00C72C1F" w:rsidRDefault="00CB3372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 rain de B. Melon.</w:t>
            </w:r>
            <w:r w:rsidR="0052520A">
              <w:rPr>
                <w:rFonts w:ascii="Century Gothic" w:hAnsi="Century Gothic"/>
                <w:sz w:val="16"/>
                <w:szCs w:val="16"/>
              </w:rPr>
              <w:t xml:space="preserve"> Canto.</w:t>
            </w:r>
          </w:p>
        </w:tc>
        <w:tc>
          <w:tcPr>
            <w:tcW w:w="0" w:type="auto"/>
            <w:vMerge w:val="restart"/>
          </w:tcPr>
          <w:p w:rsidR="00A73CFD" w:rsidRPr="00C72C1F" w:rsidRDefault="00A73CF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Mediante el uso de la observación la docente registra en una escala grafica descriptiva que el niño y la niña:</w:t>
            </w:r>
          </w:p>
          <w:p w:rsidR="00A73CFD" w:rsidRPr="00C72C1F" w:rsidRDefault="00A73CF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Reconocen su capacidad de:</w:t>
            </w:r>
          </w:p>
          <w:p w:rsidR="00A73CFD" w:rsidRPr="00C72C1F" w:rsidRDefault="00A73CF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Prestar atención,</w:t>
            </w:r>
          </w:p>
          <w:p w:rsidR="00A73CFD" w:rsidRPr="00C72C1F" w:rsidRDefault="00A73CF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 xml:space="preserve">Mirar a los ojos </w:t>
            </w:r>
          </w:p>
          <w:p w:rsidR="00A73CFD" w:rsidRPr="00C72C1F" w:rsidRDefault="00A73CF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Llamar a las personas por su nombre.</w:t>
            </w:r>
          </w:p>
          <w:p w:rsidR="00A73CFD" w:rsidRPr="00C72C1F" w:rsidRDefault="00A73CF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Escuchar y oír a todos.</w:t>
            </w:r>
          </w:p>
          <w:p w:rsidR="00A73CFD" w:rsidRPr="00C72C1F" w:rsidRDefault="00A73CF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Utiliza frases cortas y claras.</w:t>
            </w:r>
          </w:p>
          <w:p w:rsidR="00A73CFD" w:rsidRPr="00C72C1F" w:rsidRDefault="00A73CF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lastRenderedPageBreak/>
              <w:t>Gestos que ayudan a entender,</w:t>
            </w:r>
          </w:p>
          <w:p w:rsidR="00A73CFD" w:rsidRPr="00C72C1F" w:rsidRDefault="00A73CF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 xml:space="preserve">Realiza preguntas, </w:t>
            </w:r>
          </w:p>
          <w:p w:rsidR="00A73CFD" w:rsidRPr="00C72C1F" w:rsidRDefault="00A73CF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Sonidos del ambiente.</w:t>
            </w:r>
          </w:p>
          <w:p w:rsidR="00A73CFD" w:rsidRPr="00C72C1F" w:rsidRDefault="00A73CF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Secuencias de movimientos y bailes,</w:t>
            </w:r>
          </w:p>
          <w:p w:rsidR="00A73CFD" w:rsidRPr="00C72C1F" w:rsidRDefault="00A73CF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Canciones en secuencia.</w:t>
            </w:r>
          </w:p>
          <w:p w:rsidR="00A73CFD" w:rsidRPr="00C72C1F" w:rsidRDefault="00A73CF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Seguir instrucciones y respetar reglas de sana convivencia.</w:t>
            </w:r>
          </w:p>
          <w:p w:rsidR="00A73CFD" w:rsidRPr="00C72C1F" w:rsidRDefault="00A73CF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7635BD" w:rsidRDefault="00C72C1F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Canto</w:t>
            </w:r>
            <w:r w:rsidR="004710CD">
              <w:rPr>
                <w:rFonts w:ascii="Century Gothic" w:hAnsi="Century Gothic"/>
                <w:sz w:val="16"/>
                <w:szCs w:val="16"/>
              </w:rPr>
              <w:t>s: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Buenos días.</w:t>
            </w:r>
          </w:p>
          <w:p w:rsidR="004710CD" w:rsidRDefault="004710C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Sabías que eres especial, hay que alzar el vuelo, somos especiales, No rain.</w:t>
            </w:r>
          </w:p>
          <w:p w:rsidR="004710CD" w:rsidRPr="00C72C1F" w:rsidRDefault="004710C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8604C" w:rsidRPr="00C72C1F" w:rsidTr="007635BD">
        <w:trPr>
          <w:cantSplit/>
          <w:trHeight w:val="703"/>
        </w:trPr>
        <w:tc>
          <w:tcPr>
            <w:tcW w:w="0" w:type="auto"/>
            <w:vMerge/>
          </w:tcPr>
          <w:p w:rsidR="007635BD" w:rsidRPr="00C72C1F" w:rsidRDefault="007635BD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7635BD" w:rsidRPr="00C72C1F" w:rsidRDefault="007635BD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:rsidR="00B0645A" w:rsidRPr="00C72C1F" w:rsidRDefault="00B0645A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Por medio de saludos especiales </w:t>
            </w:r>
            <w:r w:rsidR="007635BD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el estudiantado y  el personal docente </w:t>
            </w:r>
            <w:r w:rsidR="007635BD" w:rsidRPr="00C72C1F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>escucha</w:t>
            </w:r>
            <w:r w:rsidR="007A4D57" w:rsidRPr="00C72C1F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>n</w:t>
            </w:r>
            <w:r w:rsidR="007635BD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 acciones que favorecen el desarrollo de la</w:t>
            </w:r>
            <w:r w:rsidR="007635BD" w:rsidRPr="00C72C1F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="007635BD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atención.  </w:t>
            </w: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7635BD" w:rsidRPr="00C72C1F" w:rsidRDefault="00C72C1F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conversación grupal: actividades del fin de semana</w:t>
            </w:r>
            <w:r w:rsidR="007635BD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,</w:t>
            </w: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7635BD" w:rsidRPr="00C72C1F" w:rsidRDefault="007635BD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llamar a cada quien  por el nombre,</w:t>
            </w: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7635BD" w:rsidRPr="00C72C1F" w:rsidRDefault="00C72C1F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Ver</w:t>
            </w:r>
            <w:r w:rsidR="007635BD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a la cara y a la misma altura 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a la persona con quien se habla, que sabes del tema. </w:t>
            </w:r>
          </w:p>
          <w:p w:rsidR="007635BD" w:rsidRPr="00C72C1F" w:rsidRDefault="007635B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7635BD" w:rsidRPr="00C72C1F" w:rsidRDefault="00C72C1F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Ubicarse</w:t>
            </w:r>
            <w:r w:rsidR="007635BD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en un lugar donde todos los interesados pueden ver y oír,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Que pueden sentir sobre el tema.</w:t>
            </w: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C72C1F" w:rsidRPr="00C72C1F" w:rsidRDefault="00C72C1F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Mirar a los ojos al hablar,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sobre el video del tema. </w:t>
            </w:r>
          </w:p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7635BD" w:rsidRPr="00C72C1F" w:rsidRDefault="007635B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8604C" w:rsidRPr="00C72C1F" w:rsidTr="007635BD">
        <w:trPr>
          <w:cantSplit/>
          <w:trHeight w:val="841"/>
        </w:trPr>
        <w:tc>
          <w:tcPr>
            <w:tcW w:w="0" w:type="auto"/>
            <w:vMerge/>
          </w:tcPr>
          <w:p w:rsidR="003A55F9" w:rsidRPr="00C72C1F" w:rsidRDefault="003A55F9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A55F9" w:rsidRPr="00C72C1F" w:rsidRDefault="003A55F9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A55F9" w:rsidRPr="00C72C1F" w:rsidRDefault="003A55F9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:rsidR="003A55F9" w:rsidRPr="0028604C" w:rsidRDefault="0052520A" w:rsidP="00015F28">
            <w:pPr>
              <w:spacing w:line="240" w:lineRule="auto"/>
              <w:jc w:val="both"/>
              <w:rPr>
                <w:rFonts w:ascii="Century Gothic" w:hAnsi="Century Gothic"/>
                <w:color w:val="0070C0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 la utilización de materiales en los ambientes internos los dicentes y </w:t>
            </w:r>
            <w:r w:rsidR="003A55F9" w:rsidRPr="00C72C1F">
              <w:rPr>
                <w:rFonts w:ascii="Century Gothic" w:hAnsi="Century Gothic"/>
                <w:sz w:val="16"/>
                <w:szCs w:val="16"/>
              </w:rPr>
              <w:t xml:space="preserve">la docente de pre-escolar  </w:t>
            </w:r>
            <w:r w:rsidR="003A55F9" w:rsidRPr="00C72C1F">
              <w:rPr>
                <w:rFonts w:ascii="Century Gothic" w:hAnsi="Century Gothic"/>
                <w:b/>
                <w:sz w:val="16"/>
                <w:szCs w:val="16"/>
              </w:rPr>
              <w:t>realiza</w:t>
            </w:r>
            <w:r w:rsidR="003A55F9">
              <w:rPr>
                <w:rFonts w:ascii="Century Gothic" w:hAnsi="Century Gothic"/>
                <w:sz w:val="16"/>
                <w:szCs w:val="16"/>
              </w:rPr>
              <w:t>n:</w:t>
            </w:r>
          </w:p>
        </w:tc>
        <w:tc>
          <w:tcPr>
            <w:tcW w:w="0" w:type="auto"/>
          </w:tcPr>
          <w:p w:rsidR="003A55F9" w:rsidRPr="00B0645A" w:rsidRDefault="0052520A" w:rsidP="00015F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Realizan</w:t>
            </w:r>
            <w:r w:rsidR="003A55F9">
              <w:rPr>
                <w:rFonts w:ascii="Century Gothic" w:eastAsiaTheme="minorHAnsi" w:hAnsi="Century Gothic"/>
                <w:sz w:val="16"/>
                <w:szCs w:val="16"/>
              </w:rPr>
              <w:t>,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="003A55F9" w:rsidRPr="003A55F9">
              <w:rPr>
                <w:rFonts w:ascii="Century Gothic" w:eastAsiaTheme="minorHAnsi" w:hAnsi="Century Gothic"/>
                <w:sz w:val="16"/>
                <w:szCs w:val="16"/>
              </w:rPr>
              <w:t>frases cortas y claras</w:t>
            </w:r>
            <w:r w:rsidR="003A55F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, </w:t>
            </w:r>
            <w:r w:rsidR="003A55F9" w:rsidRPr="003A55F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realizadas. </w:t>
            </w:r>
            <w:r w:rsidR="00B0645A">
              <w:rPr>
                <w:rFonts w:ascii="Century Gothic" w:eastAsiaTheme="minorHAnsi" w:hAnsi="Century Gothic"/>
                <w:sz w:val="16"/>
                <w:szCs w:val="16"/>
              </w:rPr>
              <w:t>T</w:t>
            </w:r>
            <w:r w:rsidR="003A55F9"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odas</w:t>
            </w:r>
            <w:r w:rsidR="003A55F9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 xml:space="preserve"> estas relacionadas con el Tema</w:t>
            </w:r>
            <w:r w:rsidR="003A55F9"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 xml:space="preserve"> </w:t>
            </w:r>
            <w:r w:rsidR="00B0645A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¿qué sabes de nuestro tema?</w:t>
            </w:r>
          </w:p>
        </w:tc>
        <w:tc>
          <w:tcPr>
            <w:tcW w:w="0" w:type="auto"/>
          </w:tcPr>
          <w:p w:rsidR="003A55F9" w:rsidRPr="003A55F9" w:rsidRDefault="0052520A" w:rsidP="00015F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</w:t>
            </w:r>
            <w:r w:rsidR="003A55F9" w:rsidRPr="00C72C1F">
              <w:rPr>
                <w:rFonts w:ascii="Century Gothic" w:hAnsi="Century Gothic"/>
                <w:b/>
                <w:sz w:val="16"/>
                <w:szCs w:val="16"/>
              </w:rPr>
              <w:t>ealiza</w:t>
            </w:r>
            <w:r w:rsidR="003A55F9">
              <w:rPr>
                <w:rFonts w:ascii="Century Gothic" w:hAnsi="Century Gothic"/>
                <w:sz w:val="16"/>
                <w:szCs w:val="16"/>
              </w:rPr>
              <w:t>n</w:t>
            </w:r>
            <w:r w:rsidR="003A55F9" w:rsidRPr="003A55F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gestos que los ayuden a entender,</w:t>
            </w:r>
          </w:p>
          <w:p w:rsidR="003A55F9" w:rsidRPr="00C72C1F" w:rsidRDefault="003A55F9" w:rsidP="00015F28">
            <w:pPr>
              <w:spacing w:line="240" w:lineRule="auto"/>
              <w:jc w:val="both"/>
              <w:rPr>
                <w:rFonts w:ascii="Century Gothic" w:hAnsi="Century Gothic"/>
                <w:color w:val="0070C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Todas estas relacionadas con el</w:t>
            </w:r>
            <w:r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 xml:space="preserve"> tema.</w:t>
            </w:r>
          </w:p>
          <w:p w:rsidR="003A55F9" w:rsidRPr="00C72C1F" w:rsidRDefault="003A55F9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A55F9" w:rsidRPr="003A55F9" w:rsidRDefault="0052520A" w:rsidP="00015F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</w:t>
            </w:r>
            <w:r w:rsidR="003A55F9" w:rsidRPr="00C72C1F">
              <w:rPr>
                <w:rFonts w:ascii="Century Gothic" w:hAnsi="Century Gothic"/>
                <w:b/>
                <w:sz w:val="16"/>
                <w:szCs w:val="16"/>
              </w:rPr>
              <w:t>ealiza</w:t>
            </w:r>
            <w:r w:rsidR="003A55F9">
              <w:rPr>
                <w:rFonts w:ascii="Century Gothic" w:hAnsi="Century Gothic"/>
                <w:sz w:val="16"/>
                <w:szCs w:val="16"/>
              </w:rPr>
              <w:t>n</w:t>
            </w:r>
            <w:r w:rsidR="003A55F9" w:rsidRPr="003A55F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elementos que puedan distraer,</w:t>
            </w:r>
          </w:p>
          <w:p w:rsidR="003A55F9" w:rsidRPr="0028604C" w:rsidRDefault="003A55F9" w:rsidP="00015F28">
            <w:pPr>
              <w:spacing w:line="240" w:lineRule="auto"/>
              <w:jc w:val="both"/>
              <w:rPr>
                <w:rFonts w:ascii="Century Gothic" w:hAnsi="Century Gothic"/>
                <w:color w:val="0070C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Todas</w:t>
            </w:r>
            <w:r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 xml:space="preserve"> estas relacionadas con el Tema</w:t>
            </w:r>
          </w:p>
        </w:tc>
        <w:tc>
          <w:tcPr>
            <w:tcW w:w="0" w:type="auto"/>
          </w:tcPr>
          <w:p w:rsidR="004710CD" w:rsidRPr="00C72C1F" w:rsidRDefault="0052520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</w:t>
            </w:r>
            <w:r w:rsidR="003A55F9" w:rsidRPr="00C72C1F">
              <w:rPr>
                <w:rFonts w:ascii="Century Gothic" w:hAnsi="Century Gothic"/>
                <w:b/>
                <w:sz w:val="16"/>
                <w:szCs w:val="16"/>
              </w:rPr>
              <w:t>ealiza</w:t>
            </w:r>
            <w:r w:rsidR="003A55F9">
              <w:rPr>
                <w:rFonts w:ascii="Century Gothic" w:hAnsi="Century Gothic"/>
                <w:sz w:val="16"/>
                <w:szCs w:val="16"/>
              </w:rPr>
              <w:t>n</w:t>
            </w:r>
            <w:r w:rsidR="004710CD">
              <w:rPr>
                <w:rFonts w:ascii="Century Gothic" w:hAnsi="Century Gothic"/>
                <w:sz w:val="16"/>
                <w:szCs w:val="16"/>
              </w:rPr>
              <w:t xml:space="preserve"> proceso de inicia, desarrollar y concluir un proyecto. </w:t>
            </w:r>
          </w:p>
        </w:tc>
        <w:tc>
          <w:tcPr>
            <w:tcW w:w="0" w:type="auto"/>
          </w:tcPr>
          <w:p w:rsidR="003A55F9" w:rsidRPr="003A55F9" w:rsidRDefault="003A55F9" w:rsidP="00015F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52520A"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  <w:t xml:space="preserve">Realizan </w:t>
            </w:r>
            <w:r w:rsidRPr="003A55F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preguntas sobre las experiencias realizadas. </w:t>
            </w:r>
          </w:p>
          <w:p w:rsidR="003A55F9" w:rsidRPr="0028604C" w:rsidRDefault="003A55F9" w:rsidP="00015F28">
            <w:pPr>
              <w:spacing w:line="240" w:lineRule="auto"/>
              <w:jc w:val="both"/>
              <w:rPr>
                <w:rFonts w:ascii="Century Gothic" w:hAnsi="Century Gothic"/>
                <w:color w:val="0070C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Todas</w:t>
            </w:r>
            <w:r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 xml:space="preserve"> estas relacionadas con el Tema.</w:t>
            </w:r>
          </w:p>
        </w:tc>
        <w:tc>
          <w:tcPr>
            <w:tcW w:w="0" w:type="auto"/>
            <w:vMerge/>
          </w:tcPr>
          <w:p w:rsidR="003A55F9" w:rsidRPr="00C72C1F" w:rsidRDefault="003A55F9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A55F9" w:rsidRPr="00C72C1F" w:rsidRDefault="00CC55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Laminario</w:t>
            </w:r>
            <w:r w:rsidR="004710CD">
              <w:rPr>
                <w:rFonts w:ascii="Century Gothic" w:hAnsi="Century Gothic"/>
                <w:sz w:val="16"/>
                <w:szCs w:val="16"/>
              </w:rPr>
              <w:t xml:space="preserve"> para concentrarse y poner atención.</w:t>
            </w:r>
          </w:p>
        </w:tc>
      </w:tr>
      <w:tr w:rsidR="0028604C" w:rsidRPr="00C72C1F" w:rsidTr="007635BD">
        <w:trPr>
          <w:cantSplit/>
          <w:trHeight w:val="837"/>
        </w:trPr>
        <w:tc>
          <w:tcPr>
            <w:tcW w:w="0" w:type="auto"/>
            <w:vMerge/>
          </w:tcPr>
          <w:p w:rsidR="003A55F9" w:rsidRPr="00C72C1F" w:rsidRDefault="003A55F9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A55F9" w:rsidRPr="00C72C1F" w:rsidRDefault="003A55F9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A55F9" w:rsidRPr="00C72C1F" w:rsidRDefault="003A55F9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</w:tcPr>
          <w:p w:rsidR="003A55F9" w:rsidRPr="00C72C1F" w:rsidRDefault="00A73CFD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  </w:t>
            </w:r>
            <w:r w:rsidR="0052520A" w:rsidRPr="00C72C1F">
              <w:rPr>
                <w:rFonts w:ascii="Century Gothic" w:hAnsi="Century Gothic"/>
                <w:sz w:val="16"/>
                <w:szCs w:val="16"/>
              </w:rPr>
              <w:t>objetos de uso cotidiano para formar hábitos de higiene y aliment</w:t>
            </w:r>
            <w:r w:rsidR="00FB4C86">
              <w:rPr>
                <w:rFonts w:ascii="Century Gothic" w:hAnsi="Century Gothic"/>
                <w:sz w:val="16"/>
                <w:szCs w:val="16"/>
              </w:rPr>
              <w:t xml:space="preserve">ación, los estudiantes </w:t>
            </w:r>
            <w:r w:rsidR="00FB4C86" w:rsidRPr="00FB4C86">
              <w:rPr>
                <w:rFonts w:ascii="Century Gothic" w:hAnsi="Century Gothic"/>
                <w:b/>
                <w:sz w:val="16"/>
                <w:szCs w:val="16"/>
              </w:rPr>
              <w:t>toman consciencia</w:t>
            </w:r>
            <w:r w:rsidR="0052520A" w:rsidRPr="00C72C1F">
              <w:rPr>
                <w:rFonts w:ascii="Century Gothic" w:hAnsi="Century Gothic"/>
                <w:sz w:val="16"/>
                <w:szCs w:val="16"/>
              </w:rPr>
              <w:t xml:space="preserve"> la importancia de los mismos, durante las experiencias de higiene y a</w:t>
            </w:r>
            <w:r w:rsidR="0028604C">
              <w:rPr>
                <w:rFonts w:ascii="Century Gothic" w:hAnsi="Century Gothic"/>
                <w:sz w:val="16"/>
                <w:szCs w:val="16"/>
              </w:rPr>
              <w:t>limentación.</w:t>
            </w:r>
          </w:p>
        </w:tc>
        <w:tc>
          <w:tcPr>
            <w:tcW w:w="0" w:type="auto"/>
          </w:tcPr>
          <w:p w:rsidR="003A55F9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Oración 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consigna de alimentación 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de aseo genera.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de hábitos de higiene personal.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Uso del basurero.</w:t>
            </w:r>
          </w:p>
          <w:p w:rsidR="00A73CFD" w:rsidRPr="00C72C1F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Reposo creativo.</w:t>
            </w:r>
          </w:p>
        </w:tc>
        <w:tc>
          <w:tcPr>
            <w:tcW w:w="0" w:type="auto"/>
          </w:tcPr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Oración 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consigna de alimentación 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de aseo genera.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de hábitos de higiene personal.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Uso del basurero.</w:t>
            </w:r>
          </w:p>
          <w:p w:rsidR="003A55F9" w:rsidRPr="00C72C1F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Reposo creativo.</w:t>
            </w:r>
          </w:p>
        </w:tc>
        <w:tc>
          <w:tcPr>
            <w:tcW w:w="0" w:type="auto"/>
          </w:tcPr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Oración 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consigna de alimentación 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de aseo genera.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de hábitos de higiene personal.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Uso del basurero.</w:t>
            </w:r>
          </w:p>
          <w:p w:rsidR="003A55F9" w:rsidRPr="00C72C1F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Reposo creativo.</w:t>
            </w:r>
          </w:p>
        </w:tc>
        <w:tc>
          <w:tcPr>
            <w:tcW w:w="0" w:type="auto"/>
          </w:tcPr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Oración 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consigna de alimentación 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de aseo genera.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de hábitos de higiene personal.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Uso del basurero.</w:t>
            </w:r>
          </w:p>
          <w:p w:rsidR="003A55F9" w:rsidRPr="00C72C1F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Reposo creativo.</w:t>
            </w:r>
          </w:p>
        </w:tc>
        <w:tc>
          <w:tcPr>
            <w:tcW w:w="0" w:type="auto"/>
          </w:tcPr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Oración 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consigna de alimentación 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de aseo genera.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de hábitos de higiene personal.</w:t>
            </w:r>
          </w:p>
          <w:p w:rsidR="00A73CFD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Uso del basurero.</w:t>
            </w:r>
          </w:p>
          <w:p w:rsidR="003A55F9" w:rsidRPr="00C72C1F" w:rsidRDefault="00A73CF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Reposo creativo.</w:t>
            </w:r>
          </w:p>
        </w:tc>
        <w:tc>
          <w:tcPr>
            <w:tcW w:w="0" w:type="auto"/>
            <w:vMerge/>
          </w:tcPr>
          <w:p w:rsidR="003A55F9" w:rsidRPr="00C72C1F" w:rsidRDefault="003A55F9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A55F9" w:rsidRDefault="004710C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Láminas de aseo, hábitos e higiene personal.</w:t>
            </w:r>
          </w:p>
          <w:p w:rsidR="004710CD" w:rsidRDefault="004710C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Reposo musical.</w:t>
            </w:r>
          </w:p>
          <w:p w:rsidR="004710CD" w:rsidRPr="00C72C1F" w:rsidRDefault="004710C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para el reposo en niños 4 años.</w:t>
            </w:r>
          </w:p>
        </w:tc>
      </w:tr>
      <w:tr w:rsidR="0028604C" w:rsidRPr="00C72C1F" w:rsidTr="0028604C">
        <w:trPr>
          <w:cantSplit/>
          <w:trHeight w:val="2049"/>
        </w:trPr>
        <w:tc>
          <w:tcPr>
            <w:tcW w:w="0" w:type="auto"/>
            <w:vMerge/>
          </w:tcPr>
          <w:p w:rsidR="003A55F9" w:rsidRPr="00C72C1F" w:rsidRDefault="003A55F9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A55F9" w:rsidRPr="00C72C1F" w:rsidRDefault="003A55F9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A55F9" w:rsidRPr="00C72C1F" w:rsidRDefault="003A55F9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</w:tcPr>
          <w:p w:rsidR="003A55F9" w:rsidRPr="00C72C1F" w:rsidRDefault="0052520A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A través de juegos y rondas para realizar movimientos de lo</w:t>
            </w:r>
            <w:r w:rsidR="00FB4C86">
              <w:rPr>
                <w:rFonts w:ascii="Century Gothic" w:hAnsi="Century Gothic"/>
                <w:sz w:val="16"/>
                <w:szCs w:val="16"/>
              </w:rPr>
              <w:t xml:space="preserve">comoción los niños (as) </w:t>
            </w:r>
            <w:r w:rsidR="00FB4C86" w:rsidRPr="00FB4C86">
              <w:rPr>
                <w:rFonts w:ascii="Century Gothic" w:hAnsi="Century Gothic"/>
                <w:b/>
                <w:sz w:val="16"/>
                <w:szCs w:val="16"/>
              </w:rPr>
              <w:t>toman consciencia</w:t>
            </w:r>
            <w:r w:rsidRPr="00C72C1F">
              <w:rPr>
                <w:rFonts w:ascii="Century Gothic" w:hAnsi="Century Gothic"/>
                <w:sz w:val="16"/>
                <w:szCs w:val="16"/>
              </w:rPr>
              <w:t xml:space="preserve"> estas acciones durante las experi</w:t>
            </w:r>
            <w:r w:rsidR="0028604C">
              <w:rPr>
                <w:rFonts w:ascii="Century Gothic" w:hAnsi="Century Gothic"/>
                <w:sz w:val="16"/>
                <w:szCs w:val="16"/>
              </w:rPr>
              <w:t xml:space="preserve">encias de actividad física.   </w:t>
            </w:r>
          </w:p>
        </w:tc>
        <w:tc>
          <w:tcPr>
            <w:tcW w:w="0" w:type="auto"/>
          </w:tcPr>
          <w:p w:rsidR="003A55F9" w:rsidRPr="00C72C1F" w:rsidRDefault="0028604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Instrucciones</w:t>
            </w:r>
            <w:r w:rsidR="004710CD">
              <w:rPr>
                <w:rFonts w:ascii="Century Gothic" w:hAnsi="Century Gothic"/>
                <w:sz w:val="16"/>
                <w:szCs w:val="16"/>
              </w:rPr>
              <w:t xml:space="preserve"> de  circuito de ejercicios locomotores. Con palos </w:t>
            </w:r>
          </w:p>
        </w:tc>
        <w:tc>
          <w:tcPr>
            <w:tcW w:w="0" w:type="auto"/>
          </w:tcPr>
          <w:p w:rsidR="003A55F9" w:rsidRPr="00C72C1F" w:rsidRDefault="0028604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Instrucciones</w:t>
            </w:r>
            <w:r w:rsidR="004710CD">
              <w:rPr>
                <w:rFonts w:ascii="Century Gothic" w:hAnsi="Century Gothic"/>
                <w:sz w:val="16"/>
                <w:szCs w:val="16"/>
              </w:rPr>
              <w:t xml:space="preserve"> de juegos tradicionales Zapatito cochinito.</w:t>
            </w:r>
          </w:p>
        </w:tc>
        <w:tc>
          <w:tcPr>
            <w:tcW w:w="0" w:type="auto"/>
          </w:tcPr>
          <w:p w:rsidR="003A55F9" w:rsidRPr="00C72C1F" w:rsidRDefault="0028604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Normas</w:t>
            </w:r>
            <w:r w:rsidR="004710CD">
              <w:rPr>
                <w:rFonts w:ascii="Century Gothic" w:hAnsi="Century Gothic"/>
                <w:sz w:val="16"/>
                <w:szCs w:val="16"/>
              </w:rPr>
              <w:t xml:space="preserve"> de juegos en zona de juegos exteriores. </w:t>
            </w:r>
          </w:p>
        </w:tc>
        <w:tc>
          <w:tcPr>
            <w:tcW w:w="0" w:type="auto"/>
          </w:tcPr>
          <w:p w:rsidR="003A55F9" w:rsidRPr="00C72C1F" w:rsidRDefault="0028604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Pasos</w:t>
            </w:r>
            <w:r w:rsidR="004710CD">
              <w:rPr>
                <w:rFonts w:ascii="Century Gothic" w:hAnsi="Century Gothic"/>
                <w:sz w:val="16"/>
                <w:szCs w:val="16"/>
              </w:rPr>
              <w:t xml:space="preserve"> de juego del colocho humano.</w:t>
            </w:r>
          </w:p>
        </w:tc>
        <w:tc>
          <w:tcPr>
            <w:tcW w:w="0" w:type="auto"/>
          </w:tcPr>
          <w:p w:rsidR="003A55F9" w:rsidRPr="00C72C1F" w:rsidRDefault="004710C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instrucciones de juego de escondido </w:t>
            </w:r>
          </w:p>
        </w:tc>
        <w:tc>
          <w:tcPr>
            <w:tcW w:w="0" w:type="auto"/>
            <w:vMerge/>
          </w:tcPr>
          <w:p w:rsidR="003A55F9" w:rsidRPr="00C72C1F" w:rsidRDefault="003A55F9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A55F9" w:rsidRPr="00C72C1F" w:rsidRDefault="0028604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Palos</w:t>
            </w:r>
            <w:r w:rsidR="004710CD">
              <w:rPr>
                <w:rFonts w:ascii="Century Gothic" w:hAnsi="Century Gothic"/>
                <w:sz w:val="16"/>
                <w:szCs w:val="16"/>
              </w:rPr>
              <w:t xml:space="preserve"> de escoba, lamina de zapatito cochinito, </w:t>
            </w:r>
            <w:r w:rsidR="00DD55FF">
              <w:rPr>
                <w:rFonts w:ascii="Century Gothic" w:hAnsi="Century Gothic"/>
                <w:sz w:val="16"/>
                <w:szCs w:val="16"/>
              </w:rPr>
              <w:t>colocho humano, juego del escondido.</w:t>
            </w:r>
          </w:p>
        </w:tc>
      </w:tr>
      <w:tr w:rsidR="0028604C" w:rsidRPr="00C72C1F" w:rsidTr="0028604C">
        <w:trPr>
          <w:cantSplit/>
          <w:trHeight w:val="558"/>
        </w:trPr>
        <w:tc>
          <w:tcPr>
            <w:tcW w:w="0" w:type="auto"/>
            <w:vMerge/>
          </w:tcPr>
          <w:p w:rsidR="003A55F9" w:rsidRPr="00C72C1F" w:rsidRDefault="003A55F9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A55F9" w:rsidRPr="00C72C1F" w:rsidRDefault="003A55F9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A55F9" w:rsidRPr="00C72C1F" w:rsidRDefault="003A55F9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:rsidR="003A55F9" w:rsidRPr="0028604C" w:rsidRDefault="003A55F9" w:rsidP="00015F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Por medio de las experiencias artística, se les indica a la población estudiantil poner atención para que puedan  </w:t>
            </w:r>
            <w:r w:rsidR="00FB4C86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 xml:space="preserve">toman </w:t>
            </w:r>
            <w:r w:rsidRPr="00C72C1F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 xml:space="preserve">conciencia </w:t>
            </w:r>
            <w:r w:rsidR="00A73CFD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lo que esta acción significa</w:t>
            </w:r>
            <w:r w:rsidR="004710CD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</w:t>
            </w:r>
            <w:r w:rsidR="00A73CFD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.</w:t>
            </w:r>
            <w:r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Todas estas relacio</w:t>
            </w:r>
            <w:r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nadas con el Tema.</w:t>
            </w:r>
          </w:p>
        </w:tc>
        <w:tc>
          <w:tcPr>
            <w:tcW w:w="0" w:type="auto"/>
          </w:tcPr>
          <w:p w:rsidR="0052520A" w:rsidRPr="0052520A" w:rsidRDefault="0052520A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52520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Identificar con los ojos cerrados diferentes sonidos del ambiente.</w:t>
            </w:r>
          </w:p>
          <w:p w:rsidR="003A55F9" w:rsidRPr="00C72C1F" w:rsidRDefault="003A55F9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52520A" w:rsidRPr="0052520A" w:rsidRDefault="0052520A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52520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Regi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strar cual es la persona del grupo </w:t>
            </w:r>
            <w:r w:rsidRPr="0052520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que nos falta.</w:t>
            </w:r>
          </w:p>
          <w:p w:rsidR="003A55F9" w:rsidRPr="00C72C1F" w:rsidRDefault="003A55F9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52520A" w:rsidRPr="0052520A" w:rsidRDefault="0052520A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52520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Realizar una secuencia de movimientos y bailes manteniendo la rutina inicial.</w:t>
            </w:r>
          </w:p>
          <w:p w:rsidR="003A55F9" w:rsidRPr="00C72C1F" w:rsidRDefault="003A55F9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FB4C86" w:rsidRPr="0052520A" w:rsidRDefault="00FB4C86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52520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Variedad de canciones donde se mantenga una secuencia en orden.</w:t>
            </w:r>
          </w:p>
          <w:p w:rsidR="003A55F9" w:rsidRPr="00C72C1F" w:rsidRDefault="003A55F9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A55F9" w:rsidRDefault="004710C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La manta está ocultando a los compañeros y compañeras: </w:t>
            </w:r>
          </w:p>
          <w:p w:rsidR="004710CD" w:rsidRDefault="004710C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4710CD" w:rsidRDefault="004710C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4710CD" w:rsidRPr="00C72C1F" w:rsidRDefault="004710CD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A55F9" w:rsidRPr="00C72C1F" w:rsidRDefault="003A55F9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A55F9" w:rsidRDefault="00DD55FF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Pañuelo para sonidos del ambiente.</w:t>
            </w:r>
          </w:p>
          <w:p w:rsidR="00DD55FF" w:rsidRDefault="00DD55FF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secuencias de baile para niños, canciones de secuencia un palo, el pollito, </w:t>
            </w:r>
          </w:p>
          <w:p w:rsidR="00DD55FF" w:rsidRPr="00C72C1F" w:rsidRDefault="00DD55FF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8604C" w:rsidRPr="00C72C1F" w:rsidTr="00E53C8F">
        <w:trPr>
          <w:cantSplit/>
          <w:trHeight w:val="3392"/>
        </w:trPr>
        <w:tc>
          <w:tcPr>
            <w:tcW w:w="0" w:type="auto"/>
            <w:vMerge/>
          </w:tcPr>
          <w:p w:rsidR="0052520A" w:rsidRPr="00C72C1F" w:rsidRDefault="0052520A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52520A" w:rsidRPr="00C72C1F" w:rsidRDefault="0052520A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53C8F" w:rsidRDefault="0052520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  <w:p w:rsidR="00E53C8F" w:rsidRPr="00E53C8F" w:rsidRDefault="00E53C8F" w:rsidP="00015F2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53C8F" w:rsidRPr="00E53C8F" w:rsidRDefault="00E53C8F" w:rsidP="00015F2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53C8F" w:rsidRPr="00E53C8F" w:rsidRDefault="00E53C8F" w:rsidP="00015F2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53C8F" w:rsidRPr="00E53C8F" w:rsidRDefault="00E53C8F" w:rsidP="00015F2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53C8F" w:rsidRPr="00E53C8F" w:rsidRDefault="00E53C8F" w:rsidP="00015F2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53C8F" w:rsidRPr="00E53C8F" w:rsidRDefault="00E53C8F" w:rsidP="00015F2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2520A" w:rsidRPr="00E53C8F" w:rsidRDefault="0052520A" w:rsidP="00015F2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53C8F" w:rsidRDefault="0052520A" w:rsidP="00015F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52520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Mediante una serie de juegos que promuevan la identificación de</w:t>
            </w:r>
            <w:r w:rsidR="00FB4C86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elementos, el seguimiento de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instruccion</w:t>
            </w:r>
            <w:r w:rsidR="00FB4C86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es, la observación, los niños y l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as niñas </w:t>
            </w:r>
            <w:r w:rsidRPr="00C72C1F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>ejecutan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estrategias que les ayudan </w:t>
            </w:r>
            <w:r w:rsidR="00FB4C86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a desarrollar la atención: </w:t>
            </w:r>
          </w:p>
          <w:p w:rsidR="00E53C8F" w:rsidRPr="00E53C8F" w:rsidRDefault="00E53C8F" w:rsidP="00015F28">
            <w:pPr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  <w:p w:rsidR="0052520A" w:rsidRPr="00E53C8F" w:rsidRDefault="0052520A" w:rsidP="00015F28">
            <w:pPr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52520A" w:rsidRPr="0028604C" w:rsidRDefault="00FB4C86" w:rsidP="00015F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52520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Poner</w:t>
            </w:r>
            <w:r w:rsidR="0052520A" w:rsidRPr="0052520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un objeto para que sea observado con detenimiento y luego se realizan una serie de preguntas respecto al mismo de manera consecutiva para evitar que se quite la vista del objeto. </w:t>
            </w:r>
            <w:r w:rsidR="0052520A" w:rsidRPr="0052520A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Todas estas relacionadas con el T</w:t>
            </w:r>
            <w:r w:rsidR="0028604C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ema.</w:t>
            </w:r>
          </w:p>
          <w:p w:rsidR="0052520A" w:rsidRPr="00C72C1F" w:rsidRDefault="0052520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52520A" w:rsidRPr="0052520A" w:rsidRDefault="0052520A" w:rsidP="00015F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52520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Colocar varios objetos en una mesa, los niños y las niñas los observan y luego al cerrar los ojos se oculta uno para que descubran cuál es el que falta (paulatinamente se va aumentando el número de objetos). </w:t>
            </w:r>
          </w:p>
          <w:p w:rsidR="0052520A" w:rsidRPr="00C72C1F" w:rsidRDefault="0052520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52520A" w:rsidRPr="00E53C8F" w:rsidRDefault="0052520A" w:rsidP="00015F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52520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Realizar la ejecución de instrucciones. Inicia</w:t>
            </w:r>
            <w:r w:rsidR="00CC55CC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r dando una orden</w:t>
            </w:r>
            <w:r w:rsidR="00FB4C86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</w:t>
            </w:r>
            <w:r w:rsidRPr="0052520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como por ejemplo: “traiga una crayola roja”, luego se van aumentando las instrucciones: “traiga una crayola roja y los pones sobre la mesa”. </w:t>
            </w:r>
          </w:p>
        </w:tc>
        <w:tc>
          <w:tcPr>
            <w:tcW w:w="0" w:type="auto"/>
          </w:tcPr>
          <w:p w:rsidR="0052520A" w:rsidRPr="00C72C1F" w:rsidRDefault="00CC55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Ejecutan por medio de gestos y mímica las actividades realizadas durante la semana que más les han agradado.</w:t>
            </w:r>
          </w:p>
        </w:tc>
        <w:tc>
          <w:tcPr>
            <w:tcW w:w="0" w:type="auto"/>
          </w:tcPr>
          <w:p w:rsidR="0052520A" w:rsidRPr="0052520A" w:rsidRDefault="0052520A" w:rsidP="00015F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52520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Identificar con los ojos cerrados diferentes sonidos del ambiente.</w:t>
            </w:r>
          </w:p>
          <w:p w:rsidR="0052520A" w:rsidRPr="00C72C1F" w:rsidRDefault="0052520A" w:rsidP="00015F28">
            <w:pPr>
              <w:spacing w:line="240" w:lineRule="auto"/>
              <w:jc w:val="both"/>
              <w:rPr>
                <w:rFonts w:ascii="Century Gothic" w:hAnsi="Century Gothic"/>
                <w:color w:val="0070C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Todas estas relaciona</w:t>
            </w:r>
            <w:r w:rsidR="00CC55CC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das con el tema.</w:t>
            </w:r>
          </w:p>
          <w:p w:rsidR="0052520A" w:rsidRPr="00C72C1F" w:rsidRDefault="0052520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52520A" w:rsidRPr="00C72C1F" w:rsidRDefault="0052520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CC55CC" w:rsidRDefault="00A5746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Variedad de objetos del aula.</w:t>
            </w:r>
          </w:p>
          <w:p w:rsidR="00E53C8F" w:rsidRDefault="00A5746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Cd o grab</w:t>
            </w:r>
            <w:r w:rsidR="00E53C8F">
              <w:rPr>
                <w:rFonts w:ascii="Century Gothic" w:hAnsi="Century Gothic"/>
                <w:sz w:val="16"/>
                <w:szCs w:val="16"/>
              </w:rPr>
              <w:t>aciones de sonidos del ambiente.</w:t>
            </w:r>
          </w:p>
          <w:p w:rsidR="00CC55CC" w:rsidRDefault="00CC55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C55CC" w:rsidRDefault="00CC55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C55CC" w:rsidRDefault="00CC55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C55CC" w:rsidRDefault="00CC55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C55CC" w:rsidRDefault="00CC55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C55CC" w:rsidRDefault="00CC55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C55CC" w:rsidRDefault="00CC55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C55CC" w:rsidRDefault="00CC55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C55CC" w:rsidRDefault="00CC55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C55CC" w:rsidRDefault="00CC55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C55CC" w:rsidRDefault="00CC55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C55CC" w:rsidRDefault="00CC55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C55CC" w:rsidRPr="00C72C1F" w:rsidRDefault="00CC55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4C11F1" w:rsidRPr="00C72C1F" w:rsidRDefault="004C11F1" w:rsidP="00015F28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4C11F1" w:rsidRDefault="004C11F1" w:rsidP="00015F28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C55CC" w:rsidRDefault="00CC55CC" w:rsidP="00015F28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C55CC" w:rsidRDefault="00CC55CC" w:rsidP="00015F28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C55CC" w:rsidRDefault="00CC55CC" w:rsidP="00015F28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C55CC" w:rsidRDefault="00CC55CC" w:rsidP="00015F28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C55CC" w:rsidRDefault="00CC55CC" w:rsidP="00015F28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C55CC" w:rsidRDefault="00CC55CC" w:rsidP="00015F28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C55CC" w:rsidRPr="00C72C1F" w:rsidRDefault="00CC55CC" w:rsidP="00015F28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4C11F1" w:rsidRPr="00C72C1F" w:rsidRDefault="004C11F1" w:rsidP="00015F28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015F28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015F28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015F28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FB30D8" w:rsidRDefault="00FB30D8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FB30D8" w:rsidRDefault="00FB30D8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FB30D8" w:rsidRDefault="00FB30D8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FB30D8" w:rsidRDefault="00FB30D8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FB30D8" w:rsidRDefault="00FB30D8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FB30D8" w:rsidRDefault="00FB30D8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B0645A" w:rsidRDefault="00B0645A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B0645A" w:rsidRDefault="00B0645A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B0645A" w:rsidRDefault="00B0645A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B0645A" w:rsidRDefault="00B0645A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B0645A" w:rsidRDefault="00B0645A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B0645A" w:rsidRDefault="00B0645A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B0645A" w:rsidRDefault="00B0645A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B0645A" w:rsidRDefault="00B0645A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B0645A" w:rsidRDefault="00B0645A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B0645A" w:rsidRDefault="00B0645A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B0645A" w:rsidRDefault="00B0645A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FB30D8" w:rsidRDefault="00FB30D8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FB30D8" w:rsidRDefault="00FB30D8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A57468" w:rsidRPr="00C72C1F" w:rsidRDefault="00A57468" w:rsidP="00A57468">
      <w:pPr>
        <w:spacing w:after="0" w:line="240" w:lineRule="auto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tbl>
      <w:tblPr>
        <w:tblStyle w:val="Tablaconcuadrcula"/>
        <w:tblpPr w:leftFromText="141" w:rightFromText="141" w:vertAnchor="text" w:horzAnchor="margin" w:tblpY="72"/>
        <w:tblW w:w="14596" w:type="dxa"/>
        <w:tblLook w:val="04A0" w:firstRow="1" w:lastRow="0" w:firstColumn="1" w:lastColumn="0" w:noHBand="0" w:noVBand="1"/>
      </w:tblPr>
      <w:tblGrid>
        <w:gridCol w:w="8642"/>
        <w:gridCol w:w="5954"/>
      </w:tblGrid>
      <w:tr w:rsidR="004C11F1" w:rsidRPr="00C72C1F" w:rsidTr="004C11F1">
        <w:trPr>
          <w:trHeight w:val="255"/>
          <w:tblHeader/>
        </w:trPr>
        <w:tc>
          <w:tcPr>
            <w:tcW w:w="14596" w:type="dxa"/>
            <w:gridSpan w:val="2"/>
          </w:tcPr>
          <w:p w:rsidR="004C11F1" w:rsidRPr="00C72C1F" w:rsidRDefault="004C11F1" w:rsidP="00C72C1F">
            <w:pPr>
              <w:tabs>
                <w:tab w:val="left" w:pos="1590"/>
                <w:tab w:val="center" w:pos="7190"/>
              </w:tabs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ab/>
            </w:r>
            <w:r w:rsidRPr="00C72C1F">
              <w:rPr>
                <w:rFonts w:ascii="Century Gothic" w:hAnsi="Century Gothic"/>
                <w:b/>
                <w:sz w:val="16"/>
                <w:szCs w:val="16"/>
              </w:rPr>
              <w:tab/>
              <w:t>PLANEAMIENTO</w:t>
            </w:r>
          </w:p>
        </w:tc>
      </w:tr>
      <w:tr w:rsidR="004C11F1" w:rsidRPr="00C72C1F" w:rsidTr="004C11F1">
        <w:trPr>
          <w:trHeight w:val="390"/>
          <w:tblHeader/>
        </w:trPr>
        <w:tc>
          <w:tcPr>
            <w:tcW w:w="14596" w:type="dxa"/>
            <w:gridSpan w:val="2"/>
          </w:tcPr>
          <w:p w:rsidR="004C11F1" w:rsidRPr="00C72C1F" w:rsidRDefault="004C11F1" w:rsidP="00C72C1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Enunciado (Nombre o título de la propuesta):</w:t>
            </w:r>
          </w:p>
        </w:tc>
      </w:tr>
      <w:tr w:rsidR="004C11F1" w:rsidRPr="00C72C1F" w:rsidTr="004C11F1">
        <w:trPr>
          <w:trHeight w:val="725"/>
        </w:trPr>
        <w:tc>
          <w:tcPr>
            <w:tcW w:w="8642" w:type="dxa"/>
          </w:tcPr>
          <w:p w:rsidR="004C11F1" w:rsidRPr="00C72C1F" w:rsidRDefault="004C11F1" w:rsidP="00C72C1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Tiempo propuesto: 2 (   )       3  (    )    4 (   ) Semanas</w:t>
            </w:r>
          </w:p>
          <w:p w:rsidR="004C11F1" w:rsidRPr="00C72C1F" w:rsidRDefault="004C11F1" w:rsidP="00C72C1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 </w:t>
            </w:r>
            <w:r w:rsidRPr="00C72C1F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__ __ </w:t>
            </w: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Periodo evaluativo: </w:t>
            </w:r>
            <w:r w:rsidRPr="00C72C1F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 )   II  ( )   III ( )</w:t>
            </w:r>
          </w:p>
        </w:tc>
        <w:tc>
          <w:tcPr>
            <w:tcW w:w="5954" w:type="dxa"/>
          </w:tcPr>
          <w:p w:rsidR="004C11F1" w:rsidRPr="00C72C1F" w:rsidRDefault="004C11F1" w:rsidP="00C72C1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Opción de trabajo  seleccionada : Proyecto  (   )     Secuencia (  )</w:t>
            </w:r>
          </w:p>
        </w:tc>
      </w:tr>
    </w:tbl>
    <w:p w:rsidR="004C11F1" w:rsidRPr="00C72C1F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lastRenderedPageBreak/>
        <w:t>Unidad:</w:t>
      </w:r>
    </w:p>
    <w:p w:rsidR="004C11F1" w:rsidRPr="00C72C1F" w:rsidRDefault="004C11F1" w:rsidP="00C72C1F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Etapa opción trabajo</w:t>
      </w:r>
      <w:r w:rsidR="00365872"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: _</w:t>
      </w:r>
      <w:r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__________________________________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702"/>
        <w:gridCol w:w="419"/>
        <w:gridCol w:w="1258"/>
        <w:gridCol w:w="1474"/>
        <w:gridCol w:w="1448"/>
        <w:gridCol w:w="1637"/>
        <w:gridCol w:w="1409"/>
        <w:gridCol w:w="1363"/>
        <w:gridCol w:w="1642"/>
        <w:gridCol w:w="1098"/>
        <w:gridCol w:w="1300"/>
      </w:tblGrid>
      <w:tr w:rsidR="009A6C3C" w:rsidRPr="00C72C1F" w:rsidTr="00E53C8F">
        <w:trPr>
          <w:trHeight w:val="213"/>
        </w:trPr>
        <w:tc>
          <w:tcPr>
            <w:tcW w:w="0" w:type="auto"/>
            <w:vMerge w:val="restart"/>
            <w:shd w:val="clear" w:color="auto" w:fill="CC66FF"/>
          </w:tcPr>
          <w:p w:rsidR="004C11F1" w:rsidRPr="00C72C1F" w:rsidRDefault="004C11F1" w:rsidP="0099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  <w:shd w:val="clear" w:color="auto" w:fill="CC66FF"/>
          </w:tcPr>
          <w:p w:rsidR="004C11F1" w:rsidRPr="00C72C1F" w:rsidRDefault="004C11F1" w:rsidP="0099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  <w:shd w:val="clear" w:color="auto" w:fill="CC66FF"/>
          </w:tcPr>
          <w:p w:rsidR="004C11F1" w:rsidRPr="00C72C1F" w:rsidRDefault="004C11F1" w:rsidP="0099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  <w:shd w:val="clear" w:color="auto" w:fill="CC66FF"/>
          </w:tcPr>
          <w:p w:rsidR="004C11F1" w:rsidRPr="00C72C1F" w:rsidRDefault="004C11F1" w:rsidP="0099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  <w:shd w:val="clear" w:color="auto" w:fill="CC66FF"/>
          </w:tcPr>
          <w:p w:rsidR="004C11F1" w:rsidRPr="00C72C1F" w:rsidRDefault="004C11F1" w:rsidP="0099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9A6C3C" w:rsidRPr="00C72C1F" w:rsidTr="009910D3">
        <w:trPr>
          <w:trHeight w:val="213"/>
        </w:trPr>
        <w:tc>
          <w:tcPr>
            <w:tcW w:w="0" w:type="auto"/>
            <w:vMerge/>
          </w:tcPr>
          <w:p w:rsidR="004C11F1" w:rsidRPr="00C72C1F" w:rsidRDefault="004C11F1" w:rsidP="0099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4C11F1" w:rsidRPr="00C72C1F" w:rsidRDefault="004C11F1" w:rsidP="0099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4C11F1" w:rsidRPr="00C72C1F" w:rsidRDefault="004C11F1" w:rsidP="0099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4C11F1" w:rsidRPr="00C72C1F" w:rsidRDefault="004C11F1" w:rsidP="0099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4C11F1" w:rsidRPr="00C72C1F" w:rsidRDefault="004C11F1" w:rsidP="0099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4C11F1" w:rsidRPr="00C72C1F" w:rsidRDefault="004C11F1" w:rsidP="0099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4C11F1" w:rsidRPr="00C72C1F" w:rsidRDefault="004C11F1" w:rsidP="0099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4C11F1" w:rsidRPr="00C72C1F" w:rsidRDefault="004C11F1" w:rsidP="0099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C11F1" w:rsidRPr="00C72C1F" w:rsidRDefault="004C11F1" w:rsidP="0099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9A6C3C" w:rsidRPr="00C72C1F" w:rsidTr="00CC0A9A">
        <w:trPr>
          <w:cantSplit/>
          <w:trHeight w:val="2825"/>
        </w:trPr>
        <w:tc>
          <w:tcPr>
            <w:tcW w:w="0" w:type="auto"/>
            <w:vMerge w:val="restart"/>
          </w:tcPr>
          <w:p w:rsidR="004A60A1" w:rsidRPr="00C72C1F" w:rsidRDefault="004A60A1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Unidad “Interacción social y cultural”</w:t>
            </w:r>
          </w:p>
          <w:p w:rsidR="004A60A1" w:rsidRPr="00C72C1F" w:rsidRDefault="004A60A1" w:rsidP="009910D3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Propósito:</w:t>
            </w:r>
          </w:p>
          <w:p w:rsidR="004A60A1" w:rsidRPr="00C72C1F" w:rsidRDefault="004A60A1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Desarrollar la capacidad de socializar y establecer relaciones con adultos y pares, asumiendo roles, funciones, derechos y responsabilidades en los diferentes contextos en los que se desenvuelve. </w:t>
            </w:r>
          </w:p>
          <w:p w:rsidR="004A60A1" w:rsidRPr="00C72C1F" w:rsidRDefault="004A60A1" w:rsidP="009910D3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Aprendizajes individuales y colectivos por lograr:</w:t>
            </w:r>
          </w:p>
          <w:p w:rsidR="004A60A1" w:rsidRPr="00C72C1F" w:rsidRDefault="004A60A1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Identificación de los integrantes de la familia, el centro educativo y la comunidad, al compartir actividades individuales y grupales donde se promueva la construcción</w:t>
            </w:r>
            <w:r w:rsidRPr="00C72C1F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paulatina de valores y normas sociales que contribuyan a la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>inserción en estos</w:t>
            </w:r>
            <w:r w:rsidRPr="00C72C1F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contextos.</w:t>
            </w:r>
          </w:p>
          <w:p w:rsidR="004A60A1" w:rsidRPr="00C72C1F" w:rsidRDefault="004A60A1" w:rsidP="009910D3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Contenido conceptual</w:t>
            </w:r>
          </w:p>
          <w:p w:rsidR="004A60A1" w:rsidRPr="00C72C1F" w:rsidRDefault="004A60A1" w:rsidP="009910D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Componentes de la </w:t>
            </w:r>
            <w:r w:rsidRPr="00C72C1F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comunidad (teléfono</w:t>
            </w:r>
          </w:p>
          <w:p w:rsidR="004A60A1" w:rsidRPr="00C72C1F" w:rsidRDefault="004A60A1" w:rsidP="009910D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proofErr w:type="gramStart"/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público</w:t>
            </w:r>
            <w:proofErr w:type="gramEnd"/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, casas, árboles, tendido eléctrico, centro de salud, jardines, cafetales y otros).</w:t>
            </w:r>
          </w:p>
          <w:p w:rsidR="004A60A1" w:rsidRPr="00C72C1F" w:rsidRDefault="004A60A1" w:rsidP="009910D3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:rsidR="004A60A1" w:rsidRPr="00C72C1F" w:rsidRDefault="004A60A1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Identificación del entorno inmediato y los componentes de la comunidad donde se ubica el centro educativo.</w:t>
            </w:r>
          </w:p>
          <w:p w:rsidR="004A60A1" w:rsidRPr="00C72C1F" w:rsidRDefault="004A60A1" w:rsidP="009910D3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:rsidR="004A60A1" w:rsidRPr="00C72C1F" w:rsidRDefault="004A60A1" w:rsidP="009910D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Participa en procesos que le permitan vivenciar  la diversidad social y cultural en su comunidad.</w:t>
            </w:r>
          </w:p>
          <w:p w:rsidR="004A60A1" w:rsidRPr="00C102B6" w:rsidRDefault="004A60A1" w:rsidP="009910D3">
            <w:pPr>
              <w:spacing w:line="240" w:lineRule="auto"/>
              <w:jc w:val="both"/>
              <w:rPr>
                <w:rFonts w:ascii="Century Gothic" w:hAnsi="Century Gothic"/>
                <w:b/>
                <w:color w:val="8D2C94"/>
                <w:sz w:val="16"/>
                <w:szCs w:val="16"/>
                <w:u w:val="single"/>
              </w:rPr>
            </w:pPr>
            <w:r w:rsidRPr="00C102B6">
              <w:rPr>
                <w:rFonts w:ascii="Century Gothic" w:hAnsi="Century Gothic"/>
                <w:b/>
                <w:color w:val="8D2C94"/>
                <w:sz w:val="16"/>
                <w:szCs w:val="16"/>
                <w:u w:val="single"/>
              </w:rPr>
              <w:t>Procesos: Identificación:</w:t>
            </w:r>
          </w:p>
          <w:p w:rsidR="004A60A1" w:rsidRPr="00C102B6" w:rsidRDefault="004A60A1" w:rsidP="009910D3">
            <w:pPr>
              <w:spacing w:line="240" w:lineRule="auto"/>
              <w:jc w:val="both"/>
              <w:rPr>
                <w:rFonts w:ascii="Century Gothic" w:hAnsi="Century Gothic"/>
                <w:b/>
                <w:color w:val="8D2C94"/>
                <w:sz w:val="16"/>
                <w:szCs w:val="16"/>
                <w:u w:val="single"/>
              </w:rPr>
            </w:pPr>
            <w:r w:rsidRPr="00C102B6">
              <w:rPr>
                <w:rFonts w:ascii="Century Gothic" w:hAnsi="Century Gothic"/>
                <w:b/>
                <w:color w:val="8D2C94"/>
                <w:sz w:val="16"/>
                <w:szCs w:val="16"/>
                <w:u w:val="single"/>
              </w:rPr>
              <w:t>Reconoce, discrimina, describir, crear.</w:t>
            </w:r>
          </w:p>
          <w:p w:rsidR="004A60A1" w:rsidRDefault="004A60A1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D0DD3" w:rsidRDefault="001D0DD3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D0DD3" w:rsidRDefault="001D0DD3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D0DD3" w:rsidRDefault="001D0DD3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D0DD3" w:rsidRDefault="001D0DD3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D0DD3" w:rsidRDefault="001D0DD3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D0DD3" w:rsidRDefault="001D0DD3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D0DD3" w:rsidRDefault="001D0DD3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D0DD3" w:rsidRDefault="001D0DD3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D0DD3" w:rsidRDefault="001D0DD3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D0DD3" w:rsidRDefault="001D0DD3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D0DD3" w:rsidRDefault="001D0DD3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D0DD3" w:rsidRPr="00C72C1F" w:rsidRDefault="001D0DD3" w:rsidP="009910D3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Etapa opción de trabajo: (Inicio, desarrollo o cierre)</w:t>
            </w:r>
          </w:p>
          <w:p w:rsidR="004A60A1" w:rsidRPr="00C72C1F" w:rsidRDefault="004A60A1" w:rsidP="009910D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</w:tcPr>
          <w:p w:rsidR="006B05D2" w:rsidRDefault="001C109C" w:rsidP="009A6C3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 can</w:t>
            </w:r>
            <w:r w:rsidR="00FB30D8" w:rsidRPr="00C72C1F">
              <w:rPr>
                <w:rFonts w:ascii="Century Gothic" w:hAnsi="Century Gothic"/>
                <w:sz w:val="16"/>
                <w:szCs w:val="16"/>
              </w:rPr>
              <w:t xml:space="preserve">ciones, oraciones, pasa lista y calendarios, donde interactúan con sus compañeros, los niños (as) </w:t>
            </w:r>
            <w:r w:rsidR="00FB30D8" w:rsidRPr="001C109C">
              <w:rPr>
                <w:rFonts w:ascii="Century Gothic" w:hAnsi="Century Gothic"/>
                <w:b/>
                <w:sz w:val="16"/>
                <w:szCs w:val="16"/>
              </w:rPr>
              <w:t>reconocen</w:t>
            </w:r>
            <w:r w:rsidR="00FB30D8" w:rsidRPr="00C72C1F">
              <w:rPr>
                <w:rFonts w:ascii="Century Gothic" w:hAnsi="Century Gothic"/>
                <w:sz w:val="16"/>
                <w:szCs w:val="16"/>
              </w:rPr>
              <w:t xml:space="preserve"> aptitudes para vivir, en el periodo de experienc</w:t>
            </w:r>
            <w:r w:rsidR="009A6C3C">
              <w:rPr>
                <w:rFonts w:ascii="Century Gothic" w:hAnsi="Century Gothic"/>
                <w:sz w:val="16"/>
                <w:szCs w:val="16"/>
              </w:rPr>
              <w:t xml:space="preserve">ias de recibimiento. </w:t>
            </w:r>
            <w:r w:rsidR="00B0645A">
              <w:rPr>
                <w:rFonts w:ascii="Century Gothic" w:hAnsi="Century Gothic"/>
                <w:sz w:val="16"/>
                <w:szCs w:val="16"/>
              </w:rPr>
              <w:t>Sobre</w:t>
            </w:r>
            <w:r w:rsidR="009A6C3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6B05D2">
              <w:rPr>
                <w:rFonts w:ascii="Century Gothic" w:hAnsi="Century Gothic"/>
                <w:sz w:val="16"/>
                <w:szCs w:val="16"/>
              </w:rPr>
              <w:t>la comunida</w:t>
            </w:r>
            <w:r w:rsidR="00B0645A">
              <w:rPr>
                <w:rFonts w:ascii="Century Gothic" w:hAnsi="Century Gothic"/>
                <w:sz w:val="16"/>
                <w:szCs w:val="16"/>
              </w:rPr>
              <w:t>d</w:t>
            </w:r>
            <w:r w:rsidR="006B05D2">
              <w:rPr>
                <w:rFonts w:ascii="Century Gothic" w:hAnsi="Century Gothic"/>
                <w:sz w:val="16"/>
                <w:szCs w:val="16"/>
              </w:rPr>
              <w:t xml:space="preserve"> y</w:t>
            </w:r>
            <w:r w:rsidR="00B0645A">
              <w:rPr>
                <w:rFonts w:ascii="Century Gothic" w:hAnsi="Century Gothic"/>
                <w:sz w:val="16"/>
                <w:szCs w:val="16"/>
              </w:rPr>
              <w:t xml:space="preserve"> nuestro tema.</w:t>
            </w:r>
          </w:p>
          <w:p w:rsidR="00C102B6" w:rsidRPr="00C72C1F" w:rsidRDefault="00C102B6" w:rsidP="009A6C3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1C109C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Cantos de bienvenida: Una mañana de paseo a la gente me encontré.</w:t>
            </w:r>
          </w:p>
        </w:tc>
        <w:tc>
          <w:tcPr>
            <w:tcW w:w="0" w:type="auto"/>
          </w:tcPr>
          <w:p w:rsidR="004A60A1" w:rsidRPr="00C72C1F" w:rsidRDefault="001C109C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Oración  y canto del ángel de la guarda.</w:t>
            </w:r>
          </w:p>
        </w:tc>
        <w:tc>
          <w:tcPr>
            <w:tcW w:w="0" w:type="auto"/>
          </w:tcPr>
          <w:p w:rsidR="004A60A1" w:rsidRPr="00C72C1F" w:rsidRDefault="001C109C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Canto de los días de la semana.</w:t>
            </w:r>
          </w:p>
        </w:tc>
        <w:tc>
          <w:tcPr>
            <w:tcW w:w="0" w:type="auto"/>
          </w:tcPr>
          <w:p w:rsidR="004A60A1" w:rsidRPr="00C72C1F" w:rsidRDefault="001C109C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Canto de los meses del año.</w:t>
            </w:r>
          </w:p>
        </w:tc>
        <w:tc>
          <w:tcPr>
            <w:tcW w:w="0" w:type="auto"/>
          </w:tcPr>
          <w:p w:rsidR="004A60A1" w:rsidRPr="00C72C1F" w:rsidRDefault="001C109C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Canto de pasa lista: Vino Pedro al Jardín. Si niña aquí estoy.</w:t>
            </w:r>
          </w:p>
        </w:tc>
        <w:tc>
          <w:tcPr>
            <w:tcW w:w="0" w:type="auto"/>
            <w:vMerge w:val="restart"/>
          </w:tcPr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Default="007A36FE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Cantos: Una mañana de paseo a la gente me encontré.</w:t>
            </w:r>
          </w:p>
          <w:p w:rsidR="007A36FE" w:rsidRDefault="007A36FE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Oración y canto del ángel de la guarda. De los días de la semana y meses del año.</w:t>
            </w:r>
          </w:p>
          <w:p w:rsidR="007A36FE" w:rsidRPr="00C72C1F" w:rsidRDefault="007A36FE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Vino ____al jardín hoy.</w:t>
            </w:r>
          </w:p>
        </w:tc>
      </w:tr>
      <w:tr w:rsidR="009A6C3C" w:rsidRPr="00C72C1F" w:rsidTr="009910D3">
        <w:trPr>
          <w:cantSplit/>
          <w:trHeight w:val="703"/>
        </w:trPr>
        <w:tc>
          <w:tcPr>
            <w:tcW w:w="0" w:type="auto"/>
            <w:vMerge/>
          </w:tcPr>
          <w:p w:rsidR="004A60A1" w:rsidRPr="00C72C1F" w:rsidRDefault="004A60A1" w:rsidP="009910D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4A60A1" w:rsidRPr="00C72C1F" w:rsidRDefault="004A60A1" w:rsidP="009910D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:rsidR="004A60A1" w:rsidRPr="009A6C3C" w:rsidRDefault="004A60A1" w:rsidP="009A6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365872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Mediante la realización de proyectos  los niños y las niñas en</w:t>
            </w:r>
            <w:r w:rsidR="009910D3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las experiencia iniciales van dibujando</w:t>
            </w:r>
            <w:r w:rsidR="00A5746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</w:t>
            </w:r>
            <w:r w:rsidRPr="00365872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“Explorando mi  comunidad”, </w:t>
            </w:r>
            <w:r w:rsidRPr="00365872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>reconocen</w:t>
            </w:r>
            <w:r w:rsidRPr="00365872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sus características,</w:t>
            </w:r>
            <w:r w:rsidRPr="00365872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365872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 la ejecución de las siguientes actividades:</w:t>
            </w:r>
          </w:p>
        </w:tc>
        <w:tc>
          <w:tcPr>
            <w:tcW w:w="0" w:type="auto"/>
          </w:tcPr>
          <w:p w:rsidR="00A57468" w:rsidRPr="00365872" w:rsidRDefault="00A57468" w:rsidP="00991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365872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Ahora se organiza a los niños y niñas para que con un gran pape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l pegado en la pared de entrada,  dibujen sobre nuestra comunidad.</w:t>
            </w:r>
          </w:p>
          <w:p w:rsidR="004A60A1" w:rsidRPr="00C72C1F" w:rsidRDefault="004A60A1" w:rsidP="00991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A57468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Se realizan preguntan generadoras para ir ubicando en el papelografo la comunidad y las dife</w:t>
            </w:r>
            <w:r w:rsidR="009910D3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rentes  locaciones  que existen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y su función.</w:t>
            </w:r>
          </w:p>
        </w:tc>
        <w:tc>
          <w:tcPr>
            <w:tcW w:w="0" w:type="auto"/>
          </w:tcPr>
          <w:p w:rsidR="004A60A1" w:rsidRPr="00C72C1F" w:rsidRDefault="009910D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En el  mural experiencia se dibujan las person</w:t>
            </w:r>
            <w:r w:rsidR="007A36FE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as que trabajan en la comunidad que nosotros conocemos.</w:t>
            </w:r>
          </w:p>
        </w:tc>
        <w:tc>
          <w:tcPr>
            <w:tcW w:w="0" w:type="auto"/>
          </w:tcPr>
          <w:p w:rsidR="004A60A1" w:rsidRPr="00C72C1F" w:rsidRDefault="009910D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En el gran mural experiencia se dibujan objetos de trabajo de la comunidad.</w:t>
            </w:r>
          </w:p>
        </w:tc>
        <w:tc>
          <w:tcPr>
            <w:tcW w:w="0" w:type="auto"/>
          </w:tcPr>
          <w:p w:rsidR="004A60A1" w:rsidRPr="00C72C1F" w:rsidRDefault="009A6C3C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 la participación de todos creamos un texto que resuma porque son importantes los trabajadores en una comunidad. Y lo hacemos con palabra y dibujo realizado por los niños y niñas.</w:t>
            </w:r>
          </w:p>
        </w:tc>
        <w:tc>
          <w:tcPr>
            <w:tcW w:w="0" w:type="auto"/>
            <w:vMerge/>
          </w:tcPr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E53C8F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papel periódico grande, recortes, material de reciclaje, recortes de la comunidad, </w:t>
            </w:r>
          </w:p>
        </w:tc>
      </w:tr>
      <w:tr w:rsidR="009A6C3C" w:rsidRPr="00C72C1F" w:rsidTr="009910D3">
        <w:trPr>
          <w:cantSplit/>
          <w:trHeight w:val="841"/>
        </w:trPr>
        <w:tc>
          <w:tcPr>
            <w:tcW w:w="0" w:type="auto"/>
            <w:vMerge/>
          </w:tcPr>
          <w:p w:rsidR="004A60A1" w:rsidRPr="00C72C1F" w:rsidRDefault="004A60A1" w:rsidP="009910D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4A60A1" w:rsidRPr="00C72C1F" w:rsidRDefault="004A60A1" w:rsidP="009910D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:rsidR="009910D3" w:rsidRPr="00516B2E" w:rsidRDefault="009910D3" w:rsidP="00516B2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/>
                <w:sz w:val="16"/>
                <w:szCs w:val="16"/>
              </w:rPr>
            </w:pPr>
            <w:r w:rsidRPr="00516B2E">
              <w:rPr>
                <w:rFonts w:ascii="Century Gothic" w:eastAsiaTheme="minorHAnsi" w:hAnsi="Century Gothic"/>
                <w:sz w:val="16"/>
                <w:szCs w:val="16"/>
              </w:rPr>
              <w:t xml:space="preserve">Utilizando  materiales durante la opción de </w:t>
            </w:r>
            <w:r w:rsidRPr="00516B2E">
              <w:rPr>
                <w:rFonts w:ascii="Century Gothic" w:eastAsiaTheme="minorHAnsi" w:hAnsi="Century Gothic"/>
                <w:sz w:val="16"/>
                <w:szCs w:val="16"/>
              </w:rPr>
              <w:lastRenderedPageBreak/>
              <w:t xml:space="preserve">trabajo los niños y las niñas con colaboración de la docente </w:t>
            </w:r>
            <w:r w:rsidRPr="00516B2E">
              <w:rPr>
                <w:rFonts w:ascii="Century Gothic" w:eastAsiaTheme="minorHAnsi" w:hAnsi="Century Gothic"/>
                <w:b/>
                <w:sz w:val="16"/>
                <w:szCs w:val="16"/>
              </w:rPr>
              <w:t>discriminan</w:t>
            </w:r>
            <w:r w:rsidRPr="00516B2E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:</w:t>
            </w:r>
          </w:p>
          <w:p w:rsidR="004A60A1" w:rsidRPr="00516B2E" w:rsidRDefault="00C102B6" w:rsidP="00516B2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Durante</w:t>
            </w:r>
            <w:r w:rsidR="00E53C8F">
              <w:rPr>
                <w:rFonts w:ascii="Century Gothic" w:hAnsi="Century Gothic"/>
                <w:sz w:val="16"/>
                <w:szCs w:val="16"/>
              </w:rPr>
              <w:t xml:space="preserve"> el proyecto de opción de trabajo.</w:t>
            </w:r>
          </w:p>
        </w:tc>
        <w:tc>
          <w:tcPr>
            <w:tcW w:w="0" w:type="auto"/>
          </w:tcPr>
          <w:p w:rsidR="00516B2E" w:rsidRPr="00516B2E" w:rsidRDefault="00516B2E" w:rsidP="00516B2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>L</w:t>
            </w:r>
            <w:r w:rsidRPr="00516B2E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os lugares  de la comunid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ad nuestra y se  mencionan</w:t>
            </w:r>
            <w:r w:rsidRPr="00516B2E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se </w:t>
            </w:r>
            <w:r w:rsidRPr="00516B2E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>eligen en conjunto aquellos que pueden servir como punto de llegada (estaciones) para reunirnos a compartir l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o visto.</w:t>
            </w:r>
          </w:p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516B2E" w:rsidRPr="00516B2E" w:rsidRDefault="00516B2E" w:rsidP="00516B2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/>
                <w:sz w:val="16"/>
                <w:szCs w:val="16"/>
              </w:rPr>
            </w:pPr>
            <w:r w:rsidRPr="00516B2E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 xml:space="preserve">Establecer entre todas las reglas de comportamiento </w:t>
            </w:r>
            <w:r w:rsidRPr="00516B2E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 xml:space="preserve">y normas de 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seguridad durante para transitar por la comunidad.</w:t>
            </w:r>
          </w:p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516B2E" w:rsidRPr="00516B2E" w:rsidRDefault="00516B2E" w:rsidP="00516B2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/>
                <w:sz w:val="16"/>
                <w:szCs w:val="16"/>
              </w:rPr>
            </w:pPr>
            <w:r w:rsidRPr="00516B2E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 xml:space="preserve">Organizar con el estudiantado las actividades </w:t>
            </w:r>
            <w:r w:rsidRPr="00516B2E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 xml:space="preserve">que se van a realizar durante el recorrido: </w:t>
            </w:r>
            <w:r w:rsidRPr="00516B2E">
              <w:rPr>
                <w:rFonts w:ascii="Century Gothic" w:eastAsiaTheme="minorHAnsi" w:hAnsi="Century Gothic" w:cs="Arial"/>
                <w:color w:val="000000"/>
                <w:sz w:val="16"/>
                <w:szCs w:val="16"/>
              </w:rPr>
              <w:t>Actividades</w:t>
            </w:r>
            <w:r w:rsidRPr="00516B2E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psicomotrices. Alimentación. </w:t>
            </w:r>
            <w:r w:rsidRPr="00516B2E">
              <w:rPr>
                <w:rFonts w:ascii="Century Gothic" w:eastAsiaTheme="minorHAnsi" w:hAnsi="Century Gothic" w:cs="Arial"/>
                <w:color w:val="000000"/>
                <w:sz w:val="16"/>
                <w:szCs w:val="16"/>
              </w:rPr>
              <w:t xml:space="preserve"> </w:t>
            </w:r>
            <w:r w:rsidRPr="00516B2E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Períodos de descanso.</w:t>
            </w:r>
            <w:r w:rsidRPr="00516B2E">
              <w:rPr>
                <w:rFonts w:ascii="Century Gothic" w:eastAsiaTheme="minorHAnsi" w:hAnsi="Century Gothic" w:cs="Arial"/>
                <w:color w:val="000000"/>
                <w:sz w:val="16"/>
                <w:szCs w:val="16"/>
              </w:rPr>
              <w:t xml:space="preserve"> </w:t>
            </w:r>
            <w:r w:rsidRPr="00516B2E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Plenarias. </w:t>
            </w:r>
          </w:p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516B2E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>Niñas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y niños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van observando los elementos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>que se encuentran en el camino antes de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llegar al Punto de reunión.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Propiamente en la estación, la docente reúne al estudiantado  alrededor del papelografo y registran, a través de recortes 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o fotos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aportados por todos, los elementos observados.</w:t>
            </w:r>
          </w:p>
        </w:tc>
        <w:tc>
          <w:tcPr>
            <w:tcW w:w="0" w:type="auto"/>
          </w:tcPr>
          <w:p w:rsidR="004A60A1" w:rsidRPr="00C72C1F" w:rsidRDefault="00516B2E" w:rsidP="009A6C3C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 xml:space="preserve">Con preguntas como: ¿Cuál es la construcción más grande?,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 xml:space="preserve">¿cuántas casas están cerca del centro educativo?, ¿qué medio de transportes más utilizado en la comunidad?, ¿qué es lo que está más cerca o más lejos del jardín de niños?, ¿dónde se ubica su casa?, ¿cuántos establecimientos hay en la comunidad? </w:t>
            </w:r>
          </w:p>
        </w:tc>
        <w:tc>
          <w:tcPr>
            <w:tcW w:w="0" w:type="auto"/>
            <w:vMerge/>
          </w:tcPr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E53C8F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excursión educativa a la comunidad,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permisos personas o encargados que acompañen, </w:t>
            </w:r>
          </w:p>
        </w:tc>
      </w:tr>
      <w:tr w:rsidR="009A6C3C" w:rsidRPr="00C72C1F" w:rsidTr="009910D3">
        <w:trPr>
          <w:cantSplit/>
          <w:trHeight w:val="837"/>
        </w:trPr>
        <w:tc>
          <w:tcPr>
            <w:tcW w:w="0" w:type="auto"/>
            <w:vMerge/>
          </w:tcPr>
          <w:p w:rsidR="004A60A1" w:rsidRPr="00C72C1F" w:rsidRDefault="004A60A1" w:rsidP="009910D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4A60A1" w:rsidRPr="00C72C1F" w:rsidRDefault="004A60A1" w:rsidP="009910D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</w:tcPr>
          <w:p w:rsidR="001C109C" w:rsidRPr="00C72C1F" w:rsidRDefault="001C109C" w:rsidP="001C109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Por medio de objetos de uso cotidiano para formar hábitos de higiene y alimentación, los estudi</w:t>
            </w:r>
            <w:r w:rsidR="00C102B6">
              <w:rPr>
                <w:rFonts w:ascii="Century Gothic" w:hAnsi="Century Gothic"/>
                <w:sz w:val="16"/>
                <w:szCs w:val="16"/>
              </w:rPr>
              <w:t xml:space="preserve">antes </w:t>
            </w:r>
            <w:r w:rsidR="00C102B6" w:rsidRPr="00C102B6">
              <w:rPr>
                <w:rFonts w:ascii="Century Gothic" w:hAnsi="Century Gothic"/>
                <w:b/>
                <w:sz w:val="16"/>
                <w:szCs w:val="16"/>
              </w:rPr>
              <w:t>discriminan</w:t>
            </w:r>
            <w:r w:rsidRPr="00C72C1F">
              <w:rPr>
                <w:rFonts w:ascii="Century Gothic" w:hAnsi="Century Gothic"/>
                <w:sz w:val="16"/>
                <w:szCs w:val="16"/>
              </w:rPr>
              <w:t xml:space="preserve"> la importancia de los mismos, durante las experiencias de higiene y alimentación. </w:t>
            </w:r>
          </w:p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Default="00767210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Lavado de manos.</w:t>
            </w:r>
          </w:p>
          <w:p w:rsidR="00767210" w:rsidRDefault="00767210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Oración inicial.</w:t>
            </w:r>
          </w:p>
          <w:p w:rsidR="00767210" w:rsidRDefault="00767210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Consumir alimentos sanos.</w:t>
            </w:r>
          </w:p>
          <w:p w:rsidR="00767210" w:rsidRDefault="00767210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Ordenar y recoger la mesa.</w:t>
            </w:r>
          </w:p>
          <w:p w:rsidR="00767210" w:rsidRDefault="00767210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Lavado de dientes.</w:t>
            </w:r>
          </w:p>
          <w:p w:rsidR="00767210" w:rsidRPr="00C72C1F" w:rsidRDefault="00767210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Reposo y ejercicios de relajación.</w:t>
            </w:r>
          </w:p>
        </w:tc>
        <w:tc>
          <w:tcPr>
            <w:tcW w:w="0" w:type="auto"/>
          </w:tcPr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Lavado de manos.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Oración inicial.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Consumir alimentos sanos.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Ordenar y recoger la mesa.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Lavado de dientes.</w:t>
            </w:r>
          </w:p>
          <w:p w:rsidR="004A60A1" w:rsidRPr="00C72C1F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Reposo y ejercicios de relajación.</w:t>
            </w:r>
          </w:p>
        </w:tc>
        <w:tc>
          <w:tcPr>
            <w:tcW w:w="0" w:type="auto"/>
          </w:tcPr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Lavado de manos.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Oración inicial.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Consumir alimentos sanos.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Ordenar y recoger la mesa.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Lavado de dientes.</w:t>
            </w:r>
          </w:p>
          <w:p w:rsidR="004A60A1" w:rsidRPr="00C72C1F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Reposo y ejercicios de relajación.</w:t>
            </w:r>
          </w:p>
        </w:tc>
        <w:tc>
          <w:tcPr>
            <w:tcW w:w="0" w:type="auto"/>
          </w:tcPr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Lavado de manos.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Oración inicial.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Consumir alimentos sanos.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Ordenar y recoger la mesa.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Lavado de dientes.</w:t>
            </w:r>
          </w:p>
          <w:p w:rsidR="004A60A1" w:rsidRPr="00C72C1F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Reposo y ejercicios de relajación.</w:t>
            </w:r>
          </w:p>
        </w:tc>
        <w:tc>
          <w:tcPr>
            <w:tcW w:w="0" w:type="auto"/>
          </w:tcPr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Lavado de manos.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Oración inicial.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Consumir alimentos sanos.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Ordenar y recoger la mesa.</w:t>
            </w:r>
          </w:p>
          <w:p w:rsidR="00E02A45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Lavado de dientes.</w:t>
            </w:r>
          </w:p>
          <w:p w:rsidR="004A60A1" w:rsidRPr="00C72C1F" w:rsidRDefault="00E02A45" w:rsidP="00E02A4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Reposo y ejercicios de relajación.</w:t>
            </w:r>
          </w:p>
        </w:tc>
        <w:tc>
          <w:tcPr>
            <w:tcW w:w="0" w:type="auto"/>
            <w:vMerge/>
          </w:tcPr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C102B6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Instrumentos</w:t>
            </w:r>
            <w:r w:rsidR="00E53C8F">
              <w:rPr>
                <w:rFonts w:ascii="Century Gothic" w:hAnsi="Century Gothic"/>
                <w:sz w:val="16"/>
                <w:szCs w:val="16"/>
              </w:rPr>
              <w:t xml:space="preserve"> de orden, aseo e higiene personal.</w:t>
            </w:r>
          </w:p>
        </w:tc>
      </w:tr>
      <w:tr w:rsidR="009A6C3C" w:rsidRPr="00C72C1F" w:rsidTr="009910D3">
        <w:trPr>
          <w:cantSplit/>
          <w:trHeight w:val="761"/>
        </w:trPr>
        <w:tc>
          <w:tcPr>
            <w:tcW w:w="0" w:type="auto"/>
            <w:vMerge/>
          </w:tcPr>
          <w:p w:rsidR="004A60A1" w:rsidRPr="00C72C1F" w:rsidRDefault="004A60A1" w:rsidP="009910D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4A60A1" w:rsidRPr="00C72C1F" w:rsidRDefault="004A60A1" w:rsidP="009910D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</w:tcPr>
          <w:p w:rsidR="00205676" w:rsidRDefault="001C109C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 xml:space="preserve">A través de juegos y rondas para realizar movimientos de locomoción los niños (as) </w:t>
            </w:r>
          </w:p>
          <w:p w:rsidR="00205676" w:rsidRDefault="00205676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4A60A1" w:rsidRPr="00C72C1F" w:rsidRDefault="00C102B6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102B6">
              <w:rPr>
                <w:rFonts w:ascii="Century Gothic" w:hAnsi="Century Gothic"/>
                <w:b/>
                <w:sz w:val="16"/>
                <w:szCs w:val="16"/>
                <w:u w:val="single"/>
              </w:rPr>
              <w:t>Describen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1C109C" w:rsidRPr="00C72C1F">
              <w:rPr>
                <w:rFonts w:ascii="Century Gothic" w:hAnsi="Century Gothic"/>
                <w:sz w:val="16"/>
                <w:szCs w:val="16"/>
              </w:rPr>
              <w:t xml:space="preserve">estas acciones durante las experiencias de actividad física.   </w:t>
            </w:r>
          </w:p>
        </w:tc>
        <w:tc>
          <w:tcPr>
            <w:tcW w:w="0" w:type="auto"/>
          </w:tcPr>
          <w:p w:rsidR="004A60A1" w:rsidRPr="00C72C1F" w:rsidRDefault="00E02A45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 de castillos y dragones: en parejas forman castillos y los dragones deben cada uno buscar su castillo.</w:t>
            </w:r>
          </w:p>
        </w:tc>
        <w:tc>
          <w:tcPr>
            <w:tcW w:w="0" w:type="auto"/>
          </w:tcPr>
          <w:p w:rsidR="004A60A1" w:rsidRPr="00C72C1F" w:rsidRDefault="00E02A45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 del colocho humano.</w:t>
            </w:r>
          </w:p>
        </w:tc>
        <w:tc>
          <w:tcPr>
            <w:tcW w:w="0" w:type="auto"/>
          </w:tcPr>
          <w:p w:rsidR="004A60A1" w:rsidRPr="00C72C1F" w:rsidRDefault="00E02A45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 de princesas y príncipes: al tocar las claves los niños y niñas corren por el espacio y al toque de silencio se ubican en hileras de niños y niñas.</w:t>
            </w:r>
          </w:p>
        </w:tc>
        <w:tc>
          <w:tcPr>
            <w:tcW w:w="0" w:type="auto"/>
          </w:tcPr>
          <w:p w:rsidR="004A60A1" w:rsidRDefault="00E02A45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Ejercicios de actividad física: corre, saltar, brincar, caballito, galopar, rodar, arrastrar, caminar.</w:t>
            </w:r>
          </w:p>
          <w:p w:rsidR="00E02A45" w:rsidRPr="00C72C1F" w:rsidRDefault="00E02A45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E02A45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Circuito usando espacio exterior con el material que cuente, sillas, mesas, como obstáculos.</w:t>
            </w:r>
          </w:p>
        </w:tc>
        <w:tc>
          <w:tcPr>
            <w:tcW w:w="0" w:type="auto"/>
            <w:vMerge/>
          </w:tcPr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C102B6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Colocho</w:t>
            </w:r>
            <w:r w:rsidR="00E53C8F">
              <w:rPr>
                <w:rFonts w:ascii="Century Gothic" w:hAnsi="Century Gothic"/>
                <w:sz w:val="16"/>
                <w:szCs w:val="16"/>
              </w:rPr>
              <w:t xml:space="preserve"> humano, claves o panderetas, sillas, mesas, conos.</w:t>
            </w:r>
          </w:p>
        </w:tc>
      </w:tr>
      <w:tr w:rsidR="009A6C3C" w:rsidRPr="00C72C1F" w:rsidTr="009910D3">
        <w:trPr>
          <w:cantSplit/>
          <w:trHeight w:val="702"/>
        </w:trPr>
        <w:tc>
          <w:tcPr>
            <w:tcW w:w="0" w:type="auto"/>
            <w:vMerge/>
          </w:tcPr>
          <w:p w:rsidR="004A60A1" w:rsidRPr="00C72C1F" w:rsidRDefault="004A60A1" w:rsidP="009910D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4A60A1" w:rsidRPr="00C72C1F" w:rsidRDefault="004A60A1" w:rsidP="009910D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  <w:p w:rsidR="005A7003" w:rsidRDefault="005A700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A7003" w:rsidRDefault="005A700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A7003" w:rsidRDefault="005A700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A7003" w:rsidRDefault="005A700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A7003" w:rsidRDefault="005A700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A7003" w:rsidRDefault="005A700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A7003" w:rsidRDefault="005A700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A7003" w:rsidRDefault="005A700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A7003" w:rsidRDefault="005A700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A7003" w:rsidRDefault="005A700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A7003" w:rsidRDefault="005A700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A7003" w:rsidRDefault="005A700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A7003" w:rsidRDefault="005A700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A7003" w:rsidRDefault="005A700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A7003" w:rsidRDefault="005A700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916A9" w:rsidRPr="00C72C1F" w:rsidRDefault="001916A9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7A36FE" w:rsidRDefault="009A6C3C" w:rsidP="009A6C3C">
            <w:pPr>
              <w:spacing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>Por medio uso de materiales reciclados,</w:t>
            </w:r>
            <w:r w:rsidR="001C109C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los niños y niñas con la docente </w:t>
            </w:r>
            <w:r w:rsidR="001C109C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 xml:space="preserve">elaborados a partir de fotos de la comunidad, la población estudiantil  va </w:t>
            </w:r>
            <w:r w:rsidR="001C109C" w:rsidRPr="00C72C1F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 xml:space="preserve">describen </w:t>
            </w:r>
            <w:r w:rsidR="001C109C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los</w:t>
            </w:r>
            <w:r w:rsidR="001C109C" w:rsidRPr="00C72C1F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="001C109C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elementos de la comunidad a la qu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e pertenece el jardín de niños. </w:t>
            </w:r>
          </w:p>
          <w:p w:rsidR="004A60A1" w:rsidRPr="00C72C1F" w:rsidRDefault="004A60A1" w:rsidP="007A36FE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84568" w:rsidRPr="00484568" w:rsidRDefault="00484568" w:rsidP="0048456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48456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 xml:space="preserve"> Mediante la elaboración de una maqueta el estudiantado  </w:t>
            </w:r>
            <w:r w:rsidRPr="00484568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8456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la “simulación </w:t>
            </w:r>
            <w:r w:rsidRPr="0048456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 xml:space="preserve">de una comunidad”, con su respectivo entorno y con su respectivo entorno y componentes, con el propósito de ejecutar las normas de seguridad que requieren para resguardar su integridad física. </w:t>
            </w:r>
          </w:p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9A6C3C" w:rsidP="009A6C3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Continuar con </w:t>
            </w:r>
            <w:r w:rsidRPr="0048456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la elaboración de una maqueta el estudiantado  </w:t>
            </w:r>
            <w:r w:rsidRPr="00484568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8456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la “simulación de </w:t>
            </w:r>
            <w:r w:rsidRPr="0048456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>una comunidad”, con su respectivo entorno y con su respectivo entorno y componentes, con el propósito de ejecutar las normas de seguridad que requieren para resguardar su integridad</w:t>
            </w:r>
          </w:p>
        </w:tc>
        <w:tc>
          <w:tcPr>
            <w:tcW w:w="0" w:type="auto"/>
          </w:tcPr>
          <w:p w:rsidR="00484568" w:rsidRPr="00484568" w:rsidRDefault="009A6C3C" w:rsidP="0048456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 xml:space="preserve">Las </w:t>
            </w:r>
            <w:r w:rsidR="00484568" w:rsidRPr="0048456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Niñas</w:t>
            </w:r>
            <w:r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  <w:t xml:space="preserve"> y niños </w:t>
            </w:r>
            <w:r w:rsidR="00484568" w:rsidRPr="00484568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>describan</w:t>
            </w:r>
            <w:r w:rsidR="00484568" w:rsidRPr="0048456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el clima, el relieve, la flora, </w:t>
            </w:r>
            <w:r w:rsidR="00484568" w:rsidRPr="0048456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 xml:space="preserve">la fauna; discriminen sonidos del ambiente (voces, carros, animales, viento, río, entre otros) y los personajes de la comunidad (vendedores, vecinos, familiares, entre otros). </w:t>
            </w:r>
          </w:p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9A6C3C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Dar seguimiento a describan </w:t>
            </w:r>
            <w:r w:rsidRPr="0048456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el clima, el relieve, la </w:t>
            </w:r>
            <w:r w:rsidRPr="0048456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>flora, la fauna; discriminen sonidos del ambiente</w:t>
            </w:r>
          </w:p>
        </w:tc>
        <w:tc>
          <w:tcPr>
            <w:tcW w:w="0" w:type="auto"/>
          </w:tcPr>
          <w:p w:rsidR="004A60A1" w:rsidRPr="00C72C1F" w:rsidRDefault="009A6C3C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Dar seguimiento a describan </w:t>
            </w:r>
            <w:r w:rsidRPr="0048456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el clima, el relieve, la flora, la fauna; discriminen </w:t>
            </w:r>
            <w:r w:rsidRPr="0048456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>sonidos del ambiente</w:t>
            </w:r>
            <w:r w:rsidR="00CC0A9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y relacionados con el tema.</w:t>
            </w:r>
          </w:p>
        </w:tc>
        <w:tc>
          <w:tcPr>
            <w:tcW w:w="0" w:type="auto"/>
            <w:vMerge/>
          </w:tcPr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B107B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materiales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para una maqueta de reciclaje, recortes de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flora, fauna, medios de transporte, casas, personas trabajadores.</w:t>
            </w:r>
          </w:p>
        </w:tc>
      </w:tr>
      <w:tr w:rsidR="009A6C3C" w:rsidRPr="00C72C1F" w:rsidTr="009910D3">
        <w:trPr>
          <w:cantSplit/>
          <w:trHeight w:val="454"/>
        </w:trPr>
        <w:tc>
          <w:tcPr>
            <w:tcW w:w="0" w:type="auto"/>
            <w:vMerge/>
          </w:tcPr>
          <w:p w:rsidR="004A60A1" w:rsidRPr="00C72C1F" w:rsidRDefault="004A60A1" w:rsidP="009910D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4A60A1" w:rsidRPr="00C72C1F" w:rsidRDefault="004A60A1" w:rsidP="009910D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:rsidR="004A60A1" w:rsidRDefault="00484568" w:rsidP="009910D3">
            <w:pPr>
              <w:spacing w:after="0"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84568">
              <w:rPr>
                <w:rFonts w:ascii="Century Gothic" w:eastAsiaTheme="minorHAnsi" w:hAnsi="Century Gothic"/>
                <w:sz w:val="16"/>
                <w:szCs w:val="16"/>
              </w:rPr>
              <w:t>Por medio del uso del cuerpo como un medio de comunicación los niños y las niñas</w:t>
            </w:r>
            <w:r w:rsidRPr="00484568">
              <w:rPr>
                <w:rFonts w:ascii="Century Gothic" w:eastAsiaTheme="minorHAnsi" w:hAnsi="Century Gothic"/>
                <w:b/>
                <w:sz w:val="16"/>
                <w:szCs w:val="16"/>
              </w:rPr>
              <w:t xml:space="preserve"> crean</w:t>
            </w:r>
            <w:r w:rsidRPr="00484568">
              <w:rPr>
                <w:rFonts w:ascii="Century Gothic" w:eastAsiaTheme="minorHAnsi" w:hAnsi="Century Gothic"/>
                <w:sz w:val="16"/>
                <w:szCs w:val="16"/>
              </w:rPr>
              <w:t xml:space="preserve"> códigos grupales para señalar sus gustos y preferencias para resumir las labores realizadas durante todo el día en los</w:t>
            </w:r>
            <w:r w:rsidR="007A36FE">
              <w:rPr>
                <w:rFonts w:ascii="Century Gothic" w:eastAsiaTheme="minorHAnsi" w:hAnsi="Century Gothic"/>
                <w:sz w:val="16"/>
                <w:szCs w:val="16"/>
              </w:rPr>
              <w:t xml:space="preserve"> de la semana </w:t>
            </w:r>
          </w:p>
          <w:p w:rsidR="007A36FE" w:rsidRDefault="007A36FE" w:rsidP="009910D3">
            <w:pPr>
              <w:spacing w:after="0"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  <w:p w:rsidR="007A36FE" w:rsidRPr="00C72C1F" w:rsidRDefault="007A36FE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Pr="00C72C1F" w:rsidRDefault="007A36FE" w:rsidP="007A36FE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Palabras de </w:t>
            </w:r>
            <w:r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lo que te gusta del nuestro tema.</w:t>
            </w:r>
          </w:p>
        </w:tc>
        <w:tc>
          <w:tcPr>
            <w:tcW w:w="0" w:type="auto"/>
          </w:tcPr>
          <w:p w:rsidR="004A60A1" w:rsidRPr="00C72C1F" w:rsidRDefault="007A36FE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Gestos y muecas 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de </w:t>
            </w:r>
            <w:r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lo que te gusta del nuestro tema.</w:t>
            </w:r>
          </w:p>
        </w:tc>
        <w:tc>
          <w:tcPr>
            <w:tcW w:w="0" w:type="auto"/>
          </w:tcPr>
          <w:p w:rsidR="004A60A1" w:rsidRPr="00C72C1F" w:rsidRDefault="007A36FE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Cantos 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de </w:t>
            </w:r>
            <w:r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lo que te gusta del nuestro tema.</w:t>
            </w:r>
          </w:p>
        </w:tc>
        <w:tc>
          <w:tcPr>
            <w:tcW w:w="0" w:type="auto"/>
          </w:tcPr>
          <w:p w:rsidR="004A60A1" w:rsidRPr="00C72C1F" w:rsidRDefault="007A36FE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Poesía 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de </w:t>
            </w:r>
            <w:r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lo que te gusta del nuestro tema.</w:t>
            </w:r>
          </w:p>
        </w:tc>
        <w:tc>
          <w:tcPr>
            <w:tcW w:w="0" w:type="auto"/>
          </w:tcPr>
          <w:p w:rsidR="004A60A1" w:rsidRPr="00C72C1F" w:rsidRDefault="007A36FE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Baile 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de </w:t>
            </w:r>
            <w:r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lo que te gusta del nuestro tema.</w:t>
            </w:r>
          </w:p>
        </w:tc>
        <w:tc>
          <w:tcPr>
            <w:tcW w:w="0" w:type="auto"/>
            <w:vMerge/>
          </w:tcPr>
          <w:p w:rsidR="004A60A1" w:rsidRPr="00C72C1F" w:rsidRDefault="004A60A1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A60A1" w:rsidRDefault="00C102B6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Canto</w:t>
            </w:r>
            <w:r w:rsidR="00205676">
              <w:rPr>
                <w:rFonts w:ascii="Century Gothic" w:hAnsi="Century Gothic"/>
                <w:sz w:val="16"/>
                <w:szCs w:val="16"/>
              </w:rPr>
              <w:t xml:space="preserve"> a </w:t>
            </w:r>
            <w:proofErr w:type="spellStart"/>
            <w:r w:rsidR="00205676">
              <w:rPr>
                <w:rFonts w:ascii="Century Gothic" w:hAnsi="Century Gothic"/>
                <w:sz w:val="16"/>
                <w:szCs w:val="16"/>
              </w:rPr>
              <w:t>mi</w:t>
            </w:r>
            <w:proofErr w:type="spellEnd"/>
            <w:r w:rsidR="00205676">
              <w:rPr>
                <w:rFonts w:ascii="Century Gothic" w:hAnsi="Century Gothic"/>
                <w:sz w:val="16"/>
                <w:szCs w:val="16"/>
              </w:rPr>
              <w:t xml:space="preserve"> me gusta…</w:t>
            </w:r>
          </w:p>
          <w:p w:rsidR="00205676" w:rsidRDefault="00C102B6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Poesía</w:t>
            </w:r>
            <w:r w:rsidR="00205676">
              <w:rPr>
                <w:rFonts w:ascii="Century Gothic" w:hAnsi="Century Gothic"/>
                <w:sz w:val="16"/>
                <w:szCs w:val="16"/>
              </w:rPr>
              <w:t xml:space="preserve"> de todo lo que hacemos me encanto cunado…</w:t>
            </w:r>
          </w:p>
          <w:p w:rsidR="00205676" w:rsidRDefault="00205676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baila baila sobre lo que hemos hecho.</w:t>
            </w:r>
          </w:p>
          <w:p w:rsidR="001D0DD3" w:rsidRDefault="001D0DD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D0DD3" w:rsidRDefault="001D0DD3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A57468" w:rsidRDefault="00A57468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A57468" w:rsidRDefault="00A57468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A57468" w:rsidRDefault="00A57468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A57468" w:rsidRPr="00C72C1F" w:rsidRDefault="00A57468" w:rsidP="009910D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4C11F1" w:rsidRDefault="004C11F1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Default="00E53C8F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53C8F" w:rsidRPr="00C72C1F" w:rsidRDefault="00E53C8F" w:rsidP="009910D3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tbl>
      <w:tblPr>
        <w:tblStyle w:val="Tablaconcuadrcula"/>
        <w:tblpPr w:leftFromText="141" w:rightFromText="141" w:vertAnchor="text" w:horzAnchor="margin" w:tblpY="72"/>
        <w:tblW w:w="14596" w:type="dxa"/>
        <w:tblLook w:val="04A0" w:firstRow="1" w:lastRow="0" w:firstColumn="1" w:lastColumn="0" w:noHBand="0" w:noVBand="1"/>
      </w:tblPr>
      <w:tblGrid>
        <w:gridCol w:w="8642"/>
        <w:gridCol w:w="5954"/>
      </w:tblGrid>
      <w:tr w:rsidR="004C11F1" w:rsidRPr="00C72C1F" w:rsidTr="004C11F1">
        <w:trPr>
          <w:trHeight w:val="255"/>
          <w:tblHeader/>
        </w:trPr>
        <w:tc>
          <w:tcPr>
            <w:tcW w:w="14596" w:type="dxa"/>
            <w:gridSpan w:val="2"/>
          </w:tcPr>
          <w:p w:rsidR="004C11F1" w:rsidRPr="00C72C1F" w:rsidRDefault="004C11F1" w:rsidP="00C72C1F">
            <w:pPr>
              <w:tabs>
                <w:tab w:val="left" w:pos="1590"/>
                <w:tab w:val="center" w:pos="7190"/>
              </w:tabs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ab/>
            </w:r>
            <w:r w:rsidRPr="00C72C1F">
              <w:rPr>
                <w:rFonts w:ascii="Century Gothic" w:hAnsi="Century Gothic"/>
                <w:b/>
                <w:sz w:val="16"/>
                <w:szCs w:val="16"/>
              </w:rPr>
              <w:tab/>
              <w:t>PLANEAMIENTO</w:t>
            </w:r>
          </w:p>
        </w:tc>
      </w:tr>
      <w:tr w:rsidR="004C11F1" w:rsidRPr="00C72C1F" w:rsidTr="004C11F1">
        <w:trPr>
          <w:trHeight w:val="390"/>
          <w:tblHeader/>
        </w:trPr>
        <w:tc>
          <w:tcPr>
            <w:tcW w:w="14596" w:type="dxa"/>
            <w:gridSpan w:val="2"/>
          </w:tcPr>
          <w:p w:rsidR="004C11F1" w:rsidRPr="00C72C1F" w:rsidRDefault="004C11F1" w:rsidP="00C72C1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Enunciado (Nombre o título de la propuesta):</w:t>
            </w:r>
          </w:p>
        </w:tc>
      </w:tr>
      <w:tr w:rsidR="004C11F1" w:rsidRPr="00C72C1F" w:rsidTr="004C11F1">
        <w:trPr>
          <w:trHeight w:val="725"/>
        </w:trPr>
        <w:tc>
          <w:tcPr>
            <w:tcW w:w="8642" w:type="dxa"/>
          </w:tcPr>
          <w:p w:rsidR="004C11F1" w:rsidRPr="00C72C1F" w:rsidRDefault="004C11F1" w:rsidP="00C72C1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Tiempo propuesto: 2 (   )       3  (    )    4 (   ) Semanas</w:t>
            </w:r>
          </w:p>
          <w:p w:rsidR="004C11F1" w:rsidRPr="00C72C1F" w:rsidRDefault="004C11F1" w:rsidP="00C72C1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 </w:t>
            </w:r>
            <w:r w:rsidRPr="00C72C1F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__ __ </w:t>
            </w: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Periodo evaluativo: </w:t>
            </w:r>
            <w:r w:rsidRPr="00C72C1F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 )   II  ( )   III ( )</w:t>
            </w:r>
          </w:p>
        </w:tc>
        <w:tc>
          <w:tcPr>
            <w:tcW w:w="5954" w:type="dxa"/>
          </w:tcPr>
          <w:p w:rsidR="004C11F1" w:rsidRPr="00C72C1F" w:rsidRDefault="004C11F1" w:rsidP="00C72C1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Opción de trabajo  seleccionada : Proyecto  (   )     Secuencia (  )</w:t>
            </w:r>
          </w:p>
        </w:tc>
      </w:tr>
    </w:tbl>
    <w:p w:rsidR="004C11F1" w:rsidRPr="00C72C1F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lastRenderedPageBreak/>
        <w:t>Unidad:</w:t>
      </w:r>
    </w:p>
    <w:p w:rsidR="004C11F1" w:rsidRPr="00C72C1F" w:rsidRDefault="004C11F1" w:rsidP="00C72C1F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Etapa opción trabajo</w:t>
      </w:r>
      <w:proofErr w:type="gramStart"/>
      <w:r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:_</w:t>
      </w:r>
      <w:proofErr w:type="gramEnd"/>
      <w:r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__________________________________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628"/>
        <w:gridCol w:w="419"/>
        <w:gridCol w:w="1257"/>
        <w:gridCol w:w="1523"/>
        <w:gridCol w:w="1535"/>
        <w:gridCol w:w="1414"/>
        <w:gridCol w:w="1389"/>
        <w:gridCol w:w="1503"/>
        <w:gridCol w:w="1503"/>
        <w:gridCol w:w="1098"/>
        <w:gridCol w:w="1481"/>
      </w:tblGrid>
      <w:tr w:rsidR="004A6557" w:rsidRPr="00C72C1F" w:rsidTr="00D01F3A">
        <w:trPr>
          <w:trHeight w:val="213"/>
        </w:trPr>
        <w:tc>
          <w:tcPr>
            <w:tcW w:w="0" w:type="auto"/>
            <w:vMerge w:val="restart"/>
            <w:shd w:val="clear" w:color="auto" w:fill="A8D08D" w:themeFill="accent6" w:themeFillTint="99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  <w:shd w:val="clear" w:color="auto" w:fill="A8D08D" w:themeFill="accent6" w:themeFillTint="99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  <w:shd w:val="clear" w:color="auto" w:fill="A8D08D" w:themeFill="accent6" w:themeFillTint="99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  <w:shd w:val="clear" w:color="auto" w:fill="A8D08D" w:themeFill="accent6" w:themeFillTint="99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  <w:shd w:val="clear" w:color="auto" w:fill="A8D08D" w:themeFill="accent6" w:themeFillTint="99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4A6557" w:rsidRPr="00C72C1F" w:rsidTr="00015F28">
        <w:trPr>
          <w:trHeight w:val="617"/>
        </w:trPr>
        <w:tc>
          <w:tcPr>
            <w:tcW w:w="0" w:type="auto"/>
            <w:vMerge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C11F1" w:rsidRPr="00C72C1F" w:rsidRDefault="004C11F1" w:rsidP="00015F2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A6557" w:rsidRPr="00C72C1F" w:rsidTr="00D01F3A">
        <w:trPr>
          <w:cantSplit/>
          <w:trHeight w:val="707"/>
        </w:trPr>
        <w:tc>
          <w:tcPr>
            <w:tcW w:w="0" w:type="auto"/>
            <w:vMerge w:val="restart"/>
          </w:tcPr>
          <w:p w:rsidR="003679BA" w:rsidRPr="00C72C1F" w:rsidRDefault="003679BA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Propósito:</w:t>
            </w:r>
          </w:p>
          <w:p w:rsidR="003679BA" w:rsidRPr="00C72C1F" w:rsidRDefault="003679BA" w:rsidP="00015F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Comprender las relaciones dinámicas entre los objetos, fenómenos y hechos en la identificación de los elementos que conforman el medio.</w:t>
            </w:r>
          </w:p>
          <w:p w:rsidR="003679BA" w:rsidRPr="00C72C1F" w:rsidRDefault="003679BA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Aprendizajes individuales y colectivos por lograr:</w:t>
            </w:r>
          </w:p>
          <w:p w:rsidR="003679BA" w:rsidRPr="00C72C1F" w:rsidRDefault="003679BA" w:rsidP="00015F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Formulación de preguntas que expresen su curiosidad e interés por conocer y saber</w:t>
            </w:r>
          </w:p>
          <w:p w:rsidR="003679BA" w:rsidRPr="00C72C1F" w:rsidRDefault="003679BA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más sobre los elementos del medio y las nociones lógico matemáticas</w:t>
            </w:r>
          </w:p>
          <w:p w:rsidR="003679BA" w:rsidRPr="00C72C1F" w:rsidRDefault="003679BA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Contenido conceptual</w:t>
            </w:r>
          </w:p>
          <w:p w:rsidR="003679BA" w:rsidRPr="00C72C1F" w:rsidRDefault="003679BA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</w:t>
            </w:r>
            <w:r w:rsidRPr="00C72C1F">
              <w:rPr>
                <w:rFonts w:ascii="Century Gothic" w:eastAsiaTheme="minorHAnsi" w:hAnsi="Century Gothic" w:cs="Arial"/>
                <w:color w:val="000000"/>
                <w:sz w:val="16"/>
                <w:szCs w:val="16"/>
              </w:rPr>
              <w:t xml:space="preserve">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Diferentes objetos que contienen la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>misma cantidad de materia.</w:t>
            </w:r>
          </w:p>
          <w:p w:rsidR="003679BA" w:rsidRPr="00C72C1F" w:rsidRDefault="003679BA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:rsidR="003679BA" w:rsidRPr="00C72C1F" w:rsidRDefault="003679BA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 xml:space="preserve">Reconocimiento de variedad de objetos que contengan la misma cantidad de materia </w:t>
            </w:r>
          </w:p>
          <w:p w:rsidR="003679BA" w:rsidRPr="00C72C1F" w:rsidRDefault="003679BA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:rsidR="003679BA" w:rsidRPr="00C72C1F" w:rsidRDefault="003679BA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Demuestra deseos de superación al construir la noción de conservación de la cantidad.</w:t>
            </w:r>
          </w:p>
          <w:p w:rsidR="003679BA" w:rsidRPr="00C72C1F" w:rsidRDefault="003679BA" w:rsidP="00015F28">
            <w:pPr>
              <w:spacing w:line="240" w:lineRule="aut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C72C1F">
              <w:rPr>
                <w:rFonts w:ascii="Century Gothic" w:hAnsi="Century Gothic"/>
                <w:color w:val="00B050"/>
                <w:sz w:val="16"/>
                <w:szCs w:val="16"/>
              </w:rPr>
              <w:t>Procesos: Reconocimiento</w:t>
            </w:r>
          </w:p>
          <w:p w:rsidR="003679BA" w:rsidRPr="00C72C1F" w:rsidRDefault="003679BA" w:rsidP="00015F28">
            <w:pPr>
              <w:spacing w:line="240" w:lineRule="auto"/>
              <w:jc w:val="both"/>
              <w:rPr>
                <w:rFonts w:ascii="Century Gothic" w:hAnsi="Century Gothic"/>
                <w:color w:val="385623" w:themeColor="accent6" w:themeShade="80"/>
                <w:sz w:val="16"/>
                <w:szCs w:val="16"/>
              </w:rPr>
            </w:pPr>
            <w:r w:rsidRPr="00C72C1F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Observación nombrar, ubicar, identificar </w:t>
            </w:r>
          </w:p>
          <w:p w:rsidR="003679BA" w:rsidRPr="00C72C1F" w:rsidRDefault="003679BA" w:rsidP="00015F28">
            <w:pPr>
              <w:spacing w:line="240" w:lineRule="aut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  <w:p w:rsidR="003679BA" w:rsidRPr="00C72C1F" w:rsidRDefault="003679BA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Etapa opción de trabajo: (Inicio, desarrollo o cierre)</w:t>
            </w:r>
          </w:p>
          <w:p w:rsidR="003679BA" w:rsidRPr="00C72C1F" w:rsidRDefault="003679BA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</w:tcPr>
          <w:p w:rsidR="009125D3" w:rsidRPr="00CC0A9A" w:rsidRDefault="00CC0A9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Aprovechando el uso de caretas los niños y niñas </w:t>
            </w:r>
            <w:r w:rsidRPr="00CC0A9A">
              <w:rPr>
                <w:rFonts w:ascii="Century Gothic" w:hAnsi="Century Gothic"/>
                <w:b/>
                <w:sz w:val="16"/>
                <w:szCs w:val="16"/>
                <w:u w:val="single"/>
              </w:rPr>
              <w:t>reconocen</w:t>
            </w:r>
            <w:r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cualidades de color, forma y sentimientos.</w:t>
            </w:r>
          </w:p>
          <w:p w:rsidR="009125D3" w:rsidRPr="00C72C1F" w:rsidRDefault="009125D3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Default="00015F2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¿Y cómo te sientes hoy? </w:t>
            </w:r>
          </w:p>
          <w:p w:rsidR="00015F28" w:rsidRDefault="00015F2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Eligen la cara que les representa:</w:t>
            </w:r>
          </w:p>
          <w:p w:rsidR="00015F28" w:rsidRPr="00C72C1F" w:rsidRDefault="00015F2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Colores de piel.</w:t>
            </w:r>
          </w:p>
        </w:tc>
        <w:tc>
          <w:tcPr>
            <w:tcW w:w="0" w:type="auto"/>
          </w:tcPr>
          <w:p w:rsidR="00015F28" w:rsidRDefault="00015F2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¿Y cómo te sientes hoy? </w:t>
            </w:r>
          </w:p>
          <w:p w:rsidR="00015F28" w:rsidRDefault="00015F2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Eligen la cara que les representa:</w:t>
            </w:r>
          </w:p>
          <w:p w:rsidR="003679BA" w:rsidRPr="00C72C1F" w:rsidRDefault="00015F2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Formas de las caras.</w:t>
            </w:r>
          </w:p>
        </w:tc>
        <w:tc>
          <w:tcPr>
            <w:tcW w:w="0" w:type="auto"/>
          </w:tcPr>
          <w:p w:rsidR="00015F28" w:rsidRDefault="00015F2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¿Y cómo te sientes hoy? </w:t>
            </w:r>
          </w:p>
          <w:p w:rsidR="00015F28" w:rsidRDefault="00015F2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Eligen la cara que les representa:</w:t>
            </w:r>
          </w:p>
          <w:p w:rsidR="003679BA" w:rsidRPr="00C72C1F" w:rsidRDefault="00015F2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Tamaños de las caras.</w:t>
            </w:r>
          </w:p>
        </w:tc>
        <w:tc>
          <w:tcPr>
            <w:tcW w:w="0" w:type="auto"/>
          </w:tcPr>
          <w:p w:rsidR="00015F28" w:rsidRDefault="00015F2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¿Y cómo te sientes hoy? </w:t>
            </w:r>
          </w:p>
          <w:p w:rsidR="00015F28" w:rsidRDefault="00015F2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Eligen la cara que les representa:</w:t>
            </w:r>
          </w:p>
          <w:p w:rsidR="003679BA" w:rsidRPr="00C72C1F" w:rsidRDefault="00015F2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Texturas de partes del cuerpo y la cara.</w:t>
            </w:r>
          </w:p>
        </w:tc>
        <w:tc>
          <w:tcPr>
            <w:tcW w:w="0" w:type="auto"/>
          </w:tcPr>
          <w:p w:rsidR="00015F28" w:rsidRDefault="00015F2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¿Y cómo te sientes hoy? </w:t>
            </w:r>
          </w:p>
          <w:p w:rsidR="00015F28" w:rsidRDefault="00015F2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Eligen la cara que les representa: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cantidades. </w:t>
            </w:r>
          </w:p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015F28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Caretas o mascaras.</w:t>
            </w:r>
          </w:p>
        </w:tc>
      </w:tr>
      <w:tr w:rsidR="004A6557" w:rsidRPr="00C72C1F" w:rsidTr="00D01F3A">
        <w:trPr>
          <w:cantSplit/>
          <w:trHeight w:val="703"/>
        </w:trPr>
        <w:tc>
          <w:tcPr>
            <w:tcW w:w="0" w:type="auto"/>
            <w:vMerge/>
          </w:tcPr>
          <w:p w:rsidR="003679BA" w:rsidRPr="00C72C1F" w:rsidRDefault="003679BA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679BA" w:rsidRPr="00C72C1F" w:rsidRDefault="003679BA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:rsidR="00D01F3A" w:rsidRPr="00C72C1F" w:rsidRDefault="00D01F3A" w:rsidP="00015F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Utilizando diversos materiales como: plastilina, barro,</w:t>
            </w:r>
            <w:r w:rsidR="00015F2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arcilla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agua y </w:t>
            </w:r>
            <w:r w:rsidRPr="00C72C1F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otros, los niños y las niñas </w:t>
            </w:r>
            <w:r w:rsidRPr="00C72C1F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>observan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las características de</w:t>
            </w:r>
            <w:r w:rsidRPr="00C72C1F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textura, olor, color, entre otros y se les realizan preguntas</w:t>
            </w:r>
            <w:r w:rsidRPr="00C72C1F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generadoras tales como:</w:t>
            </w:r>
          </w:p>
          <w:p w:rsidR="00D01F3A" w:rsidRPr="00D01F3A" w:rsidRDefault="00D01F3A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  <w:p w:rsidR="003679BA" w:rsidRPr="00C72C1F" w:rsidRDefault="003679BA" w:rsidP="00015F28">
            <w:pPr>
              <w:autoSpaceDE w:val="0"/>
              <w:autoSpaceDN w:val="0"/>
              <w:adjustRightInd w:val="0"/>
              <w:spacing w:after="0" w:line="240" w:lineRule="auto"/>
              <w:ind w:left="40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D01F3A" w:rsidRPr="00D01F3A" w:rsidRDefault="00D01F3A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D01F3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¿</w:t>
            </w:r>
            <w:r w:rsidR="00CC0A9A" w:rsidRPr="00D01F3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De</w:t>
            </w:r>
            <w:r w:rsidRPr="00D01F3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qué están hechas las barras?, ¿qué  textura tienen?, ¿qué color tienen?, ¿qué olor tienen?, entre</w:t>
            </w:r>
            <w:r w:rsidRPr="00D01F3A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D01F3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otras. Luego   el personal docente realiza  demostraciones a</w:t>
            </w:r>
            <w:r w:rsidRPr="00D01F3A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D01F3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los  niños y a las niñas para introducir el concepto de masa.</w:t>
            </w:r>
          </w:p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D01F3A" w:rsidRPr="00D01F3A" w:rsidRDefault="00D01F3A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D01F3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Posteriormente ellos y ellas manipulan  los materiales y experimentan con los mismos. </w:t>
            </w:r>
            <w:r w:rsidR="00015F28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En forma individual y grupal.</w:t>
            </w:r>
          </w:p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D01F3A" w:rsidRPr="00D01F3A" w:rsidRDefault="00D01F3A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D01F3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Se les presenta al estudiantado dos recipientes exactamente iguales con el mismo volumen de agua, luego la docente</w:t>
            </w:r>
          </w:p>
          <w:p w:rsidR="003679BA" w:rsidRPr="00C72C1F" w:rsidRDefault="00D01F3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01F3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solicita que </w:t>
            </w:r>
            <w:r w:rsidRPr="00D01F3A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>identifique</w:t>
            </w:r>
            <w:r w:rsidRPr="00D01F3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sus características  a partir de preguntas generadoras</w:t>
            </w:r>
          </w:p>
        </w:tc>
        <w:tc>
          <w:tcPr>
            <w:tcW w:w="0" w:type="auto"/>
          </w:tcPr>
          <w:p w:rsidR="003679BA" w:rsidRPr="00015F28" w:rsidRDefault="00015F28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T</w:t>
            </w:r>
            <w:r w:rsidR="00D01F3A" w:rsidRPr="00D01F3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ales como ¿qué es esto?, ¿qué color tiene?, ¿cuál es su olor?,  ¿qué cantidad de agua tienen, mucha o poca? entre otras. Luego se invita al niño y  la niña para que explore libremente con el agua y pueda jugar con ella distribuyéndola en varios recipientes de diferen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tes formas, tamaños y colores. </w:t>
            </w:r>
          </w:p>
        </w:tc>
        <w:tc>
          <w:tcPr>
            <w:tcW w:w="0" w:type="auto"/>
          </w:tcPr>
          <w:p w:rsidR="00D01F3A" w:rsidRPr="00D01F3A" w:rsidRDefault="00015F28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D01F3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Tales</w:t>
            </w:r>
            <w:r w:rsidR="00D01F3A" w:rsidRPr="00D01F3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como ¿qué es esto?, ¿qué color tiene?, ¿cuál es su olor?,  ¿qué cantidad de agua tienen, mucha o poca? entre otras. Luego se invita al niño y  la niña para que explore libremente con el agua y pueda jugar con ella distribuyéndola en varios recipientes de diferentes formas, tamaños y colores. </w:t>
            </w:r>
          </w:p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F039B3" w:rsidRPr="00C72C1F" w:rsidRDefault="00F039B3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 xml:space="preserve">Rompecabezas de cortinas clima, flora, fauna, relieve, carros, vecinos, rio, ambientes </w:t>
            </w:r>
          </w:p>
          <w:p w:rsidR="00F039B3" w:rsidRPr="00C72C1F" w:rsidRDefault="00F039B3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Cantos, poesías, bailes.</w:t>
            </w:r>
          </w:p>
          <w:p w:rsidR="00F039B3" w:rsidRPr="00C72C1F" w:rsidRDefault="00F039B3" w:rsidP="00015F2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Plasticina, barro, agua, textura, olor, color, sabor, recipientes, balanzas,  gramos, colorantes.</w:t>
            </w:r>
          </w:p>
          <w:p w:rsidR="003679BA" w:rsidRPr="00C72C1F" w:rsidRDefault="00F039B3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Gelatinas.</w:t>
            </w:r>
          </w:p>
        </w:tc>
      </w:tr>
      <w:tr w:rsidR="004A6557" w:rsidRPr="00C72C1F" w:rsidTr="00D01F3A">
        <w:trPr>
          <w:cantSplit/>
          <w:trHeight w:val="841"/>
        </w:trPr>
        <w:tc>
          <w:tcPr>
            <w:tcW w:w="0" w:type="auto"/>
            <w:vMerge/>
          </w:tcPr>
          <w:p w:rsidR="003679BA" w:rsidRPr="00C72C1F" w:rsidRDefault="003679BA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679BA" w:rsidRPr="00C72C1F" w:rsidRDefault="003679BA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:rsidR="003679BA" w:rsidRPr="005948CC" w:rsidRDefault="001916A9" w:rsidP="005948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Se les presenta al estudiantado dos recipientes exactamente iguales con el mismo volumen de agua, luego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 xml:space="preserve">la docente solicita que </w:t>
            </w:r>
            <w:r w:rsidR="005948CC" w:rsidRPr="005948CC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  <w:u w:val="single"/>
              </w:rPr>
              <w:t>ubican</w:t>
            </w:r>
            <w:r w:rsidRPr="00C72C1F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sus características  a explore libremente con el agua y pueda jugar con ella distribuyéndola en varios recipientes de diferentes formas, tamaños y colores: </w:t>
            </w:r>
            <w:r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Todas</w:t>
            </w:r>
            <w:r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 xml:space="preserve"> estas relacionadas con  el Tema</w:t>
            </w:r>
            <w:r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>con masas</w:t>
            </w:r>
          </w:p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 líquidos</w:t>
            </w:r>
          </w:p>
          <w:p w:rsidR="001916A9" w:rsidRPr="001916A9" w:rsidRDefault="00015F28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</w:t>
            </w:r>
            <w:r w:rsidR="001916A9"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on</w:t>
            </w:r>
            <w:proofErr w:type="gramEnd"/>
            <w:r w:rsidR="001916A9"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gramos.</w:t>
            </w:r>
          </w:p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 gelatina.</w:t>
            </w:r>
          </w:p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 masas</w:t>
            </w:r>
          </w:p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 líquidos</w:t>
            </w:r>
          </w:p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proofErr w:type="gramStart"/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</w:t>
            </w:r>
            <w:proofErr w:type="gramEnd"/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gramos.</w:t>
            </w:r>
          </w:p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 gelatina.</w:t>
            </w:r>
          </w:p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 masas</w:t>
            </w:r>
          </w:p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 líquidos</w:t>
            </w:r>
          </w:p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proofErr w:type="gramStart"/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</w:t>
            </w:r>
            <w:proofErr w:type="gramEnd"/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gramos.</w:t>
            </w:r>
          </w:p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 gelatina.</w:t>
            </w:r>
          </w:p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 masas</w:t>
            </w:r>
          </w:p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 líquidos</w:t>
            </w:r>
          </w:p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proofErr w:type="gramStart"/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</w:t>
            </w:r>
            <w:proofErr w:type="gramEnd"/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gramos.</w:t>
            </w:r>
          </w:p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 gelatina.</w:t>
            </w:r>
          </w:p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 masas</w:t>
            </w:r>
          </w:p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 líquidos</w:t>
            </w:r>
          </w:p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proofErr w:type="gramStart"/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</w:t>
            </w:r>
            <w:proofErr w:type="gramEnd"/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gramos.</w:t>
            </w:r>
          </w:p>
          <w:p w:rsidR="001916A9" w:rsidRPr="001916A9" w:rsidRDefault="001916A9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1916A9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Con gelatina.</w:t>
            </w:r>
          </w:p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1B10D5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Recipientes del mismo tamaño.</w:t>
            </w:r>
            <w:r w:rsidR="00015F2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Pastas</w:t>
            </w:r>
            <w:r w:rsidR="00015F28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="005948CC">
              <w:rPr>
                <w:rFonts w:ascii="Century Gothic" w:hAnsi="Century Gothic"/>
                <w:sz w:val="16"/>
                <w:szCs w:val="16"/>
              </w:rPr>
              <w:t>gelatinas</w:t>
            </w:r>
            <w:r w:rsidR="00015F28">
              <w:rPr>
                <w:rFonts w:ascii="Century Gothic" w:hAnsi="Century Gothic"/>
                <w:sz w:val="16"/>
                <w:szCs w:val="16"/>
              </w:rPr>
              <w:t xml:space="preserve">, agua, </w:t>
            </w:r>
            <w:r w:rsidR="005948CC">
              <w:rPr>
                <w:rFonts w:ascii="Century Gothic" w:hAnsi="Century Gothic"/>
                <w:sz w:val="16"/>
                <w:szCs w:val="16"/>
              </w:rPr>
              <w:t>gramos como frijoles y arroz.</w:t>
            </w:r>
          </w:p>
        </w:tc>
      </w:tr>
      <w:tr w:rsidR="004A6557" w:rsidRPr="00C72C1F" w:rsidTr="00D01F3A">
        <w:trPr>
          <w:cantSplit/>
          <w:trHeight w:val="837"/>
        </w:trPr>
        <w:tc>
          <w:tcPr>
            <w:tcW w:w="0" w:type="auto"/>
            <w:vMerge/>
          </w:tcPr>
          <w:p w:rsidR="003679BA" w:rsidRPr="00C72C1F" w:rsidRDefault="003679BA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679BA" w:rsidRPr="00C72C1F" w:rsidRDefault="003679BA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</w:tcPr>
          <w:p w:rsidR="003679BA" w:rsidRPr="005948CC" w:rsidRDefault="005948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Se les presenta los implementos de aseo, orden e higiene, los estudiantes, </w:t>
            </w:r>
            <w:r w:rsidRPr="005948CC">
              <w:rPr>
                <w:rFonts w:ascii="Century Gothic" w:hAnsi="Century Gothic"/>
                <w:b/>
                <w:sz w:val="16"/>
                <w:szCs w:val="16"/>
                <w:u w:val="single"/>
              </w:rPr>
              <w:t>identifican</w:t>
            </w:r>
            <w:r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características de color, forma, tamaño, cantidades y texturas.</w:t>
            </w:r>
          </w:p>
        </w:tc>
        <w:tc>
          <w:tcPr>
            <w:tcW w:w="0" w:type="auto"/>
          </w:tcPr>
          <w:p w:rsidR="003679BA" w:rsidRPr="00C72C1F" w:rsidRDefault="005948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Cualidades de textura de los objetos.</w:t>
            </w:r>
          </w:p>
        </w:tc>
        <w:tc>
          <w:tcPr>
            <w:tcW w:w="0" w:type="auto"/>
          </w:tcPr>
          <w:p w:rsidR="003679BA" w:rsidRPr="00C72C1F" w:rsidRDefault="005948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Cualidades de colores de los objetos.</w:t>
            </w:r>
          </w:p>
        </w:tc>
        <w:tc>
          <w:tcPr>
            <w:tcW w:w="0" w:type="auto"/>
          </w:tcPr>
          <w:p w:rsidR="003679BA" w:rsidRPr="00C72C1F" w:rsidRDefault="005948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Cualidades de forma de los objetos.</w:t>
            </w:r>
          </w:p>
        </w:tc>
        <w:tc>
          <w:tcPr>
            <w:tcW w:w="0" w:type="auto"/>
          </w:tcPr>
          <w:p w:rsidR="003679BA" w:rsidRPr="00C72C1F" w:rsidRDefault="005948CC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Cualidades de </w:t>
            </w:r>
            <w:r w:rsidR="001B10D5">
              <w:rPr>
                <w:rFonts w:ascii="Century Gothic" w:hAnsi="Century Gothic"/>
                <w:sz w:val="16"/>
                <w:szCs w:val="16"/>
              </w:rPr>
              <w:t xml:space="preserve">tamaños de los objetos </w:t>
            </w:r>
          </w:p>
        </w:tc>
        <w:tc>
          <w:tcPr>
            <w:tcW w:w="0" w:type="auto"/>
          </w:tcPr>
          <w:p w:rsidR="003679BA" w:rsidRPr="00C72C1F" w:rsidRDefault="001B10D5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Cualidades de cantidad de los objetos.</w:t>
            </w:r>
          </w:p>
        </w:tc>
        <w:tc>
          <w:tcPr>
            <w:tcW w:w="0" w:type="auto"/>
            <w:vMerge/>
          </w:tcPr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1B10D5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Jabón </w:t>
            </w:r>
            <w:r w:rsidR="00FB3386">
              <w:rPr>
                <w:rFonts w:ascii="Century Gothic" w:hAnsi="Century Gothic"/>
                <w:sz w:val="16"/>
                <w:szCs w:val="16"/>
              </w:rPr>
              <w:t>líquido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en gel y en barra, paños servilletas, desinfectantes, pasta dental, cepillos de dientes, vasos, agua. </w:t>
            </w:r>
          </w:p>
        </w:tc>
      </w:tr>
      <w:tr w:rsidR="004A6557" w:rsidRPr="00C72C1F" w:rsidTr="00D01F3A">
        <w:trPr>
          <w:cantSplit/>
          <w:trHeight w:val="761"/>
        </w:trPr>
        <w:tc>
          <w:tcPr>
            <w:tcW w:w="0" w:type="auto"/>
            <w:vMerge/>
          </w:tcPr>
          <w:p w:rsidR="003679BA" w:rsidRPr="00C72C1F" w:rsidRDefault="003679BA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679BA" w:rsidRPr="00C72C1F" w:rsidRDefault="003679BA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</w:tcPr>
          <w:p w:rsidR="003679BA" w:rsidRPr="001B10D5" w:rsidRDefault="001B10D5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Aprovechando la actividad física los niños y niñas </w:t>
            </w:r>
            <w:r w:rsidRPr="001B10D5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ubican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en la zona de juegos materiales por sus características.</w:t>
            </w:r>
          </w:p>
        </w:tc>
        <w:tc>
          <w:tcPr>
            <w:tcW w:w="0" w:type="auto"/>
          </w:tcPr>
          <w:p w:rsidR="003679BA" w:rsidRPr="00C72C1F" w:rsidRDefault="001B10D5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con sacos.</w:t>
            </w:r>
          </w:p>
        </w:tc>
        <w:tc>
          <w:tcPr>
            <w:tcW w:w="0" w:type="auto"/>
          </w:tcPr>
          <w:p w:rsidR="003679BA" w:rsidRPr="00C72C1F" w:rsidRDefault="001B10D5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con mecates  largos y cortos para brinca.</w:t>
            </w:r>
          </w:p>
        </w:tc>
        <w:tc>
          <w:tcPr>
            <w:tcW w:w="0" w:type="auto"/>
          </w:tcPr>
          <w:p w:rsidR="003679BA" w:rsidRPr="00C72C1F" w:rsidRDefault="001B10D5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de pelotas de variedad de tamaños y colores.</w:t>
            </w:r>
          </w:p>
        </w:tc>
        <w:tc>
          <w:tcPr>
            <w:tcW w:w="0" w:type="auto"/>
          </w:tcPr>
          <w:p w:rsidR="003679BA" w:rsidRPr="00C72C1F" w:rsidRDefault="001B10D5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de aros de diversos tamaños y colores.</w:t>
            </w:r>
          </w:p>
        </w:tc>
        <w:tc>
          <w:tcPr>
            <w:tcW w:w="0" w:type="auto"/>
          </w:tcPr>
          <w:p w:rsidR="003679BA" w:rsidRPr="00C72C1F" w:rsidRDefault="001B10D5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de boliche.</w:t>
            </w:r>
          </w:p>
        </w:tc>
        <w:tc>
          <w:tcPr>
            <w:tcW w:w="0" w:type="auto"/>
            <w:vMerge/>
          </w:tcPr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1B10D5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Sacos, mecates, pelotas, aros, boliches.</w:t>
            </w:r>
          </w:p>
        </w:tc>
      </w:tr>
      <w:tr w:rsidR="004A6557" w:rsidRPr="00C72C1F" w:rsidTr="00D01F3A">
        <w:trPr>
          <w:cantSplit/>
          <w:trHeight w:val="702"/>
        </w:trPr>
        <w:tc>
          <w:tcPr>
            <w:tcW w:w="0" w:type="auto"/>
            <w:vMerge/>
          </w:tcPr>
          <w:p w:rsidR="003679BA" w:rsidRPr="00C72C1F" w:rsidRDefault="003679BA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679BA" w:rsidRPr="00C72C1F" w:rsidRDefault="003679BA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:rsidR="003679BA" w:rsidRPr="00915B5A" w:rsidRDefault="004A6557" w:rsidP="004A6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Se les presentan materiales, </w:t>
            </w:r>
            <w:r w:rsidR="00915B5A" w:rsidRPr="004A6557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  <w:u w:val="single"/>
              </w:rPr>
              <w:t>identifican</w:t>
            </w:r>
            <w:r w:rsidR="00915B5A" w:rsidRPr="00C72C1F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15B5A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sus características a trav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és de la construcción en secuencia de la estrategia durante la semana.</w:t>
            </w:r>
          </w:p>
        </w:tc>
        <w:tc>
          <w:tcPr>
            <w:tcW w:w="0" w:type="auto"/>
          </w:tcPr>
          <w:p w:rsidR="00915B5A" w:rsidRPr="00915B5A" w:rsidRDefault="00915B5A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915B5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Hacer la plasticina.</w:t>
            </w:r>
          </w:p>
          <w:p w:rsidR="00915B5A" w:rsidRPr="00915B5A" w:rsidRDefault="00915B5A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915B5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Hacer la balanza</w:t>
            </w:r>
          </w:p>
          <w:p w:rsidR="00915B5A" w:rsidRPr="00915B5A" w:rsidRDefault="00915B5A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915B5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Hacer el experimento </w:t>
            </w:r>
          </w:p>
          <w:p w:rsidR="00915B5A" w:rsidRPr="00915B5A" w:rsidRDefault="00915B5A" w:rsidP="0001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915B5A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Dibujar el proceso realizado.</w:t>
            </w:r>
          </w:p>
          <w:p w:rsidR="003679BA" w:rsidRPr="00C72C1F" w:rsidRDefault="00915B5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 xml:space="preserve">Todas estas relacionadas con  el </w:t>
            </w:r>
            <w:r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tema.</w:t>
            </w:r>
          </w:p>
        </w:tc>
        <w:tc>
          <w:tcPr>
            <w:tcW w:w="0" w:type="auto"/>
          </w:tcPr>
          <w:p w:rsidR="003679BA" w:rsidRPr="00C72C1F" w:rsidRDefault="001B10D5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Construir la balanza </w:t>
            </w:r>
            <w:r w:rsidR="00135716">
              <w:rPr>
                <w:rFonts w:ascii="Century Gothic" w:hAnsi="Century Gothic"/>
                <w:sz w:val="16"/>
                <w:szCs w:val="16"/>
              </w:rPr>
              <w:t>en equipos o grupos.</w:t>
            </w:r>
          </w:p>
        </w:tc>
        <w:tc>
          <w:tcPr>
            <w:tcW w:w="0" w:type="auto"/>
          </w:tcPr>
          <w:p w:rsidR="003679BA" w:rsidRPr="00C72C1F" w:rsidRDefault="001B10D5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</w:t>
            </w:r>
            <w:r w:rsidR="00135716">
              <w:rPr>
                <w:rFonts w:ascii="Century Gothic" w:hAnsi="Century Gothic"/>
                <w:sz w:val="16"/>
                <w:szCs w:val="16"/>
              </w:rPr>
              <w:t xml:space="preserve">xperimentar con la balanza y variedad de materiales en masa, granos y </w:t>
            </w:r>
            <w:r w:rsidR="00FB3386">
              <w:rPr>
                <w:rFonts w:ascii="Century Gothic" w:hAnsi="Century Gothic"/>
                <w:sz w:val="16"/>
                <w:szCs w:val="16"/>
              </w:rPr>
              <w:t>líquidos</w:t>
            </w:r>
            <w:r w:rsidR="00135716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:rsidR="003679BA" w:rsidRPr="00C72C1F" w:rsidRDefault="001B10D5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de adivinanzas a donde ay más cantidades y en donde hay menos cantidad.</w:t>
            </w:r>
          </w:p>
        </w:tc>
        <w:tc>
          <w:tcPr>
            <w:tcW w:w="0" w:type="auto"/>
          </w:tcPr>
          <w:p w:rsidR="003679BA" w:rsidRPr="00C72C1F" w:rsidRDefault="001B10D5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Dibujo del proceso realizado.</w:t>
            </w:r>
          </w:p>
        </w:tc>
        <w:tc>
          <w:tcPr>
            <w:tcW w:w="0" w:type="auto"/>
            <w:vMerge/>
          </w:tcPr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Default="004A6557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Materiales  para la plasticina: harina, agua, aceite, colorante, </w:t>
            </w:r>
          </w:p>
          <w:p w:rsidR="004A6557" w:rsidRDefault="004A6557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Balanza: artesanal.</w:t>
            </w:r>
          </w:p>
          <w:p w:rsidR="004A6557" w:rsidRDefault="004A6557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Adivinanzas de donde hay más o menos.</w:t>
            </w:r>
          </w:p>
          <w:p w:rsidR="004A6557" w:rsidRPr="00C72C1F" w:rsidRDefault="004A6557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A6557" w:rsidRPr="00C72C1F" w:rsidTr="00D01F3A">
        <w:trPr>
          <w:cantSplit/>
          <w:trHeight w:val="454"/>
        </w:trPr>
        <w:tc>
          <w:tcPr>
            <w:tcW w:w="0" w:type="auto"/>
            <w:vMerge/>
            <w:textDirection w:val="btLr"/>
          </w:tcPr>
          <w:p w:rsidR="003679BA" w:rsidRPr="00C72C1F" w:rsidRDefault="003679BA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679BA" w:rsidRPr="00C72C1F" w:rsidRDefault="003679BA" w:rsidP="00015F28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:rsidR="003679BA" w:rsidRPr="00C72C1F" w:rsidRDefault="00135716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 les ofrece a los chicos y chicas variedad de opciones para i</w:t>
            </w:r>
            <w:r w:rsidRPr="00135716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dentifican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las actividades realizadas durante la jornada diaria.</w:t>
            </w:r>
          </w:p>
        </w:tc>
        <w:tc>
          <w:tcPr>
            <w:tcW w:w="0" w:type="auto"/>
          </w:tcPr>
          <w:p w:rsidR="003679BA" w:rsidRDefault="00135716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Canción de despedida:</w:t>
            </w:r>
          </w:p>
          <w:p w:rsidR="00135716" w:rsidRPr="00C72C1F" w:rsidRDefault="00135716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Lo que más me gusto de lo realizado hoy.</w:t>
            </w:r>
          </w:p>
        </w:tc>
        <w:tc>
          <w:tcPr>
            <w:tcW w:w="0" w:type="auto"/>
          </w:tcPr>
          <w:p w:rsidR="003679BA" w:rsidRPr="00C72C1F" w:rsidRDefault="00135716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Hasta mañana si Dios quiere: Puedo recordar que hoy aprendí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algo nuevo que es:</w:t>
            </w:r>
          </w:p>
        </w:tc>
        <w:tc>
          <w:tcPr>
            <w:tcW w:w="0" w:type="auto"/>
          </w:tcPr>
          <w:p w:rsidR="003679BA" w:rsidRDefault="00135716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Calabaza calabaza los niños para su casa.</w:t>
            </w:r>
          </w:p>
          <w:p w:rsidR="00135716" w:rsidRPr="00C72C1F" w:rsidRDefault="00135716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Pienso que puedo mejorar en: </w:t>
            </w:r>
          </w:p>
        </w:tc>
        <w:tc>
          <w:tcPr>
            <w:tcW w:w="0" w:type="auto"/>
          </w:tcPr>
          <w:p w:rsidR="003679BA" w:rsidRPr="00C72C1F" w:rsidRDefault="00135716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Hoy te digo adiós y quiero que pienses en cómo puedes participar.</w:t>
            </w:r>
          </w:p>
        </w:tc>
        <w:tc>
          <w:tcPr>
            <w:tcW w:w="0" w:type="auto"/>
          </w:tcPr>
          <w:p w:rsidR="003679BA" w:rsidRPr="00C72C1F" w:rsidRDefault="00135716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Se colocan muchos objetos y se hace la pregunta una de estas cosas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no son como las otras.</w:t>
            </w:r>
          </w:p>
        </w:tc>
        <w:tc>
          <w:tcPr>
            <w:tcW w:w="0" w:type="auto"/>
            <w:vMerge/>
          </w:tcPr>
          <w:p w:rsidR="003679BA" w:rsidRPr="00C72C1F" w:rsidRDefault="003679BA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Default="00135716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canciones de: despedida, hasta mañana, calabaza, hoy te digo adiós, </w:t>
            </w:r>
          </w:p>
          <w:p w:rsidR="00135716" w:rsidRPr="00C72C1F" w:rsidRDefault="00135716" w:rsidP="00015F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Variedad de objetos de colores, formas, tamaños,</w:t>
            </w:r>
          </w:p>
        </w:tc>
      </w:tr>
    </w:tbl>
    <w:p w:rsidR="00A73CFD" w:rsidRPr="00C72C1F" w:rsidRDefault="00A73CFD" w:rsidP="00A73CFD">
      <w:pPr>
        <w:spacing w:after="0" w:line="240" w:lineRule="auto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915B5A" w:rsidRDefault="00915B5A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915B5A" w:rsidRDefault="00915B5A" w:rsidP="0023253C">
      <w:pPr>
        <w:spacing w:after="0" w:line="240" w:lineRule="auto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23253C" w:rsidRDefault="0023253C" w:rsidP="0023253C">
      <w:pPr>
        <w:spacing w:after="0" w:line="240" w:lineRule="auto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915B5A" w:rsidRPr="00C72C1F" w:rsidRDefault="00915B5A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tbl>
      <w:tblPr>
        <w:tblStyle w:val="Tablaconcuadrcula"/>
        <w:tblpPr w:leftFromText="141" w:rightFromText="141" w:vertAnchor="text" w:horzAnchor="margin" w:tblpY="72"/>
        <w:tblW w:w="14596" w:type="dxa"/>
        <w:tblLook w:val="04A0" w:firstRow="1" w:lastRow="0" w:firstColumn="1" w:lastColumn="0" w:noHBand="0" w:noVBand="1"/>
      </w:tblPr>
      <w:tblGrid>
        <w:gridCol w:w="8642"/>
        <w:gridCol w:w="5954"/>
      </w:tblGrid>
      <w:tr w:rsidR="004C11F1" w:rsidRPr="00C72C1F" w:rsidTr="004C11F1">
        <w:trPr>
          <w:trHeight w:val="255"/>
          <w:tblHeader/>
        </w:trPr>
        <w:tc>
          <w:tcPr>
            <w:tcW w:w="14596" w:type="dxa"/>
            <w:gridSpan w:val="2"/>
          </w:tcPr>
          <w:p w:rsidR="004C11F1" w:rsidRPr="00C72C1F" w:rsidRDefault="004C11F1" w:rsidP="00C72C1F">
            <w:pPr>
              <w:tabs>
                <w:tab w:val="left" w:pos="1590"/>
                <w:tab w:val="center" w:pos="7190"/>
              </w:tabs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ab/>
            </w:r>
            <w:r w:rsidRPr="00C72C1F">
              <w:rPr>
                <w:rFonts w:ascii="Century Gothic" w:hAnsi="Century Gothic"/>
                <w:b/>
                <w:sz w:val="16"/>
                <w:szCs w:val="16"/>
              </w:rPr>
              <w:tab/>
              <w:t>PLANEAMIENTO</w:t>
            </w:r>
          </w:p>
        </w:tc>
      </w:tr>
      <w:tr w:rsidR="004C11F1" w:rsidRPr="00C72C1F" w:rsidTr="004C11F1">
        <w:trPr>
          <w:trHeight w:val="390"/>
          <w:tblHeader/>
        </w:trPr>
        <w:tc>
          <w:tcPr>
            <w:tcW w:w="14596" w:type="dxa"/>
            <w:gridSpan w:val="2"/>
          </w:tcPr>
          <w:p w:rsidR="004C11F1" w:rsidRPr="00C72C1F" w:rsidRDefault="004C11F1" w:rsidP="00C72C1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Enunciado (Nombre o título de la propuesta):</w:t>
            </w:r>
          </w:p>
        </w:tc>
      </w:tr>
      <w:tr w:rsidR="004C11F1" w:rsidRPr="00C72C1F" w:rsidTr="004C11F1">
        <w:trPr>
          <w:trHeight w:val="725"/>
        </w:trPr>
        <w:tc>
          <w:tcPr>
            <w:tcW w:w="8642" w:type="dxa"/>
          </w:tcPr>
          <w:p w:rsidR="004C11F1" w:rsidRPr="00C72C1F" w:rsidRDefault="004C11F1" w:rsidP="00C72C1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Tiempo propuesto: 2 (   )       3  (    )    4 (   ) Semanas</w:t>
            </w:r>
          </w:p>
          <w:p w:rsidR="004C11F1" w:rsidRPr="00C72C1F" w:rsidRDefault="004C11F1" w:rsidP="00C72C1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 </w:t>
            </w:r>
            <w:r w:rsidRPr="00C72C1F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__ __ </w:t>
            </w: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Periodo evaluativo: </w:t>
            </w:r>
            <w:r w:rsidRPr="00C72C1F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 )   II  ( )   III ( )</w:t>
            </w:r>
          </w:p>
        </w:tc>
        <w:tc>
          <w:tcPr>
            <w:tcW w:w="5954" w:type="dxa"/>
          </w:tcPr>
          <w:p w:rsidR="004C11F1" w:rsidRPr="00C72C1F" w:rsidRDefault="004C11F1" w:rsidP="00C72C1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Opción de trabajo  seleccionada : Proyecto  (   )     Secuencia (  )</w:t>
            </w:r>
          </w:p>
        </w:tc>
      </w:tr>
    </w:tbl>
    <w:p w:rsidR="004C11F1" w:rsidRPr="00C72C1F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Unidad:</w:t>
      </w:r>
    </w:p>
    <w:p w:rsidR="004C11F1" w:rsidRPr="00C72C1F" w:rsidRDefault="004C11F1" w:rsidP="00C72C1F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Etapa opción trabajo</w:t>
      </w:r>
      <w:proofErr w:type="gramStart"/>
      <w:r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:_</w:t>
      </w:r>
      <w:proofErr w:type="gramEnd"/>
      <w:r w:rsidRPr="00C72C1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__________________________________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714"/>
        <w:gridCol w:w="419"/>
        <w:gridCol w:w="1328"/>
        <w:gridCol w:w="1954"/>
        <w:gridCol w:w="1211"/>
        <w:gridCol w:w="1314"/>
        <w:gridCol w:w="1220"/>
        <w:gridCol w:w="1365"/>
        <w:gridCol w:w="1409"/>
        <w:gridCol w:w="1380"/>
        <w:gridCol w:w="1436"/>
      </w:tblGrid>
      <w:tr w:rsidR="0004669D" w:rsidRPr="00C72C1F" w:rsidTr="00FB3386">
        <w:trPr>
          <w:trHeight w:val="213"/>
        </w:trPr>
        <w:tc>
          <w:tcPr>
            <w:tcW w:w="0" w:type="auto"/>
            <w:vMerge w:val="restart"/>
            <w:shd w:val="clear" w:color="auto" w:fill="F4B083" w:themeFill="accent2" w:themeFillTint="99"/>
          </w:tcPr>
          <w:p w:rsidR="004C11F1" w:rsidRPr="00C72C1F" w:rsidRDefault="004C11F1" w:rsidP="00FB338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  <w:shd w:val="clear" w:color="auto" w:fill="F4B083" w:themeFill="accent2" w:themeFillTint="99"/>
          </w:tcPr>
          <w:p w:rsidR="004C11F1" w:rsidRPr="00C72C1F" w:rsidRDefault="004C11F1" w:rsidP="00FB338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  <w:shd w:val="clear" w:color="auto" w:fill="F4B083" w:themeFill="accent2" w:themeFillTint="99"/>
          </w:tcPr>
          <w:p w:rsidR="004C11F1" w:rsidRPr="00C72C1F" w:rsidRDefault="004C11F1" w:rsidP="00FB338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  <w:shd w:val="clear" w:color="auto" w:fill="F4B083" w:themeFill="accent2" w:themeFillTint="99"/>
          </w:tcPr>
          <w:p w:rsidR="004C11F1" w:rsidRPr="00C72C1F" w:rsidRDefault="004C11F1" w:rsidP="00FB338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  <w:shd w:val="clear" w:color="auto" w:fill="F4B083" w:themeFill="accent2" w:themeFillTint="99"/>
          </w:tcPr>
          <w:p w:rsidR="004C11F1" w:rsidRPr="00C72C1F" w:rsidRDefault="004C11F1" w:rsidP="00FB338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04669D" w:rsidRPr="00C72C1F" w:rsidTr="00FB3386">
        <w:trPr>
          <w:trHeight w:val="213"/>
        </w:trPr>
        <w:tc>
          <w:tcPr>
            <w:tcW w:w="0" w:type="auto"/>
            <w:vMerge/>
          </w:tcPr>
          <w:p w:rsidR="004C11F1" w:rsidRPr="00C72C1F" w:rsidRDefault="004C11F1" w:rsidP="00FB338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4C11F1" w:rsidRPr="00C72C1F" w:rsidRDefault="004C11F1" w:rsidP="00FB338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4C11F1" w:rsidRPr="00C72C1F" w:rsidRDefault="004C11F1" w:rsidP="00FB338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4C11F1" w:rsidRPr="00C72C1F" w:rsidRDefault="004C11F1" w:rsidP="00FB338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4C11F1" w:rsidRPr="00C72C1F" w:rsidRDefault="004C11F1" w:rsidP="00FB338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4C11F1" w:rsidRPr="00C72C1F" w:rsidRDefault="004C11F1" w:rsidP="00FB338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4C11F1" w:rsidRPr="00C72C1F" w:rsidRDefault="004C11F1" w:rsidP="00FB338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4C11F1" w:rsidRPr="00C72C1F" w:rsidRDefault="004C11F1" w:rsidP="00FB338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C11F1" w:rsidRPr="00C72C1F" w:rsidRDefault="004C11F1" w:rsidP="00FB338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4669D" w:rsidRPr="00C72C1F" w:rsidTr="00FB3386">
        <w:trPr>
          <w:cantSplit/>
          <w:trHeight w:val="707"/>
        </w:trPr>
        <w:tc>
          <w:tcPr>
            <w:tcW w:w="0" w:type="auto"/>
            <w:vMerge w:val="restart"/>
          </w:tcPr>
          <w:p w:rsidR="003679BA" w:rsidRPr="00C72C1F" w:rsidRDefault="003679BA" w:rsidP="00FB3386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Propósito:</w:t>
            </w:r>
          </w:p>
          <w:p w:rsidR="003679BA" w:rsidRPr="00C72C1F" w:rsidRDefault="003679BA" w:rsidP="00FB33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Comprender diversos textos.</w:t>
            </w:r>
          </w:p>
          <w:p w:rsidR="003679BA" w:rsidRPr="00C72C1F" w:rsidRDefault="003679BA" w:rsidP="00FB33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Disfrutar de la escucha de textos literarios y no literarios.</w:t>
            </w:r>
          </w:p>
          <w:p w:rsidR="003679BA" w:rsidRPr="00C72C1F" w:rsidRDefault="003679BA" w:rsidP="00FB3386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3679BA" w:rsidRPr="00C72C1F" w:rsidRDefault="003679BA" w:rsidP="00FB3386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Aprendizajes individuales y colectivos por lograr:</w:t>
            </w:r>
          </w:p>
          <w:p w:rsidR="003679BA" w:rsidRPr="00C72C1F" w:rsidRDefault="003679BA" w:rsidP="00FB33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Interpretación de diversos textos (imágenes, dibujos, símbolos, palabras y otros).</w:t>
            </w:r>
          </w:p>
          <w:p w:rsidR="003679BA" w:rsidRPr="00C72C1F" w:rsidRDefault="003679BA" w:rsidP="00FB3386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3679BA" w:rsidRPr="00C72C1F" w:rsidRDefault="003679BA" w:rsidP="00FB3386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Contenido conceptual</w:t>
            </w:r>
          </w:p>
          <w:p w:rsidR="003679BA" w:rsidRPr="00C72C1F" w:rsidRDefault="003679BA" w:rsidP="00FB33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>Denotación y connotación de imágenes: percepción,</w:t>
            </w:r>
            <w:r w:rsidRPr="00C72C1F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discriminación visual,</w:t>
            </w:r>
          </w:p>
          <w:p w:rsidR="003679BA" w:rsidRPr="00C72C1F" w:rsidRDefault="003679BA" w:rsidP="00FB33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suposiciones, deducciones,</w:t>
            </w:r>
          </w:p>
          <w:p w:rsidR="003679BA" w:rsidRPr="00C72C1F" w:rsidRDefault="003679BA" w:rsidP="00FB33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inferencias, establecimiento de</w:t>
            </w:r>
          </w:p>
          <w:p w:rsidR="003679BA" w:rsidRPr="00C72C1F" w:rsidRDefault="003679BA" w:rsidP="00FB33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relaciones, identificación de</w:t>
            </w:r>
          </w:p>
          <w:p w:rsidR="003679BA" w:rsidRPr="00C72C1F" w:rsidRDefault="0016758E" w:rsidP="00FB3386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Elementos</w:t>
            </w:r>
            <w:r w:rsidR="003679BA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centrales, entre otros.</w:t>
            </w:r>
          </w:p>
          <w:p w:rsidR="003679BA" w:rsidRPr="00C72C1F" w:rsidRDefault="003679BA" w:rsidP="00FB3386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:rsidR="003679BA" w:rsidRPr="00C72C1F" w:rsidRDefault="003679BA" w:rsidP="00FB33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Manifestación de  interés</w:t>
            </w:r>
          </w:p>
          <w:p w:rsidR="003679BA" w:rsidRPr="00C72C1F" w:rsidRDefault="003679BA" w:rsidP="00FB33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por la lectura como un</w:t>
            </w:r>
          </w:p>
          <w:p w:rsidR="003679BA" w:rsidRPr="00C72C1F" w:rsidRDefault="0016758E" w:rsidP="00FB3386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Recurso</w:t>
            </w:r>
            <w:r w:rsidR="003679BA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de comunicación.</w:t>
            </w:r>
          </w:p>
          <w:p w:rsidR="003679BA" w:rsidRPr="00C72C1F" w:rsidRDefault="003679BA" w:rsidP="00FB3386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:rsidR="003679BA" w:rsidRPr="00C72C1F" w:rsidRDefault="003679BA" w:rsidP="00FB33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Valora y disfruta la interpretación de textos literarios para compartir con</w:t>
            </w:r>
          </w:p>
          <w:p w:rsidR="003679BA" w:rsidRPr="00C72C1F" w:rsidRDefault="003679BA" w:rsidP="00FB3386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3679BA" w:rsidRPr="00FB3386" w:rsidRDefault="003679BA" w:rsidP="00FB3386">
            <w:pPr>
              <w:spacing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FB3386">
              <w:rPr>
                <w:rFonts w:ascii="Century Gothic" w:hAnsi="Century Gothic"/>
                <w:color w:val="C00000"/>
                <w:sz w:val="16"/>
                <w:szCs w:val="16"/>
              </w:rPr>
              <w:t>Procesos: Manifestación :</w:t>
            </w:r>
          </w:p>
          <w:p w:rsidR="003679BA" w:rsidRPr="00C72C1F" w:rsidRDefault="003679BA" w:rsidP="00FB3386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B3386">
              <w:rPr>
                <w:rFonts w:ascii="Century Gothic" w:hAnsi="Century Gothic"/>
                <w:color w:val="C00000"/>
                <w:sz w:val="16"/>
                <w:szCs w:val="16"/>
              </w:rPr>
              <w:t>Observar, expresar, discriminar, describir.</w:t>
            </w:r>
          </w:p>
        </w:tc>
        <w:tc>
          <w:tcPr>
            <w:tcW w:w="0" w:type="auto"/>
            <w:vMerge w:val="restart"/>
            <w:textDirection w:val="btLr"/>
          </w:tcPr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Etapa opción de trabajo: (Inicio, desarrollo o cierre)</w:t>
            </w:r>
          </w:p>
          <w:p w:rsidR="003679BA" w:rsidRPr="00C72C1F" w:rsidRDefault="003679BA" w:rsidP="00FB3386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</w:tcPr>
          <w:p w:rsidR="003679BA" w:rsidRPr="00C72C1F" w:rsidRDefault="00FB3386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Mediante  el saludo inicial los niños y niñas </w:t>
            </w:r>
            <w:r w:rsidRPr="00FB3386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observan </w:t>
            </w:r>
            <w:r>
              <w:rPr>
                <w:rFonts w:ascii="Century Gothic" w:hAnsi="Century Gothic"/>
                <w:sz w:val="16"/>
                <w:szCs w:val="16"/>
              </w:rPr>
              <w:t>en los diferentes rótulos de mensajes de bienvenida para identificar la importancia de los textos.</w:t>
            </w:r>
          </w:p>
        </w:tc>
        <w:tc>
          <w:tcPr>
            <w:tcW w:w="0" w:type="auto"/>
          </w:tcPr>
          <w:p w:rsidR="003679BA" w:rsidRPr="00C72C1F" w:rsidRDefault="00FB3386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rótulos de bienvenida de dibujo y palabras </w:t>
            </w:r>
          </w:p>
        </w:tc>
        <w:tc>
          <w:tcPr>
            <w:tcW w:w="0" w:type="auto"/>
          </w:tcPr>
          <w:p w:rsidR="003679BA" w:rsidRPr="00C72C1F" w:rsidRDefault="00FB3386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Laminario de dibujos y palabras de recibimiento.</w:t>
            </w:r>
          </w:p>
        </w:tc>
        <w:tc>
          <w:tcPr>
            <w:tcW w:w="0" w:type="auto"/>
          </w:tcPr>
          <w:p w:rsidR="003679BA" w:rsidRPr="00C72C1F" w:rsidRDefault="00FB3386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rótulos de bienvenida de dibujo y palabras</w:t>
            </w:r>
          </w:p>
        </w:tc>
        <w:tc>
          <w:tcPr>
            <w:tcW w:w="0" w:type="auto"/>
          </w:tcPr>
          <w:p w:rsidR="003679BA" w:rsidRPr="00C72C1F" w:rsidRDefault="00FB3386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Laminario de dibujos y palabras de recibimiento.</w:t>
            </w:r>
          </w:p>
        </w:tc>
        <w:tc>
          <w:tcPr>
            <w:tcW w:w="0" w:type="auto"/>
          </w:tcPr>
          <w:p w:rsidR="003679BA" w:rsidRPr="00C72C1F" w:rsidRDefault="00FB3386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rótulos de bienvenida de dibujo y palabras</w:t>
            </w:r>
          </w:p>
        </w:tc>
        <w:tc>
          <w:tcPr>
            <w:tcW w:w="0" w:type="auto"/>
            <w:vMerge w:val="restart"/>
          </w:tcPr>
          <w:p w:rsidR="0023253C" w:rsidRPr="00C72C1F" w:rsidRDefault="0023253C" w:rsidP="0016758E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Mediante el uso de la observación la docente registra en una escala grafica descriptiva que el niño y la niña:</w:t>
            </w:r>
          </w:p>
          <w:p w:rsidR="0023253C" w:rsidRPr="00C72C1F" w:rsidRDefault="0023253C" w:rsidP="0016758E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Describen denotan y connotan.</w:t>
            </w:r>
          </w:p>
          <w:p w:rsidR="0023253C" w:rsidRDefault="00AA43A5" w:rsidP="0016758E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Personajes.</w:t>
            </w:r>
          </w:p>
          <w:p w:rsidR="00AA43A5" w:rsidRDefault="0023253C" w:rsidP="0016758E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 xml:space="preserve">Denotan y connotan imágenes guerras, </w:t>
            </w:r>
          </w:p>
          <w:p w:rsidR="0023253C" w:rsidRPr="00C72C1F" w:rsidRDefault="0023253C" w:rsidP="0016758E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 xml:space="preserve">Adivinan y describen con murales, </w:t>
            </w:r>
            <w:r w:rsidR="0016758E" w:rsidRPr="00C72C1F">
              <w:rPr>
                <w:rFonts w:ascii="Century Gothic" w:hAnsi="Century Gothic"/>
                <w:sz w:val="16"/>
                <w:szCs w:val="16"/>
              </w:rPr>
              <w:t>laminario</w:t>
            </w:r>
            <w:r w:rsidRPr="00C72C1F">
              <w:rPr>
                <w:rFonts w:ascii="Century Gothic" w:hAnsi="Century Gothic"/>
                <w:sz w:val="16"/>
                <w:szCs w:val="16"/>
              </w:rPr>
              <w:t xml:space="preserve">, </w:t>
            </w:r>
          </w:p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FB3386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Rótulos de bienvenida y láminas de recibimiento.</w:t>
            </w:r>
          </w:p>
        </w:tc>
      </w:tr>
      <w:tr w:rsidR="0004669D" w:rsidRPr="00C72C1F" w:rsidTr="00FB3386">
        <w:trPr>
          <w:cantSplit/>
          <w:trHeight w:val="703"/>
        </w:trPr>
        <w:tc>
          <w:tcPr>
            <w:tcW w:w="0" w:type="auto"/>
            <w:vMerge/>
          </w:tcPr>
          <w:p w:rsidR="003679BA" w:rsidRPr="00C72C1F" w:rsidRDefault="003679BA" w:rsidP="00FB3386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679BA" w:rsidRPr="00C72C1F" w:rsidRDefault="003679BA" w:rsidP="00FB3386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:rsidR="0023253C" w:rsidRPr="00C72C1F" w:rsidRDefault="0016758E" w:rsidP="00FB33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Con el uso </w:t>
            </w:r>
            <w:r w:rsidR="0023253C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de diferentes materiales (plástico, cartón, tela, acolchados, entre otros)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para construir portadores de texto (libro, revista, periódico, rótulos)</w:t>
            </w:r>
            <w:r w:rsidR="0023253C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el estudiantado  </w:t>
            </w:r>
            <w:r w:rsidR="0023253C" w:rsidRPr="00C72C1F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>observa</w:t>
            </w:r>
            <w:r w:rsidR="0023253C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las imágenes que llaman su atención y los invitan a hablar. Dura</w:t>
            </w:r>
            <w:r w:rsidR="0023253C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nte las experiencias iniciales relacionados con el tema de estudio.</w:t>
            </w:r>
          </w:p>
          <w:p w:rsidR="0023253C" w:rsidRPr="00C72C1F" w:rsidRDefault="0023253C" w:rsidP="00FB33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</w:p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16758E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Libros: se construyen y leen en grupo pequeños.</w:t>
            </w:r>
          </w:p>
        </w:tc>
        <w:tc>
          <w:tcPr>
            <w:tcW w:w="0" w:type="auto"/>
          </w:tcPr>
          <w:p w:rsidR="003679BA" w:rsidRPr="00C72C1F" w:rsidRDefault="0016758E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Periódicos: </w:t>
            </w:r>
            <w:r>
              <w:rPr>
                <w:rFonts w:ascii="Century Gothic" w:hAnsi="Century Gothic"/>
                <w:sz w:val="16"/>
                <w:szCs w:val="16"/>
              </w:rPr>
              <w:t>se construyen y leen en grupo pequeños.</w:t>
            </w:r>
          </w:p>
        </w:tc>
        <w:tc>
          <w:tcPr>
            <w:tcW w:w="0" w:type="auto"/>
          </w:tcPr>
          <w:p w:rsidR="003679BA" w:rsidRPr="00C72C1F" w:rsidRDefault="0016758E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Revistas: </w:t>
            </w:r>
            <w:r>
              <w:rPr>
                <w:rFonts w:ascii="Century Gothic" w:hAnsi="Century Gothic"/>
                <w:sz w:val="16"/>
                <w:szCs w:val="16"/>
              </w:rPr>
              <w:t>se construyen y leen en grupo pequeños.</w:t>
            </w:r>
          </w:p>
        </w:tc>
        <w:tc>
          <w:tcPr>
            <w:tcW w:w="0" w:type="auto"/>
          </w:tcPr>
          <w:p w:rsidR="003679BA" w:rsidRPr="00C72C1F" w:rsidRDefault="0016758E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Rótulos del aula y el Jardín de niños: </w:t>
            </w:r>
            <w:r>
              <w:rPr>
                <w:rFonts w:ascii="Century Gothic" w:hAnsi="Century Gothic"/>
                <w:sz w:val="16"/>
                <w:szCs w:val="16"/>
              </w:rPr>
              <w:t>se construyen y leen en grupo pequeños.</w:t>
            </w:r>
          </w:p>
        </w:tc>
        <w:tc>
          <w:tcPr>
            <w:tcW w:w="0" w:type="auto"/>
          </w:tcPr>
          <w:p w:rsidR="003679BA" w:rsidRPr="00C72C1F" w:rsidRDefault="0016758E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Todos libros, periódicos, revistas, rótulos: </w:t>
            </w:r>
            <w:r>
              <w:rPr>
                <w:rFonts w:ascii="Century Gothic" w:hAnsi="Century Gothic"/>
                <w:sz w:val="16"/>
                <w:szCs w:val="16"/>
              </w:rPr>
              <w:t>se construyen y leen en grupo pequeños.</w:t>
            </w:r>
          </w:p>
        </w:tc>
        <w:tc>
          <w:tcPr>
            <w:tcW w:w="0" w:type="auto"/>
            <w:vMerge/>
          </w:tcPr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23253C" w:rsidRPr="00C72C1F" w:rsidRDefault="0023253C" w:rsidP="00FB3386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Libros de diferentes materiales plástico, cartón, tela, acolchados de los castillos.</w:t>
            </w:r>
          </w:p>
          <w:p w:rsidR="003679BA" w:rsidRPr="00C72C1F" w:rsidRDefault="003679BA" w:rsidP="006C6011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4669D" w:rsidRPr="00C72C1F" w:rsidTr="00FB3386">
        <w:trPr>
          <w:cantSplit/>
          <w:trHeight w:val="841"/>
        </w:trPr>
        <w:tc>
          <w:tcPr>
            <w:tcW w:w="0" w:type="auto"/>
            <w:vMerge/>
          </w:tcPr>
          <w:p w:rsidR="003679BA" w:rsidRPr="00C72C1F" w:rsidRDefault="003679BA" w:rsidP="00FB3386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679BA" w:rsidRPr="00C72C1F" w:rsidRDefault="003679BA" w:rsidP="00FB3386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:rsidR="0023253C" w:rsidRDefault="0023253C" w:rsidP="00FB33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Mediante juegos </w:t>
            </w:r>
            <w:r w:rsidR="006C601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en los ambientes internos 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los niños y las niñas </w:t>
            </w:r>
            <w:r w:rsidRPr="00C72C1F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>expresan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el contenido de las mismas denotan y connotan las imágenes que estos poseen. En la experiencia de opción de trabajo.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Relacionados con el tema de trabajo elegido.</w:t>
            </w:r>
          </w:p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6C6011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Proyectos individuales </w:t>
            </w:r>
          </w:p>
        </w:tc>
        <w:tc>
          <w:tcPr>
            <w:tcW w:w="0" w:type="auto"/>
          </w:tcPr>
          <w:p w:rsidR="003679BA" w:rsidRPr="00C72C1F" w:rsidRDefault="006C6011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Proyectos grupales</w:t>
            </w:r>
          </w:p>
        </w:tc>
        <w:tc>
          <w:tcPr>
            <w:tcW w:w="0" w:type="auto"/>
          </w:tcPr>
          <w:p w:rsidR="003679BA" w:rsidRPr="00C72C1F" w:rsidRDefault="006C6011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Proyectos individuales</w:t>
            </w:r>
          </w:p>
        </w:tc>
        <w:tc>
          <w:tcPr>
            <w:tcW w:w="0" w:type="auto"/>
          </w:tcPr>
          <w:p w:rsidR="003679BA" w:rsidRPr="00C72C1F" w:rsidRDefault="006C6011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Proyectos grupales</w:t>
            </w:r>
          </w:p>
        </w:tc>
        <w:tc>
          <w:tcPr>
            <w:tcW w:w="0" w:type="auto"/>
          </w:tcPr>
          <w:p w:rsidR="003679BA" w:rsidRPr="00C72C1F" w:rsidRDefault="006C6011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Proyectos individuales</w:t>
            </w:r>
          </w:p>
        </w:tc>
        <w:tc>
          <w:tcPr>
            <w:tcW w:w="0" w:type="auto"/>
            <w:vMerge/>
          </w:tcPr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6C6011" w:rsidRPr="00C72C1F" w:rsidRDefault="006C6011" w:rsidP="006C6011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Tarjetas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de memoria, loterías, del tema en estudio</w:t>
            </w:r>
          </w:p>
          <w:p w:rsidR="003679BA" w:rsidRPr="00C72C1F" w:rsidRDefault="003679BA" w:rsidP="006C6011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4669D" w:rsidRPr="00C72C1F" w:rsidTr="00FB3386">
        <w:trPr>
          <w:cantSplit/>
          <w:trHeight w:val="837"/>
        </w:trPr>
        <w:tc>
          <w:tcPr>
            <w:tcW w:w="0" w:type="auto"/>
            <w:vMerge/>
          </w:tcPr>
          <w:p w:rsidR="003679BA" w:rsidRPr="00C72C1F" w:rsidRDefault="003679BA" w:rsidP="00FB3386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679BA" w:rsidRPr="00C72C1F" w:rsidRDefault="003679BA" w:rsidP="00FB3386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</w:tcPr>
          <w:p w:rsidR="003679BA" w:rsidRPr="00C72C1F" w:rsidRDefault="006C6011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Aprovechando el momento de la higiene y la  alimentación los estudiantes </w:t>
            </w:r>
            <w:r w:rsidRPr="006C6011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expresan </w:t>
            </w:r>
            <w:r>
              <w:rPr>
                <w:rFonts w:ascii="Century Gothic" w:hAnsi="Century Gothic"/>
                <w:sz w:val="16"/>
                <w:szCs w:val="16"/>
              </w:rPr>
              <w:t>ideas de la importancia del orden, el aseo y la higiene personal.</w:t>
            </w:r>
          </w:p>
        </w:tc>
        <w:tc>
          <w:tcPr>
            <w:tcW w:w="0" w:type="auto"/>
          </w:tcPr>
          <w:p w:rsidR="003679BA" w:rsidRPr="00C72C1F" w:rsidRDefault="006C6011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Porque es vital el aseo en el aula.</w:t>
            </w:r>
          </w:p>
        </w:tc>
        <w:tc>
          <w:tcPr>
            <w:tcW w:w="0" w:type="auto"/>
          </w:tcPr>
          <w:p w:rsidR="003679BA" w:rsidRPr="00C72C1F" w:rsidRDefault="006C6011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Porque es vital el orden en Jardín de niños.</w:t>
            </w:r>
          </w:p>
        </w:tc>
        <w:tc>
          <w:tcPr>
            <w:tcW w:w="0" w:type="auto"/>
          </w:tcPr>
          <w:p w:rsidR="003679BA" w:rsidRPr="00C72C1F" w:rsidRDefault="006C6011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Porque es vital la higiene personal.</w:t>
            </w:r>
          </w:p>
        </w:tc>
        <w:tc>
          <w:tcPr>
            <w:tcW w:w="0" w:type="auto"/>
          </w:tcPr>
          <w:p w:rsidR="003679BA" w:rsidRPr="00C72C1F" w:rsidRDefault="006C6011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Porque es tan importante la nutrición sana.</w:t>
            </w:r>
          </w:p>
        </w:tc>
        <w:tc>
          <w:tcPr>
            <w:tcW w:w="0" w:type="auto"/>
          </w:tcPr>
          <w:p w:rsidR="003679BA" w:rsidRPr="00C72C1F" w:rsidRDefault="006C6011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Porque es vital el descanso y la recreación.</w:t>
            </w:r>
          </w:p>
        </w:tc>
        <w:tc>
          <w:tcPr>
            <w:tcW w:w="0" w:type="auto"/>
            <w:vMerge/>
          </w:tcPr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4669D" w:rsidRPr="00C72C1F" w:rsidTr="00FB3386">
        <w:trPr>
          <w:cantSplit/>
          <w:trHeight w:val="761"/>
        </w:trPr>
        <w:tc>
          <w:tcPr>
            <w:tcW w:w="0" w:type="auto"/>
            <w:vMerge/>
          </w:tcPr>
          <w:p w:rsidR="003679BA" w:rsidRPr="00C72C1F" w:rsidRDefault="003679BA" w:rsidP="00FB3386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679BA" w:rsidRPr="00C72C1F" w:rsidRDefault="003679BA" w:rsidP="00FB3386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Utilizando</w:t>
            </w:r>
            <w:r w:rsidR="006C6011">
              <w:rPr>
                <w:rFonts w:ascii="Century Gothic" w:hAnsi="Century Gothic"/>
                <w:sz w:val="16"/>
                <w:szCs w:val="16"/>
              </w:rPr>
              <w:t xml:space="preserve"> objetos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de actividad física los discentes </w:t>
            </w:r>
            <w:r w:rsidRPr="0004669D">
              <w:rPr>
                <w:rFonts w:ascii="Century Gothic" w:hAnsi="Century Gothic"/>
                <w:b/>
                <w:sz w:val="16"/>
                <w:szCs w:val="16"/>
                <w:u w:val="single"/>
              </w:rPr>
              <w:t>discriminan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los movimientos para hacer por medio de dibujos e imágenes en tarjetas.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Tarjetas de ejercicios con poesías.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Tarjetas de ejercicios con poesías.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Tarjetas de ejercicios con poesías.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Tarjetas de ejercicios con poesías.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Tarjetas de ejercicios con poesías.</w:t>
            </w:r>
          </w:p>
        </w:tc>
        <w:tc>
          <w:tcPr>
            <w:tcW w:w="0" w:type="auto"/>
            <w:vMerge/>
          </w:tcPr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Tarjetas de ejercicios con poesías.</w:t>
            </w:r>
          </w:p>
        </w:tc>
      </w:tr>
      <w:tr w:rsidR="0004669D" w:rsidRPr="00C72C1F" w:rsidTr="00FB3386">
        <w:trPr>
          <w:cantSplit/>
          <w:trHeight w:val="702"/>
        </w:trPr>
        <w:tc>
          <w:tcPr>
            <w:tcW w:w="0" w:type="auto"/>
            <w:vMerge/>
          </w:tcPr>
          <w:p w:rsidR="003679BA" w:rsidRPr="00C72C1F" w:rsidRDefault="003679BA" w:rsidP="00FB3386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679BA" w:rsidRPr="00C72C1F" w:rsidRDefault="003679BA" w:rsidP="00FB3386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:rsidR="003679BA" w:rsidRPr="00C72C1F" w:rsidRDefault="0023253C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Por medio del uso de diversidad de imágenes en </w:t>
            </w:r>
            <w:r w:rsidR="0004669D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Franelógrafo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,  imanógrafos,  pizarras, entre otros, los niños y las niñas </w:t>
            </w:r>
            <w:r w:rsidRPr="00C72C1F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>discriminan</w:t>
            </w:r>
            <w:r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algunos elementos al denotarlos y connotarlos. Durante las expe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riencias de expresión artística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Cuento grupal con imanografo 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Poesía con  franelógrafo.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Adivinanzas con pizarritas en grupos pequeños.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Cuento tradicional de narración con imágenes y palabras.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Trabalenguas de palabras importantes del tema en estudio.</w:t>
            </w:r>
          </w:p>
        </w:tc>
        <w:tc>
          <w:tcPr>
            <w:tcW w:w="0" w:type="auto"/>
            <w:vMerge/>
          </w:tcPr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04669D" w:rsidP="0004669D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cuento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grupal, poesía, adivinanzas, cuento tradicional y trabalenguas.</w:t>
            </w:r>
          </w:p>
        </w:tc>
      </w:tr>
      <w:tr w:rsidR="0004669D" w:rsidRPr="00C72C1F" w:rsidTr="00FB3386">
        <w:trPr>
          <w:cantSplit/>
          <w:trHeight w:val="454"/>
        </w:trPr>
        <w:tc>
          <w:tcPr>
            <w:tcW w:w="0" w:type="auto"/>
            <w:vMerge/>
            <w:textDirection w:val="btLr"/>
          </w:tcPr>
          <w:p w:rsidR="003679BA" w:rsidRPr="00C72C1F" w:rsidRDefault="003679BA" w:rsidP="00FB3386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679BA" w:rsidRPr="00C72C1F" w:rsidRDefault="003679BA" w:rsidP="00FB3386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:rsidR="003679BA" w:rsidRPr="0004669D" w:rsidRDefault="0004669D" w:rsidP="000466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Con el uso de </w:t>
            </w:r>
            <w:r w:rsidR="00915B5A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juegos de adivina adivinador de cual experiencia del día de hoy te estoy hablando yo, entre otros, los niños y las niñas </w:t>
            </w:r>
            <w:r w:rsidR="00915B5A" w:rsidRPr="00C72C1F">
              <w:rPr>
                <w:rFonts w:ascii="Century Gothic" w:eastAsiaTheme="minorHAnsi" w:hAnsi="Century Gothic"/>
                <w:b/>
                <w:bCs/>
                <w:color w:val="000000"/>
                <w:sz w:val="16"/>
                <w:szCs w:val="16"/>
              </w:rPr>
              <w:t>describen</w:t>
            </w:r>
            <w:r w:rsidR="00915B5A" w:rsidRPr="00C72C1F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diferentes elementos  al denotar y connotar. Durante la 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experiencia de </w:t>
            </w:r>
            <w:r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>despedida.</w:t>
            </w:r>
            <w:r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 xml:space="preserve"> </w:t>
            </w:r>
            <w:r w:rsidR="00915B5A" w:rsidRPr="00C72C1F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Todas estas relacion</w:t>
            </w:r>
            <w:r w:rsidR="00915B5A">
              <w:rPr>
                <w:rFonts w:ascii="Century Gothic" w:eastAsiaTheme="minorHAnsi" w:hAnsi="Century Gothic" w:cs="Segoe UI Symbol"/>
                <w:color w:val="000000"/>
                <w:sz w:val="16"/>
                <w:szCs w:val="16"/>
              </w:rPr>
              <w:t>adas con  el Tema de estudio.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Murales experiencia del tema visto.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Laminarios del tema visto en clase.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Imágenes – palabras.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Materiales usados durante todo el mes.</w:t>
            </w: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Materiales construidos para el tema.</w:t>
            </w:r>
          </w:p>
        </w:tc>
        <w:tc>
          <w:tcPr>
            <w:tcW w:w="0" w:type="auto"/>
            <w:vMerge/>
          </w:tcPr>
          <w:p w:rsidR="003679BA" w:rsidRPr="00C72C1F" w:rsidRDefault="003679BA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679BA" w:rsidRPr="00C72C1F" w:rsidRDefault="0004669D" w:rsidP="00FB338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murales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>, laminario, imágenes, materiales y juegos construidos.</w:t>
            </w:r>
          </w:p>
        </w:tc>
      </w:tr>
    </w:tbl>
    <w:p w:rsidR="004C11F1" w:rsidRPr="00C72C1F" w:rsidRDefault="004C11F1" w:rsidP="00FB3386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4C11F1" w:rsidRPr="00C72C1F" w:rsidRDefault="004C11F1" w:rsidP="00FB3386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4C11F1" w:rsidRPr="00C72C1F" w:rsidRDefault="004C11F1" w:rsidP="00FB3386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FB3386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FB3386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C72C1F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AA43A5" w:rsidRDefault="00AA43A5" w:rsidP="00C72C1F">
      <w:pPr>
        <w:spacing w:after="0" w:line="240" w:lineRule="auto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4C11F1" w:rsidRPr="00C72C1F" w:rsidRDefault="004C11F1" w:rsidP="00C72C1F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  <w:r w:rsidRPr="00C72C1F">
        <w:rPr>
          <w:rFonts w:ascii="Century Gothic" w:hAnsi="Century Gothic"/>
          <w:b/>
          <w:sz w:val="16"/>
          <w:szCs w:val="16"/>
        </w:rPr>
        <w:t>Referencias bibliográficas:</w:t>
      </w:r>
    </w:p>
    <w:p w:rsidR="004C11F1" w:rsidRPr="00C72C1F" w:rsidRDefault="004C11F1" w:rsidP="00C72C1F">
      <w:pPr>
        <w:spacing w:after="0" w:line="240" w:lineRule="auto"/>
        <w:contextualSpacing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>Ministerio de Educación Pública (2014). Programa de Estudio de Educación Preescolar. San José: Imprenta Nacional.</w:t>
      </w:r>
    </w:p>
    <w:p w:rsidR="004C11F1" w:rsidRPr="00C72C1F" w:rsidRDefault="004C11F1" w:rsidP="00C72C1F">
      <w:pPr>
        <w:spacing w:after="0" w:line="240" w:lineRule="auto"/>
        <w:contextualSpacing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 xml:space="preserve">Ministerio de Educación Preescolar (2015). Guía Docente del Programa de Estudio Educación Preescolar. UNICEF. San José. Recuperado de: </w:t>
      </w:r>
      <w:hyperlink r:id="rId7" w:tgtFrame="_blank" w:history="1">
        <w:r w:rsidRPr="00C72C1F">
          <w:rPr>
            <w:rFonts w:ascii="Century Gothic" w:hAnsi="Century Gothic"/>
            <w:sz w:val="16"/>
            <w:szCs w:val="16"/>
          </w:rPr>
          <w:t>https://onedrive.live.com/redir?resid=BDEA3DEBE1B9ED73!856&amp;authkey=!AC48mpaLF0iiLPo&amp;ithint=folder%2cpdf</w:t>
        </w:r>
      </w:hyperlink>
    </w:p>
    <w:p w:rsidR="004C11F1" w:rsidRPr="00C72C1F" w:rsidRDefault="004C11F1" w:rsidP="00C72C1F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:rsidR="004C11F1" w:rsidRPr="00C72C1F" w:rsidRDefault="004C11F1" w:rsidP="00C72C1F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:rsidR="004C11F1" w:rsidRPr="00C72C1F" w:rsidRDefault="004C11F1" w:rsidP="00C72C1F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:rsidR="004C11F1" w:rsidRPr="00C72C1F" w:rsidRDefault="004C11F1" w:rsidP="00C72C1F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:rsidR="004C11F1" w:rsidRPr="00C72C1F" w:rsidRDefault="004C11F1" w:rsidP="00C72C1F">
      <w:pPr>
        <w:spacing w:after="0" w:line="240" w:lineRule="auto"/>
        <w:rPr>
          <w:rFonts w:ascii="Century Gothic" w:hAnsi="Century Gothic"/>
          <w:sz w:val="16"/>
          <w:szCs w:val="16"/>
        </w:rPr>
      </w:pPr>
    </w:p>
    <w:tbl>
      <w:tblPr>
        <w:tblpPr w:leftFromText="141" w:rightFromText="141" w:vertAnchor="page" w:horzAnchor="margin" w:tblpY="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4C11F1" w:rsidRPr="00C72C1F" w:rsidTr="004C11F1">
        <w:trPr>
          <w:trHeight w:val="557"/>
        </w:trPr>
        <w:tc>
          <w:tcPr>
            <w:tcW w:w="14390" w:type="dxa"/>
            <w:tcBorders>
              <w:top w:val="single" w:sz="4" w:space="0" w:color="auto"/>
            </w:tcBorders>
            <w:shd w:val="clear" w:color="auto" w:fill="auto"/>
          </w:tcPr>
          <w:p w:rsidR="004C11F1" w:rsidRPr="00C72C1F" w:rsidRDefault="004C11F1" w:rsidP="00C72C1F">
            <w:pPr>
              <w:shd w:val="clear" w:color="auto" w:fill="FFFFFF" w:themeFill="background1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Crónica semanal:</w:t>
            </w:r>
            <w:r w:rsidRPr="00C72C1F">
              <w:rPr>
                <w:rFonts w:ascii="Century Gothic" w:hAnsi="Century Gothic" w:cs="Arial"/>
                <w:noProof/>
                <w:sz w:val="16"/>
                <w:szCs w:val="16"/>
                <w:lang w:eastAsia="es-CR"/>
              </w:rPr>
              <w:t xml:space="preserve"> </w:t>
            </w:r>
          </w:p>
          <w:p w:rsidR="004C11F1" w:rsidRPr="00C72C1F" w:rsidRDefault="004C11F1" w:rsidP="00C7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C11F1" w:rsidRPr="00C72C1F" w:rsidRDefault="004C11F1" w:rsidP="00C7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2C1F">
              <w:rPr>
                <w:rFonts w:ascii="Century Gothic" w:hAnsi="Century Gothic"/>
                <w:b/>
                <w:sz w:val="16"/>
                <w:szCs w:val="16"/>
              </w:rPr>
              <w:t>Semana del:_______________________________ al</w:t>
            </w:r>
            <w:r w:rsidR="00A73CFD">
              <w:rPr>
                <w:rFonts w:ascii="Century Gothic" w:hAnsi="Century Gothic"/>
                <w:b/>
                <w:sz w:val="16"/>
                <w:szCs w:val="16"/>
              </w:rPr>
              <w:t xml:space="preserve"> __________________________ 201</w:t>
            </w:r>
          </w:p>
          <w:p w:rsidR="004C11F1" w:rsidRPr="00C72C1F" w:rsidRDefault="004C11F1" w:rsidP="00C7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  <w:t xml:space="preserve">                      </w:t>
            </w:r>
          </w:p>
        </w:tc>
      </w:tr>
      <w:tr w:rsidR="004C11F1" w:rsidRPr="00C72C1F" w:rsidTr="004C11F1">
        <w:trPr>
          <w:trHeight w:val="4927"/>
        </w:trPr>
        <w:tc>
          <w:tcPr>
            <w:tcW w:w="14390" w:type="dxa"/>
            <w:shd w:val="clear" w:color="auto" w:fill="auto"/>
          </w:tcPr>
          <w:p w:rsidR="004C11F1" w:rsidRPr="00C72C1F" w:rsidRDefault="004C11F1" w:rsidP="00C72C1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tbl>
            <w:tblPr>
              <w:tblStyle w:val="Tablaconcuadrcula"/>
              <w:tblW w:w="4348" w:type="pct"/>
              <w:tblInd w:w="450" w:type="dxa"/>
              <w:tblLook w:val="04A0" w:firstRow="1" w:lastRow="0" w:firstColumn="1" w:lastColumn="0" w:noHBand="0" w:noVBand="1"/>
            </w:tblPr>
            <w:tblGrid>
              <w:gridCol w:w="1797"/>
              <w:gridCol w:w="1920"/>
              <w:gridCol w:w="1713"/>
              <w:gridCol w:w="1887"/>
              <w:gridCol w:w="1990"/>
              <w:gridCol w:w="1628"/>
              <w:gridCol w:w="1382"/>
            </w:tblGrid>
            <w:tr w:rsidR="004C11F1" w:rsidRPr="00C72C1F" w:rsidTr="004C11F1">
              <w:tc>
                <w:tcPr>
                  <w:tcW w:w="729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79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5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6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1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1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11F1" w:rsidRPr="00C72C1F" w:rsidTr="004C11F1">
              <w:trPr>
                <w:trHeight w:val="2077"/>
              </w:trPr>
              <w:tc>
                <w:tcPr>
                  <w:tcW w:w="729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Resultados según lo planeado y lo realizado.</w:t>
                  </w:r>
                </w:p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79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Participación en las actividades planeadas.</w:t>
                  </w:r>
                </w:p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5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Hallazgos obtenidos en la ejecución del de la opción de trabajo.</w:t>
                  </w:r>
                </w:p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6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Dificultades encontradas y sus soluciones.</w:t>
                  </w:r>
                </w:p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Interacciones entre estudiantes, familias, miembros de la comunidad y personal docente.</w:t>
                  </w:r>
                </w:p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1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Relación entre lo planeado y lo realizado.</w:t>
                  </w:r>
                </w:p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1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  <w:t xml:space="preserve">Interacción entre los estudiantes, familia y miembro de la comunidad  educativa y aserriceña </w:t>
                  </w:r>
                </w:p>
              </w:tc>
            </w:tr>
            <w:tr w:rsidR="004C11F1" w:rsidRPr="00C72C1F" w:rsidTr="004C11F1">
              <w:trPr>
                <w:trHeight w:val="547"/>
              </w:trPr>
              <w:tc>
                <w:tcPr>
                  <w:tcW w:w="729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779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695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766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808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661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561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</w:tr>
            <w:tr w:rsidR="004C11F1" w:rsidRPr="00C72C1F" w:rsidTr="004C11F1">
              <w:trPr>
                <w:trHeight w:val="711"/>
              </w:trPr>
              <w:tc>
                <w:tcPr>
                  <w:tcW w:w="729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779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695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766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808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661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561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</w:tr>
            <w:tr w:rsidR="004C11F1" w:rsidRPr="00C72C1F" w:rsidTr="004C11F1">
              <w:trPr>
                <w:trHeight w:val="692"/>
              </w:trPr>
              <w:tc>
                <w:tcPr>
                  <w:tcW w:w="729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779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695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766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808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661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561" w:type="pct"/>
                </w:tcPr>
                <w:p w:rsidR="004C11F1" w:rsidRPr="00C72C1F" w:rsidRDefault="004C11F1" w:rsidP="003679B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72C1F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</w:tr>
          </w:tbl>
          <w:p w:rsidR="004C11F1" w:rsidRPr="00C72C1F" w:rsidRDefault="004C11F1" w:rsidP="00C7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C72C1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  <w:t>OBSERVACIONES:</w:t>
            </w:r>
          </w:p>
          <w:p w:rsidR="004C11F1" w:rsidRPr="00C72C1F" w:rsidRDefault="004C11F1" w:rsidP="00C7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4C11F1" w:rsidRPr="00C72C1F" w:rsidRDefault="004C11F1" w:rsidP="00C7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4C11F1" w:rsidRPr="00C72C1F" w:rsidRDefault="004C11F1" w:rsidP="00C7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4C11F1" w:rsidRPr="00C72C1F" w:rsidRDefault="004C11F1" w:rsidP="00C7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4C11F1" w:rsidRPr="00C72C1F" w:rsidRDefault="004C11F1" w:rsidP="00C7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4C11F1" w:rsidRPr="00C72C1F" w:rsidRDefault="004C11F1" w:rsidP="00C7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</w:tr>
    </w:tbl>
    <w:p w:rsidR="004C11F1" w:rsidRPr="00C72C1F" w:rsidRDefault="004C11F1" w:rsidP="00C72C1F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:rsidR="00A73CFD" w:rsidRDefault="00A73CFD" w:rsidP="00C72C1F">
      <w:pPr>
        <w:spacing w:line="240" w:lineRule="auto"/>
        <w:rPr>
          <w:rFonts w:ascii="Century Gothic" w:hAnsi="Century Gothic"/>
          <w:sz w:val="16"/>
          <w:szCs w:val="16"/>
        </w:rPr>
      </w:pPr>
      <w:bookmarkStart w:id="0" w:name="_GoBack"/>
      <w:bookmarkEnd w:id="0"/>
    </w:p>
    <w:p w:rsidR="00A73CFD" w:rsidRDefault="00A73CFD" w:rsidP="00C72C1F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Default="00A73CFD" w:rsidP="00A73CFD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A73CFD" w:rsidRPr="00C72C1F" w:rsidRDefault="004C11F1" w:rsidP="00A73CF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b/>
          <w:sz w:val="16"/>
          <w:szCs w:val="16"/>
        </w:rPr>
        <w:t>Instrumento Rúbrica Analítica</w:t>
      </w:r>
      <w:r w:rsidR="00A73CFD">
        <w:rPr>
          <w:rFonts w:ascii="Century Gothic" w:hAnsi="Century Gothic"/>
          <w:b/>
          <w:sz w:val="16"/>
          <w:szCs w:val="16"/>
        </w:rPr>
        <w:t xml:space="preserve"> </w:t>
      </w:r>
      <w:r w:rsidR="00A73CFD" w:rsidRPr="00C72C1F">
        <w:rPr>
          <w:rFonts w:ascii="Century Gothic" w:hAnsi="Century Gothic"/>
          <w:sz w:val="16"/>
          <w:szCs w:val="16"/>
        </w:rPr>
        <w:t>Mediante el uso de la observación la docente registra en una escala grafica descriptiva que el niño y la niña:</w:t>
      </w:r>
    </w:p>
    <w:p w:rsidR="00A73CFD" w:rsidRPr="00C72C1F" w:rsidRDefault="00A73CFD" w:rsidP="00A73CF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>Reconocen su capacidad de:</w:t>
      </w:r>
    </w:p>
    <w:p w:rsidR="00A73CFD" w:rsidRPr="00C72C1F" w:rsidRDefault="00A73CFD" w:rsidP="00A73CF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>Prestar atención,</w:t>
      </w:r>
    </w:p>
    <w:p w:rsidR="00A73CFD" w:rsidRPr="00C72C1F" w:rsidRDefault="00A73CFD" w:rsidP="00A73CF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 xml:space="preserve">Mirar a los ojos </w:t>
      </w:r>
    </w:p>
    <w:p w:rsidR="00A73CFD" w:rsidRPr="00C72C1F" w:rsidRDefault="00A73CFD" w:rsidP="00A73CF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>Llamar a las personas por su nombre.</w:t>
      </w:r>
    </w:p>
    <w:p w:rsidR="00A73CFD" w:rsidRPr="00C72C1F" w:rsidRDefault="00A73CFD" w:rsidP="00A73CF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>Escuchar y oír a todos.</w:t>
      </w:r>
    </w:p>
    <w:p w:rsidR="00A73CFD" w:rsidRPr="00C72C1F" w:rsidRDefault="00A73CFD" w:rsidP="00A73CF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>Utiliza frases cortas y claras.</w:t>
      </w:r>
    </w:p>
    <w:p w:rsidR="00A73CFD" w:rsidRPr="00C72C1F" w:rsidRDefault="00A73CFD" w:rsidP="00A73CF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>Gestos que ayudan a entender,</w:t>
      </w:r>
    </w:p>
    <w:p w:rsidR="00A73CFD" w:rsidRPr="00C72C1F" w:rsidRDefault="00A73CFD" w:rsidP="00A73CF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 xml:space="preserve">Realiza preguntas, </w:t>
      </w:r>
    </w:p>
    <w:p w:rsidR="00A73CFD" w:rsidRPr="00C72C1F" w:rsidRDefault="00A73CFD" w:rsidP="00A73CF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>Sonidos del ambiente.</w:t>
      </w:r>
    </w:p>
    <w:p w:rsidR="00A73CFD" w:rsidRPr="00C72C1F" w:rsidRDefault="00A73CFD" w:rsidP="00A73CF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>Secuencias de movimientos y bailes,</w:t>
      </w:r>
    </w:p>
    <w:p w:rsidR="00A73CFD" w:rsidRPr="00C72C1F" w:rsidRDefault="00A73CFD" w:rsidP="00A73CF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>Canciones en secuencia.</w:t>
      </w:r>
    </w:p>
    <w:p w:rsidR="004C11F1" w:rsidRPr="00A73CFD" w:rsidRDefault="00A73CFD" w:rsidP="00A73CF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>Seguir instrucciones y respe</w:t>
      </w:r>
      <w:r>
        <w:rPr>
          <w:rFonts w:ascii="Century Gothic" w:hAnsi="Century Gothic"/>
          <w:sz w:val="16"/>
          <w:szCs w:val="16"/>
        </w:rPr>
        <w:t>tar reglas de sana convivencia.</w:t>
      </w:r>
    </w:p>
    <w:p w:rsidR="004C11F1" w:rsidRPr="00C72C1F" w:rsidRDefault="004C11F1" w:rsidP="00C72C1F">
      <w:pPr>
        <w:spacing w:line="240" w:lineRule="auto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>FECHA: DEL _______ AL _______ DE 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"/>
        <w:gridCol w:w="1299"/>
        <w:gridCol w:w="1299"/>
        <w:gridCol w:w="1299"/>
        <w:gridCol w:w="1300"/>
        <w:gridCol w:w="1300"/>
        <w:gridCol w:w="1300"/>
        <w:gridCol w:w="1300"/>
        <w:gridCol w:w="1300"/>
        <w:gridCol w:w="1300"/>
      </w:tblGrid>
      <w:tr w:rsidR="004C11F1" w:rsidRPr="00C72C1F" w:rsidTr="004C11F1">
        <w:tc>
          <w:tcPr>
            <w:tcW w:w="1299" w:type="dxa"/>
            <w:vMerge w:val="restart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Estudiantes</w:t>
            </w:r>
          </w:p>
        </w:tc>
        <w:tc>
          <w:tcPr>
            <w:tcW w:w="3897" w:type="dxa"/>
            <w:gridSpan w:val="3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 xml:space="preserve">Indicador 1: </w:t>
            </w:r>
            <w:r w:rsidR="00A73CFD">
              <w:rPr>
                <w:rFonts w:ascii="Century Gothic" w:hAnsi="Century Gothic"/>
                <w:sz w:val="16"/>
                <w:szCs w:val="16"/>
              </w:rPr>
              <w:t xml:space="preserve">prestar atención </w:t>
            </w:r>
          </w:p>
        </w:tc>
        <w:tc>
          <w:tcPr>
            <w:tcW w:w="3900" w:type="dxa"/>
            <w:gridSpan w:val="3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Indicador 2:</w:t>
            </w:r>
            <w:r w:rsidR="00A73CFD">
              <w:rPr>
                <w:rFonts w:ascii="Century Gothic" w:hAnsi="Century Gothic"/>
                <w:sz w:val="16"/>
                <w:szCs w:val="16"/>
              </w:rPr>
              <w:t xml:space="preserve"> mirar a los ojos.</w:t>
            </w:r>
          </w:p>
        </w:tc>
        <w:tc>
          <w:tcPr>
            <w:tcW w:w="3900" w:type="dxa"/>
            <w:gridSpan w:val="3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Indicador 3:</w:t>
            </w:r>
            <w:r w:rsidR="00A73CFD">
              <w:rPr>
                <w:rFonts w:ascii="Century Gothic" w:hAnsi="Century Gothic"/>
                <w:sz w:val="16"/>
                <w:szCs w:val="16"/>
              </w:rPr>
              <w:t xml:space="preserve">escuchar y oír </w:t>
            </w:r>
          </w:p>
        </w:tc>
      </w:tr>
      <w:tr w:rsidR="004C11F1" w:rsidRPr="00C72C1F" w:rsidTr="004C11F1">
        <w:tc>
          <w:tcPr>
            <w:tcW w:w="1299" w:type="dxa"/>
            <w:vMerge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</w:tr>
      <w:tr w:rsidR="004C11F1" w:rsidRPr="00C72C1F" w:rsidTr="004C11F1"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A73CFD" w:rsidRDefault="00A73CFD" w:rsidP="00C72C1F">
      <w:pPr>
        <w:spacing w:after="160" w:line="240" w:lineRule="auto"/>
        <w:rPr>
          <w:rFonts w:ascii="Century Gothic" w:hAnsi="Century Gothic"/>
          <w:sz w:val="16"/>
          <w:szCs w:val="16"/>
        </w:rPr>
      </w:pPr>
    </w:p>
    <w:p w:rsidR="00A73CFD" w:rsidRDefault="00A73CFD" w:rsidP="00C72C1F">
      <w:pPr>
        <w:spacing w:after="160" w:line="240" w:lineRule="auto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"/>
        <w:gridCol w:w="1299"/>
        <w:gridCol w:w="1299"/>
        <w:gridCol w:w="1299"/>
        <w:gridCol w:w="1300"/>
        <w:gridCol w:w="1300"/>
        <w:gridCol w:w="1300"/>
        <w:gridCol w:w="1300"/>
        <w:gridCol w:w="1300"/>
        <w:gridCol w:w="1300"/>
      </w:tblGrid>
      <w:tr w:rsidR="00A73CFD" w:rsidRPr="00C72C1F" w:rsidTr="00A57468">
        <w:tc>
          <w:tcPr>
            <w:tcW w:w="1299" w:type="dxa"/>
            <w:vMerge w:val="restart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Estudiantes</w:t>
            </w:r>
          </w:p>
        </w:tc>
        <w:tc>
          <w:tcPr>
            <w:tcW w:w="3897" w:type="dxa"/>
            <w:gridSpan w:val="3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 xml:space="preserve">Indicador 1: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utilizar frases cortas </w:t>
            </w:r>
          </w:p>
        </w:tc>
        <w:tc>
          <w:tcPr>
            <w:tcW w:w="3900" w:type="dxa"/>
            <w:gridSpan w:val="3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Indicador 2: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usa los gestos </w:t>
            </w:r>
          </w:p>
        </w:tc>
        <w:tc>
          <w:tcPr>
            <w:tcW w:w="3900" w:type="dxa"/>
            <w:gridSpan w:val="3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Indicador 3: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sonidos y canciones.</w:t>
            </w:r>
          </w:p>
        </w:tc>
      </w:tr>
      <w:tr w:rsidR="00A73CFD" w:rsidRPr="00C72C1F" w:rsidTr="00A57468">
        <w:tc>
          <w:tcPr>
            <w:tcW w:w="1299" w:type="dxa"/>
            <w:vMerge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</w:tr>
      <w:tr w:rsidR="00A73CFD" w:rsidRPr="00C72C1F" w:rsidTr="00A57468"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3CFD" w:rsidRPr="00C72C1F" w:rsidTr="00A57468"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3CFD" w:rsidRPr="00C72C1F" w:rsidTr="00A57468"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3CFD" w:rsidRPr="00C72C1F" w:rsidTr="00A57468"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3CFD" w:rsidRPr="00C72C1F" w:rsidTr="00A57468"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3CFD" w:rsidRPr="00C72C1F" w:rsidTr="00A57468"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A73CFD" w:rsidRPr="00C72C1F" w:rsidRDefault="00A73CFD" w:rsidP="00A57468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4C11F1" w:rsidRPr="00C72C1F" w:rsidRDefault="004C11F1" w:rsidP="00C72C1F">
      <w:pPr>
        <w:spacing w:after="160" w:line="240" w:lineRule="auto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 xml:space="preserve">Recuerde que se deben describir cada uno de los criterios (Excelente, bueno, en proceso).  Igualmente debe aparecer el indicador.  </w:t>
      </w:r>
    </w:p>
    <w:p w:rsidR="004C11F1" w:rsidRPr="00C72C1F" w:rsidRDefault="004C11F1" w:rsidP="00C72C1F">
      <w:pPr>
        <w:spacing w:after="160" w:line="240" w:lineRule="auto"/>
        <w:rPr>
          <w:rFonts w:ascii="Century Gothic" w:hAnsi="Century Gothic"/>
          <w:b/>
          <w:sz w:val="16"/>
          <w:szCs w:val="16"/>
        </w:rPr>
      </w:pPr>
    </w:p>
    <w:p w:rsidR="00A73CFD" w:rsidRDefault="00A73CFD" w:rsidP="00C72C1F">
      <w:pPr>
        <w:spacing w:after="160" w:line="240" w:lineRule="auto"/>
        <w:rPr>
          <w:rFonts w:ascii="Century Gothic" w:hAnsi="Century Gothic"/>
          <w:b/>
          <w:sz w:val="16"/>
          <w:szCs w:val="16"/>
        </w:rPr>
      </w:pPr>
    </w:p>
    <w:p w:rsidR="004C11F1" w:rsidRPr="00C72C1F" w:rsidRDefault="004C11F1" w:rsidP="00C72C1F">
      <w:pPr>
        <w:spacing w:after="160" w:line="240" w:lineRule="auto"/>
        <w:rPr>
          <w:rFonts w:ascii="Century Gothic" w:hAnsi="Century Gothic"/>
          <w:b/>
          <w:sz w:val="16"/>
          <w:szCs w:val="16"/>
        </w:rPr>
      </w:pPr>
      <w:r w:rsidRPr="00C72C1F">
        <w:rPr>
          <w:rFonts w:ascii="Century Gothic" w:hAnsi="Century Gothic"/>
          <w:b/>
          <w:sz w:val="16"/>
          <w:szCs w:val="16"/>
        </w:rPr>
        <w:t>Instrumento Registro de Desempeño</w:t>
      </w:r>
    </w:p>
    <w:p w:rsidR="004C11F1" w:rsidRPr="00C72C1F" w:rsidRDefault="004C11F1" w:rsidP="00C72C1F">
      <w:pPr>
        <w:spacing w:after="160" w:line="240" w:lineRule="auto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>FECHA: DEL _______ AL _______ DE 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2"/>
        <w:gridCol w:w="1162"/>
        <w:gridCol w:w="1177"/>
        <w:gridCol w:w="1525"/>
        <w:gridCol w:w="1200"/>
        <w:gridCol w:w="1195"/>
        <w:gridCol w:w="1525"/>
        <w:gridCol w:w="1200"/>
        <w:gridCol w:w="1195"/>
        <w:gridCol w:w="1525"/>
      </w:tblGrid>
      <w:tr w:rsidR="004C11F1" w:rsidRPr="00C72C1F" w:rsidTr="004C11F1">
        <w:tc>
          <w:tcPr>
            <w:tcW w:w="1292" w:type="dxa"/>
            <w:vMerge w:val="restart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Estudiantes</w:t>
            </w:r>
          </w:p>
        </w:tc>
        <w:tc>
          <w:tcPr>
            <w:tcW w:w="3864" w:type="dxa"/>
            <w:gridSpan w:val="3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 xml:space="preserve">Indicador 1: </w:t>
            </w:r>
          </w:p>
        </w:tc>
        <w:tc>
          <w:tcPr>
            <w:tcW w:w="3920" w:type="dxa"/>
            <w:gridSpan w:val="3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Indicador 2:</w:t>
            </w:r>
          </w:p>
        </w:tc>
        <w:tc>
          <w:tcPr>
            <w:tcW w:w="3920" w:type="dxa"/>
            <w:gridSpan w:val="3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Indicador 3:</w:t>
            </w:r>
          </w:p>
        </w:tc>
      </w:tr>
      <w:tr w:rsidR="004C11F1" w:rsidRPr="00C72C1F" w:rsidTr="004C11F1">
        <w:tc>
          <w:tcPr>
            <w:tcW w:w="1292" w:type="dxa"/>
            <w:vMerge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177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Observaciones</w:t>
            </w:r>
          </w:p>
        </w:tc>
        <w:tc>
          <w:tcPr>
            <w:tcW w:w="1200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195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Observaciones</w:t>
            </w:r>
          </w:p>
        </w:tc>
        <w:tc>
          <w:tcPr>
            <w:tcW w:w="1200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195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Observaciones</w:t>
            </w:r>
          </w:p>
        </w:tc>
      </w:tr>
      <w:tr w:rsidR="004C11F1" w:rsidRPr="00C72C1F" w:rsidTr="004C11F1">
        <w:tc>
          <w:tcPr>
            <w:tcW w:w="1292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1292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1292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1292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1292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1292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4C11F1" w:rsidRPr="00C72C1F" w:rsidRDefault="004C11F1" w:rsidP="00C72C1F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4C11F1" w:rsidRPr="00C72C1F" w:rsidRDefault="004C11F1" w:rsidP="00C72C1F">
      <w:pPr>
        <w:spacing w:line="240" w:lineRule="auto"/>
        <w:rPr>
          <w:rFonts w:ascii="Century Gothic" w:hAnsi="Century Gothic"/>
          <w:b/>
          <w:sz w:val="16"/>
          <w:szCs w:val="16"/>
        </w:rPr>
      </w:pPr>
      <w:r w:rsidRPr="00C72C1F">
        <w:rPr>
          <w:rFonts w:ascii="Century Gothic" w:hAnsi="Century Gothic"/>
          <w:b/>
          <w:sz w:val="16"/>
          <w:szCs w:val="16"/>
        </w:rPr>
        <w:t>Instrumento Lista de Cotejo</w:t>
      </w:r>
    </w:p>
    <w:p w:rsidR="004C11F1" w:rsidRPr="00C72C1F" w:rsidRDefault="004C11F1" w:rsidP="00C72C1F">
      <w:pPr>
        <w:spacing w:after="160" w:line="240" w:lineRule="auto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>FECHA: DEL _______ AL _______ DE 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</w:tblGrid>
      <w:tr w:rsidR="004C11F1" w:rsidRPr="00C72C1F" w:rsidTr="004C11F1">
        <w:tc>
          <w:tcPr>
            <w:tcW w:w="1444" w:type="dxa"/>
            <w:vMerge w:val="restart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Estudiantes</w:t>
            </w:r>
          </w:p>
        </w:tc>
        <w:tc>
          <w:tcPr>
            <w:tcW w:w="2888" w:type="dxa"/>
            <w:gridSpan w:val="2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Indicador 1:</w:t>
            </w:r>
          </w:p>
        </w:tc>
        <w:tc>
          <w:tcPr>
            <w:tcW w:w="2888" w:type="dxa"/>
            <w:gridSpan w:val="2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Indicador 2:</w:t>
            </w:r>
          </w:p>
        </w:tc>
        <w:tc>
          <w:tcPr>
            <w:tcW w:w="2888" w:type="dxa"/>
            <w:gridSpan w:val="2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Indicador 3:</w:t>
            </w:r>
          </w:p>
        </w:tc>
        <w:tc>
          <w:tcPr>
            <w:tcW w:w="2888" w:type="dxa"/>
            <w:gridSpan w:val="2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Indicador 4:</w:t>
            </w:r>
          </w:p>
        </w:tc>
      </w:tr>
      <w:tr w:rsidR="004C11F1" w:rsidRPr="00C72C1F" w:rsidTr="004C11F1">
        <w:tc>
          <w:tcPr>
            <w:tcW w:w="1444" w:type="dxa"/>
            <w:vMerge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</w:tr>
      <w:tr w:rsidR="004C11F1" w:rsidRPr="00C72C1F" w:rsidTr="004C11F1"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4C11F1" w:rsidRPr="00C72C1F" w:rsidRDefault="004C11F1" w:rsidP="00C72C1F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AA43A5" w:rsidRDefault="00AA43A5" w:rsidP="00C72C1F">
      <w:pPr>
        <w:spacing w:line="240" w:lineRule="auto"/>
        <w:rPr>
          <w:rFonts w:ascii="Century Gothic" w:hAnsi="Century Gothic"/>
          <w:b/>
          <w:sz w:val="16"/>
          <w:szCs w:val="16"/>
        </w:rPr>
      </w:pPr>
    </w:p>
    <w:p w:rsidR="00AA43A5" w:rsidRDefault="00AA43A5" w:rsidP="00C72C1F">
      <w:pPr>
        <w:spacing w:line="240" w:lineRule="auto"/>
        <w:rPr>
          <w:rFonts w:ascii="Century Gothic" w:hAnsi="Century Gothic"/>
          <w:b/>
          <w:sz w:val="16"/>
          <w:szCs w:val="16"/>
        </w:rPr>
      </w:pPr>
    </w:p>
    <w:p w:rsidR="00AA43A5" w:rsidRDefault="00AA43A5" w:rsidP="00C72C1F">
      <w:pPr>
        <w:spacing w:line="240" w:lineRule="auto"/>
        <w:rPr>
          <w:rFonts w:ascii="Century Gothic" w:hAnsi="Century Gothic"/>
          <w:b/>
          <w:sz w:val="16"/>
          <w:szCs w:val="16"/>
        </w:rPr>
      </w:pPr>
    </w:p>
    <w:p w:rsidR="00AA43A5" w:rsidRDefault="00AA43A5" w:rsidP="00C72C1F">
      <w:pPr>
        <w:spacing w:line="240" w:lineRule="auto"/>
        <w:rPr>
          <w:rFonts w:ascii="Century Gothic" w:hAnsi="Century Gothic"/>
          <w:b/>
          <w:sz w:val="16"/>
          <w:szCs w:val="16"/>
        </w:rPr>
      </w:pPr>
    </w:p>
    <w:p w:rsidR="00AA43A5" w:rsidRDefault="00AA43A5" w:rsidP="00C72C1F">
      <w:pPr>
        <w:spacing w:line="240" w:lineRule="auto"/>
        <w:rPr>
          <w:rFonts w:ascii="Century Gothic" w:hAnsi="Century Gothic"/>
          <w:b/>
          <w:sz w:val="16"/>
          <w:szCs w:val="16"/>
        </w:rPr>
      </w:pPr>
    </w:p>
    <w:p w:rsidR="00AA43A5" w:rsidRDefault="00AA43A5" w:rsidP="00C72C1F">
      <w:pPr>
        <w:spacing w:line="240" w:lineRule="auto"/>
        <w:rPr>
          <w:rFonts w:ascii="Century Gothic" w:hAnsi="Century Gothic"/>
          <w:b/>
          <w:sz w:val="16"/>
          <w:szCs w:val="16"/>
        </w:rPr>
      </w:pPr>
    </w:p>
    <w:p w:rsidR="00AA43A5" w:rsidRDefault="00AA43A5" w:rsidP="00C72C1F">
      <w:pPr>
        <w:spacing w:line="240" w:lineRule="auto"/>
        <w:rPr>
          <w:rFonts w:ascii="Century Gothic" w:hAnsi="Century Gothic"/>
          <w:b/>
          <w:sz w:val="16"/>
          <w:szCs w:val="16"/>
        </w:rPr>
      </w:pPr>
    </w:p>
    <w:p w:rsidR="00AA43A5" w:rsidRDefault="00AA43A5" w:rsidP="00C72C1F">
      <w:pPr>
        <w:spacing w:line="240" w:lineRule="auto"/>
        <w:rPr>
          <w:rFonts w:ascii="Century Gothic" w:hAnsi="Century Gothic"/>
          <w:b/>
          <w:sz w:val="16"/>
          <w:szCs w:val="16"/>
        </w:rPr>
      </w:pPr>
    </w:p>
    <w:p w:rsidR="00AA43A5" w:rsidRDefault="00AA43A5" w:rsidP="00C72C1F">
      <w:pPr>
        <w:spacing w:line="240" w:lineRule="auto"/>
        <w:rPr>
          <w:rFonts w:ascii="Century Gothic" w:hAnsi="Century Gothic"/>
          <w:b/>
          <w:sz w:val="16"/>
          <w:szCs w:val="16"/>
        </w:rPr>
      </w:pPr>
    </w:p>
    <w:p w:rsidR="00AA43A5" w:rsidRDefault="00AA43A5" w:rsidP="00C72C1F">
      <w:pPr>
        <w:spacing w:line="240" w:lineRule="auto"/>
        <w:rPr>
          <w:rFonts w:ascii="Century Gothic" w:hAnsi="Century Gothic"/>
          <w:b/>
          <w:sz w:val="16"/>
          <w:szCs w:val="16"/>
        </w:rPr>
      </w:pPr>
    </w:p>
    <w:p w:rsidR="00AA43A5" w:rsidRDefault="00AA43A5" w:rsidP="00C72C1F">
      <w:pPr>
        <w:spacing w:line="240" w:lineRule="auto"/>
        <w:rPr>
          <w:rFonts w:ascii="Century Gothic" w:hAnsi="Century Gothic"/>
          <w:b/>
          <w:sz w:val="16"/>
          <w:szCs w:val="16"/>
        </w:rPr>
      </w:pPr>
    </w:p>
    <w:p w:rsidR="00AA43A5" w:rsidRDefault="00AA43A5" w:rsidP="00C72C1F">
      <w:pPr>
        <w:spacing w:line="240" w:lineRule="auto"/>
        <w:rPr>
          <w:rFonts w:ascii="Century Gothic" w:hAnsi="Century Gothic"/>
          <w:b/>
          <w:sz w:val="16"/>
          <w:szCs w:val="16"/>
        </w:rPr>
      </w:pPr>
    </w:p>
    <w:p w:rsidR="00AA43A5" w:rsidRDefault="00AA43A5" w:rsidP="00C72C1F">
      <w:pPr>
        <w:spacing w:line="240" w:lineRule="auto"/>
        <w:rPr>
          <w:rFonts w:ascii="Century Gothic" w:hAnsi="Century Gothic"/>
          <w:b/>
          <w:sz w:val="16"/>
          <w:szCs w:val="16"/>
        </w:rPr>
      </w:pPr>
    </w:p>
    <w:p w:rsidR="00AA43A5" w:rsidRPr="00C72C1F" w:rsidRDefault="004C11F1" w:rsidP="00AA43A5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b/>
          <w:sz w:val="16"/>
          <w:szCs w:val="16"/>
        </w:rPr>
        <w:t>Instrumento Escala Descriptiva</w:t>
      </w:r>
      <w:r w:rsidR="00AA43A5">
        <w:rPr>
          <w:rFonts w:ascii="Century Gothic" w:hAnsi="Century Gothic"/>
          <w:b/>
          <w:sz w:val="16"/>
          <w:szCs w:val="16"/>
        </w:rPr>
        <w:t xml:space="preserve"> </w:t>
      </w:r>
      <w:r w:rsidR="00AA43A5" w:rsidRPr="00C72C1F">
        <w:rPr>
          <w:rFonts w:ascii="Century Gothic" w:hAnsi="Century Gothic"/>
          <w:sz w:val="16"/>
          <w:szCs w:val="16"/>
        </w:rPr>
        <w:t>Mediante el uso de la observación la docente registra en una escala grafica descriptiva que el niño y la niña:</w:t>
      </w:r>
    </w:p>
    <w:p w:rsidR="00AA43A5" w:rsidRDefault="00AA43A5" w:rsidP="00AA43A5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Describen denotan y connotan p</w:t>
      </w:r>
      <w:r>
        <w:rPr>
          <w:rFonts w:ascii="Century Gothic" w:hAnsi="Century Gothic"/>
          <w:sz w:val="16"/>
          <w:szCs w:val="16"/>
        </w:rPr>
        <w:t>ersonajes.</w:t>
      </w:r>
    </w:p>
    <w:p w:rsidR="00AA43A5" w:rsidRDefault="00AA43A5" w:rsidP="00AA43A5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Denotan y connotan imágenes.</w:t>
      </w:r>
    </w:p>
    <w:p w:rsidR="00AA43A5" w:rsidRPr="00C72C1F" w:rsidRDefault="00AA43A5" w:rsidP="00AA43A5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 xml:space="preserve">Adivinan y describen con murales, laminario, </w:t>
      </w:r>
    </w:p>
    <w:p w:rsidR="004C11F1" w:rsidRPr="00C72C1F" w:rsidRDefault="004C11F1" w:rsidP="00C72C1F">
      <w:pPr>
        <w:spacing w:line="240" w:lineRule="auto"/>
        <w:rPr>
          <w:rFonts w:ascii="Century Gothic" w:hAnsi="Century Gothic"/>
          <w:b/>
          <w:sz w:val="16"/>
          <w:szCs w:val="16"/>
        </w:rPr>
      </w:pPr>
    </w:p>
    <w:p w:rsidR="004C11F1" w:rsidRPr="00C72C1F" w:rsidRDefault="004C11F1" w:rsidP="00C72C1F">
      <w:pPr>
        <w:spacing w:after="160" w:line="240" w:lineRule="auto"/>
        <w:rPr>
          <w:rFonts w:ascii="Century Gothic" w:hAnsi="Century Gothic"/>
          <w:sz w:val="16"/>
          <w:szCs w:val="16"/>
        </w:rPr>
      </w:pPr>
      <w:r w:rsidRPr="00C72C1F">
        <w:rPr>
          <w:rFonts w:ascii="Century Gothic" w:hAnsi="Century Gothic"/>
          <w:sz w:val="16"/>
          <w:szCs w:val="16"/>
        </w:rPr>
        <w:t>FECHA: DEL _______ AL _______ DE 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4C11F1" w:rsidRPr="00C72C1F" w:rsidTr="004C11F1">
        <w:tc>
          <w:tcPr>
            <w:tcW w:w="3249" w:type="dxa"/>
            <w:vMerge w:val="restart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Estudiantes</w:t>
            </w:r>
          </w:p>
        </w:tc>
        <w:tc>
          <w:tcPr>
            <w:tcW w:w="9747" w:type="dxa"/>
            <w:gridSpan w:val="3"/>
          </w:tcPr>
          <w:p w:rsidR="00AA43A5" w:rsidRDefault="004C11F1" w:rsidP="00AA43A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Indicador 1:</w:t>
            </w:r>
            <w:r w:rsidR="00AA43A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AA43A5" w:rsidRPr="00AA43A5" w:rsidRDefault="00AA43A5" w:rsidP="00AA43A5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A43A5">
              <w:rPr>
                <w:rFonts w:ascii="Century Gothic" w:hAnsi="Century Gothic"/>
                <w:sz w:val="16"/>
                <w:szCs w:val="16"/>
              </w:rPr>
              <w:t>Describen denotan y connotan personajes.</w:t>
            </w:r>
          </w:p>
          <w:p w:rsidR="00AA43A5" w:rsidRPr="00AA43A5" w:rsidRDefault="00AA43A5" w:rsidP="00AA43A5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A43A5">
              <w:rPr>
                <w:rFonts w:ascii="Century Gothic" w:hAnsi="Century Gothic"/>
                <w:sz w:val="16"/>
                <w:szCs w:val="16"/>
              </w:rPr>
              <w:t>Denotan y connotan imágenes.</w:t>
            </w:r>
          </w:p>
          <w:p w:rsidR="00AA43A5" w:rsidRPr="00AA43A5" w:rsidRDefault="00AA43A5" w:rsidP="00AA43A5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A43A5">
              <w:rPr>
                <w:rFonts w:ascii="Century Gothic" w:hAnsi="Century Gothic"/>
                <w:sz w:val="16"/>
                <w:szCs w:val="16"/>
              </w:rPr>
              <w:t xml:space="preserve">Adivinan y describen con murales, laminario, </w:t>
            </w:r>
          </w:p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3249" w:type="dxa"/>
            <w:vMerge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Excelente</w:t>
            </w:r>
            <w:r w:rsidR="00AA43A5">
              <w:rPr>
                <w:rFonts w:ascii="Century Gothic" w:hAnsi="Century Gothic"/>
                <w:sz w:val="16"/>
                <w:szCs w:val="16"/>
              </w:rPr>
              <w:t xml:space="preserve"> logran todos</w:t>
            </w:r>
          </w:p>
        </w:tc>
        <w:tc>
          <w:tcPr>
            <w:tcW w:w="3249" w:type="dxa"/>
          </w:tcPr>
          <w:p w:rsidR="004C11F1" w:rsidRPr="00C72C1F" w:rsidRDefault="00AA43A5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Bueno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logran dos </w:t>
            </w: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2C1F">
              <w:rPr>
                <w:rFonts w:ascii="Century Gothic" w:hAnsi="Century Gothic"/>
                <w:sz w:val="16"/>
                <w:szCs w:val="16"/>
              </w:rPr>
              <w:t>En proceso</w:t>
            </w:r>
            <w:r w:rsidR="00AA43A5">
              <w:rPr>
                <w:rFonts w:ascii="Century Gothic" w:hAnsi="Century Gothic"/>
                <w:sz w:val="16"/>
                <w:szCs w:val="16"/>
              </w:rPr>
              <w:t xml:space="preserve"> logra uno.</w:t>
            </w:r>
          </w:p>
        </w:tc>
      </w:tr>
      <w:tr w:rsidR="004C11F1" w:rsidRPr="00C72C1F" w:rsidTr="004C11F1"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11F1" w:rsidRPr="00C72C1F" w:rsidTr="004C11F1"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4C11F1" w:rsidRPr="00C72C1F" w:rsidRDefault="004C11F1" w:rsidP="00C72C1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4C11F1" w:rsidRPr="00C72C1F" w:rsidRDefault="004C11F1" w:rsidP="00C72C1F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4C11F1" w:rsidRPr="00C72C1F" w:rsidRDefault="004C11F1" w:rsidP="00C72C1F">
      <w:pPr>
        <w:tabs>
          <w:tab w:val="left" w:pos="5704"/>
        </w:tabs>
        <w:spacing w:line="240" w:lineRule="auto"/>
        <w:rPr>
          <w:rFonts w:ascii="Century Gothic" w:hAnsi="Century Gothic"/>
          <w:sz w:val="16"/>
          <w:szCs w:val="16"/>
        </w:rPr>
      </w:pPr>
    </w:p>
    <w:p w:rsidR="004C11F1" w:rsidRPr="00C72C1F" w:rsidRDefault="004C11F1" w:rsidP="00C72C1F">
      <w:pPr>
        <w:spacing w:line="240" w:lineRule="auto"/>
        <w:ind w:firstLine="708"/>
        <w:rPr>
          <w:rFonts w:ascii="Century Gothic" w:hAnsi="Century Gothic"/>
          <w:sz w:val="16"/>
          <w:szCs w:val="16"/>
        </w:rPr>
      </w:pPr>
    </w:p>
    <w:p w:rsidR="004C11F1" w:rsidRPr="00C72C1F" w:rsidRDefault="004C11F1" w:rsidP="00C72C1F">
      <w:pPr>
        <w:spacing w:line="240" w:lineRule="auto"/>
        <w:ind w:firstLine="708"/>
        <w:rPr>
          <w:rFonts w:ascii="Century Gothic" w:hAnsi="Century Gothic"/>
          <w:sz w:val="16"/>
          <w:szCs w:val="16"/>
        </w:rPr>
      </w:pPr>
    </w:p>
    <w:tbl>
      <w:tblPr>
        <w:tblpPr w:leftFromText="141" w:rightFromText="141" w:vertAnchor="text" w:horzAnchor="margin" w:tblpXSpec="right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73"/>
        <w:gridCol w:w="5021"/>
        <w:gridCol w:w="5057"/>
      </w:tblGrid>
      <w:tr w:rsidR="000F4838" w:rsidRPr="00C72C1F" w:rsidTr="004020C7">
        <w:trPr>
          <w:trHeight w:val="265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838" w:rsidRPr="00C72C1F" w:rsidRDefault="000F4838" w:rsidP="004020C7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r w:rsidRPr="00C72C1F"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val="es-ES"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lastRenderedPageBreak/>
              <w:t>Muy bueno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838" w:rsidRPr="00C72C1F" w:rsidRDefault="000F4838" w:rsidP="004020C7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r w:rsidRPr="00C72C1F"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val="es-ES"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Bueno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838" w:rsidRPr="00C72C1F" w:rsidRDefault="000F4838" w:rsidP="004020C7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r w:rsidRPr="00C72C1F"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val="es-ES"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Debe mejorar</w:t>
            </w:r>
          </w:p>
        </w:tc>
      </w:tr>
      <w:tr w:rsidR="000F4838" w:rsidRPr="00C72C1F" w:rsidTr="004020C7">
        <w:trPr>
          <w:trHeight w:val="343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r w:rsidRPr="00C72C1F"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val="es-ES"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Cumplo con todas las tareas asignadas.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r w:rsidRPr="00C72C1F"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val="es-ES"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Cumplo con la mayoría de las tareas asignadas.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r w:rsidRPr="00C72C1F"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Incumplo con las tareas asignadas.</w:t>
            </w: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r w:rsidRPr="00C72C1F"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Termino todos mis trabajos en el tiempo establecido.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r w:rsidRPr="00C72C1F"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Termino la mayoría de mis trabajos en el tiempo establecido.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r w:rsidRPr="00C72C1F"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Termino muy pocos de mis trabajos en el tiempo establecido.</w:t>
            </w:r>
          </w:p>
        </w:tc>
      </w:tr>
      <w:tr w:rsidR="000F4838" w:rsidRPr="00C72C1F" w:rsidTr="004020C7">
        <w:trPr>
          <w:trHeight w:val="311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263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49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  <w:tr w:rsidR="000F4838" w:rsidRPr="00C72C1F" w:rsidTr="004020C7">
        <w:trPr>
          <w:trHeight w:val="5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838" w:rsidRPr="00C72C1F" w:rsidRDefault="000F4838" w:rsidP="004020C7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</w:tr>
    </w:tbl>
    <w:p w:rsidR="004C11F1" w:rsidRPr="00C72C1F" w:rsidRDefault="004C11F1" w:rsidP="00C72C1F">
      <w:pPr>
        <w:spacing w:line="240" w:lineRule="auto"/>
        <w:ind w:firstLine="708"/>
        <w:rPr>
          <w:rFonts w:ascii="Century Gothic" w:hAnsi="Century Gothic"/>
          <w:sz w:val="16"/>
          <w:szCs w:val="16"/>
        </w:rPr>
      </w:pPr>
    </w:p>
    <w:p w:rsidR="004C11F1" w:rsidRPr="00C72C1F" w:rsidRDefault="004C11F1" w:rsidP="00C72C1F">
      <w:pPr>
        <w:spacing w:line="240" w:lineRule="auto"/>
        <w:ind w:firstLine="708"/>
        <w:rPr>
          <w:rFonts w:ascii="Century Gothic" w:hAnsi="Century Gothic"/>
          <w:sz w:val="16"/>
          <w:szCs w:val="16"/>
        </w:rPr>
      </w:pPr>
    </w:p>
    <w:sectPr w:rsidR="004C11F1" w:rsidRPr="00C72C1F" w:rsidSect="004C11F1">
      <w:headerReference w:type="default" r:id="rId8"/>
      <w:pgSz w:w="15840" w:h="12240" w:orient="landscape"/>
      <w:pgMar w:top="720" w:right="360" w:bottom="720" w:left="72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600" w:rsidRDefault="00B94600" w:rsidP="004C11F1">
      <w:pPr>
        <w:spacing w:after="0" w:line="240" w:lineRule="auto"/>
      </w:pPr>
      <w:r>
        <w:separator/>
      </w:r>
    </w:p>
  </w:endnote>
  <w:endnote w:type="continuationSeparator" w:id="0">
    <w:p w:rsidR="00B94600" w:rsidRDefault="00B94600" w:rsidP="004C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600" w:rsidRDefault="00B94600" w:rsidP="004C11F1">
      <w:pPr>
        <w:spacing w:after="0" w:line="240" w:lineRule="auto"/>
      </w:pPr>
      <w:r>
        <w:separator/>
      </w:r>
    </w:p>
  </w:footnote>
  <w:footnote w:type="continuationSeparator" w:id="0">
    <w:p w:rsidR="00B94600" w:rsidRDefault="00B94600" w:rsidP="004C1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F3A" w:rsidRDefault="00D01F3A" w:rsidP="004C11F1">
    <w:pPr>
      <w:pStyle w:val="Encabezado"/>
      <w:tabs>
        <w:tab w:val="clear" w:pos="4419"/>
        <w:tab w:val="clear" w:pos="8838"/>
        <w:tab w:val="left" w:pos="6630"/>
      </w:tabs>
      <w:ind w:left="-360" w:firstLine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84" type="#_x0000_t75" style="width:9pt;height:9pt" o:bullet="t">
        <v:imagedata r:id="rId1" o:title="BD10267_"/>
      </v:shape>
    </w:pict>
  </w:numPicBullet>
  <w:numPicBullet w:numPicBulletId="1">
    <w:pict>
      <v:shape id="_x0000_i2085" type="#_x0000_t75" style="width:9pt;height:9pt" o:bullet="t">
        <v:imagedata r:id="rId2" o:title="BD10268_"/>
      </v:shape>
    </w:pict>
  </w:numPicBullet>
  <w:numPicBullet w:numPicBulletId="2">
    <w:pict>
      <v:shape id="_x0000_i2086" type="#_x0000_t75" style="width:11.25pt;height:11.25pt" o:bullet="t">
        <v:imagedata r:id="rId3" o:title="BD10297_"/>
      </v:shape>
    </w:pict>
  </w:numPicBullet>
  <w:numPicBullet w:numPicBulletId="3">
    <w:pict>
      <v:shape id="_x0000_i2087" type="#_x0000_t75" style="width:9pt;height:9pt" o:bullet="t">
        <v:imagedata r:id="rId4" o:title="BD10300_"/>
      </v:shape>
    </w:pict>
  </w:numPicBullet>
  <w:numPicBullet w:numPicBulletId="4">
    <w:pict>
      <v:shape id="_x0000_i2088" type="#_x0000_t75" style="width:9pt;height:9pt" o:bullet="t">
        <v:imagedata r:id="rId5" o:title="BD10254_"/>
      </v:shape>
    </w:pict>
  </w:numPicBullet>
  <w:numPicBullet w:numPicBulletId="5">
    <w:pict>
      <v:shape id="_x0000_i2089" type="#_x0000_t75" style="width:11.25pt;height:11.25pt" o:bullet="t">
        <v:imagedata r:id="rId6" o:title="BD14579_"/>
      </v:shape>
    </w:pict>
  </w:numPicBullet>
  <w:numPicBullet w:numPicBulletId="6">
    <w:pict>
      <v:shape id="_x0000_i2090" type="#_x0000_t75" style="width:9pt;height:9pt" o:bullet="t">
        <v:imagedata r:id="rId7" o:title="BD10302_"/>
      </v:shape>
    </w:pict>
  </w:numPicBullet>
  <w:numPicBullet w:numPicBulletId="7">
    <w:pict>
      <v:shape id="_x0000_i2091" type="#_x0000_t75" style="width:11.25pt;height:11.25pt" o:bullet="t">
        <v:imagedata r:id="rId8" o:title="BD14513_"/>
      </v:shape>
    </w:pict>
  </w:numPicBullet>
  <w:numPicBullet w:numPicBulletId="8">
    <w:pict>
      <v:shape id="_x0000_i2092" type="#_x0000_t75" style="width:11.25pt;height:11.25pt" o:bullet="t">
        <v:imagedata r:id="rId9" o:title="BD14528_"/>
      </v:shape>
    </w:pict>
  </w:numPicBullet>
  <w:numPicBullet w:numPicBulletId="9">
    <w:pict>
      <v:shape id="_x0000_i2093" type="#_x0000_t75" style="width:9pt;height:9pt" o:bullet="t">
        <v:imagedata r:id="rId10" o:title="BD14985_"/>
      </v:shape>
    </w:pict>
  </w:numPicBullet>
  <w:abstractNum w:abstractNumId="0">
    <w:nsid w:val="0869429C"/>
    <w:multiLevelType w:val="hybridMultilevel"/>
    <w:tmpl w:val="35186AD0"/>
    <w:lvl w:ilvl="0" w:tplc="B5F29B44">
      <w:numFmt w:val="bullet"/>
      <w:lvlText w:val=""/>
      <w:lvlPicBulletId w:val="3"/>
      <w:lvlJc w:val="left"/>
      <w:pPr>
        <w:ind w:left="720" w:hanging="360"/>
      </w:pPr>
      <w:rPr>
        <w:rFonts w:ascii="Symbol" w:eastAsiaTheme="minorHAnsi" w:hAnsi="Symbol" w:cs="Segoe UI Symbol" w:hint="default"/>
        <w:color w:val="auto"/>
      </w:rPr>
    </w:lvl>
    <w:lvl w:ilvl="1" w:tplc="ACBAE8F8">
      <w:start w:val="3"/>
      <w:numFmt w:val="bullet"/>
      <w:lvlText w:val=""/>
      <w:lvlJc w:val="left"/>
      <w:pPr>
        <w:ind w:left="1440" w:hanging="360"/>
      </w:pPr>
      <w:rPr>
        <w:rFonts w:ascii="Comic Sans MS" w:eastAsiaTheme="minorHAnsi" w:hAnsi="Comic Sans MS" w:cs="Segoe UI 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20BB1"/>
    <w:multiLevelType w:val="hybridMultilevel"/>
    <w:tmpl w:val="CBD2DF6E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FD6699"/>
    <w:multiLevelType w:val="hybridMultilevel"/>
    <w:tmpl w:val="70C6CA42"/>
    <w:lvl w:ilvl="0" w:tplc="A4E67C54">
      <w:start w:val="1"/>
      <w:numFmt w:val="bullet"/>
      <w:lvlText w:val=""/>
      <w:lvlPicBulletId w:val="5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ED360CC"/>
    <w:multiLevelType w:val="hybridMultilevel"/>
    <w:tmpl w:val="FC028DC0"/>
    <w:lvl w:ilvl="0" w:tplc="694026F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669A7"/>
    <w:multiLevelType w:val="hybridMultilevel"/>
    <w:tmpl w:val="07EC2D86"/>
    <w:lvl w:ilvl="0" w:tplc="22AC655E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94BD4"/>
    <w:multiLevelType w:val="hybridMultilevel"/>
    <w:tmpl w:val="89FE363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1211D"/>
    <w:multiLevelType w:val="hybridMultilevel"/>
    <w:tmpl w:val="25D83296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C053A"/>
    <w:multiLevelType w:val="hybridMultilevel"/>
    <w:tmpl w:val="AE2661F8"/>
    <w:lvl w:ilvl="0" w:tplc="1AD25D6E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A34F6"/>
    <w:multiLevelType w:val="hybridMultilevel"/>
    <w:tmpl w:val="D776435C"/>
    <w:lvl w:ilvl="0" w:tplc="2EA6F6C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36B3C"/>
    <w:multiLevelType w:val="hybridMultilevel"/>
    <w:tmpl w:val="3C54C95C"/>
    <w:lvl w:ilvl="0" w:tplc="6B6C921A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B4A4F"/>
    <w:multiLevelType w:val="hybridMultilevel"/>
    <w:tmpl w:val="35266FA0"/>
    <w:lvl w:ilvl="0" w:tplc="140A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A7EF9"/>
    <w:multiLevelType w:val="hybridMultilevel"/>
    <w:tmpl w:val="EAF6718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E1454"/>
    <w:multiLevelType w:val="hybridMultilevel"/>
    <w:tmpl w:val="FE604DB0"/>
    <w:lvl w:ilvl="0" w:tplc="20F47638">
      <w:numFmt w:val="bullet"/>
      <w:lvlText w:val=""/>
      <w:lvlPicBulletId w:val="2"/>
      <w:lvlJc w:val="left"/>
      <w:pPr>
        <w:ind w:left="765" w:hanging="360"/>
      </w:pPr>
      <w:rPr>
        <w:rFonts w:ascii="Symbol" w:eastAsiaTheme="minorHAnsi" w:hAnsi="Symbol" w:cs="Segoe UI 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ADB1FF7"/>
    <w:multiLevelType w:val="hybridMultilevel"/>
    <w:tmpl w:val="DD1E5B5A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C6D21"/>
    <w:multiLevelType w:val="hybridMultilevel"/>
    <w:tmpl w:val="5AA24F76"/>
    <w:lvl w:ilvl="0" w:tplc="724A08C2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B24048"/>
    <w:multiLevelType w:val="hybridMultilevel"/>
    <w:tmpl w:val="A8D6CDEE"/>
    <w:lvl w:ilvl="0" w:tplc="C7626DCE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076B2"/>
    <w:multiLevelType w:val="hybridMultilevel"/>
    <w:tmpl w:val="9C32D1B2"/>
    <w:lvl w:ilvl="0" w:tplc="DB2CD878">
      <w:numFmt w:val="bullet"/>
      <w:lvlText w:val=""/>
      <w:lvlPicBulletId w:val="1"/>
      <w:lvlJc w:val="left"/>
      <w:pPr>
        <w:ind w:left="720" w:hanging="360"/>
      </w:pPr>
      <w:rPr>
        <w:rFonts w:ascii="Symbol" w:eastAsiaTheme="minorHAnsi" w:hAnsi="Symbol" w:cs="Segoe UI Symbol" w:hint="default"/>
        <w:color w:val="auto"/>
      </w:rPr>
    </w:lvl>
    <w:lvl w:ilvl="1" w:tplc="ACBAE8F8">
      <w:start w:val="3"/>
      <w:numFmt w:val="bullet"/>
      <w:lvlText w:val=""/>
      <w:lvlJc w:val="left"/>
      <w:pPr>
        <w:ind w:left="1440" w:hanging="360"/>
      </w:pPr>
      <w:rPr>
        <w:rFonts w:ascii="Comic Sans MS" w:eastAsiaTheme="minorHAnsi" w:hAnsi="Comic Sans MS" w:cs="Segoe UI 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E3909"/>
    <w:multiLevelType w:val="hybridMultilevel"/>
    <w:tmpl w:val="8898C85C"/>
    <w:lvl w:ilvl="0" w:tplc="C072528A">
      <w:start w:val="1"/>
      <w:numFmt w:val="bullet"/>
      <w:lvlText w:val=""/>
      <w:lvlPicBulletId w:val="4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C072528A">
      <w:start w:val="1"/>
      <w:numFmt w:val="bullet"/>
      <w:lvlText w:val=""/>
      <w:lvlPicBulletId w:val="4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F52783"/>
    <w:multiLevelType w:val="hybridMultilevel"/>
    <w:tmpl w:val="0FFC9006"/>
    <w:lvl w:ilvl="0" w:tplc="EF46138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423F49"/>
    <w:multiLevelType w:val="hybridMultilevel"/>
    <w:tmpl w:val="35266FA0"/>
    <w:lvl w:ilvl="0" w:tplc="140A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D5F5E"/>
    <w:multiLevelType w:val="hybridMultilevel"/>
    <w:tmpl w:val="A6F0C4F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10F37"/>
    <w:multiLevelType w:val="hybridMultilevel"/>
    <w:tmpl w:val="CEEE4106"/>
    <w:lvl w:ilvl="0" w:tplc="5D3C5EF4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715916"/>
    <w:multiLevelType w:val="hybridMultilevel"/>
    <w:tmpl w:val="BF56F73A"/>
    <w:lvl w:ilvl="0" w:tplc="EACAC7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CBAE8F8">
      <w:start w:val="3"/>
      <w:numFmt w:val="bullet"/>
      <w:lvlText w:val=""/>
      <w:lvlJc w:val="left"/>
      <w:pPr>
        <w:ind w:left="1440" w:hanging="360"/>
      </w:pPr>
      <w:rPr>
        <w:rFonts w:ascii="Comic Sans MS" w:eastAsiaTheme="minorHAnsi" w:hAnsi="Comic Sans MS" w:cs="Segoe UI 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53498"/>
    <w:multiLevelType w:val="hybridMultilevel"/>
    <w:tmpl w:val="C178D090"/>
    <w:lvl w:ilvl="0" w:tplc="20F47638">
      <w:numFmt w:val="bullet"/>
      <w:lvlText w:val=""/>
      <w:lvlPicBulletId w:val="2"/>
      <w:lvlJc w:val="left"/>
      <w:pPr>
        <w:ind w:left="720" w:hanging="360"/>
      </w:pPr>
      <w:rPr>
        <w:rFonts w:ascii="Symbol" w:eastAsiaTheme="minorHAnsi" w:hAnsi="Symbol" w:cs="Segoe UI Symbol" w:hint="default"/>
        <w:color w:val="auto"/>
      </w:rPr>
    </w:lvl>
    <w:lvl w:ilvl="1" w:tplc="ACBAE8F8">
      <w:start w:val="3"/>
      <w:numFmt w:val="bullet"/>
      <w:lvlText w:val=""/>
      <w:lvlJc w:val="left"/>
      <w:pPr>
        <w:ind w:left="1440" w:hanging="360"/>
      </w:pPr>
      <w:rPr>
        <w:rFonts w:ascii="Comic Sans MS" w:eastAsiaTheme="minorHAnsi" w:hAnsi="Comic Sans MS" w:cs="Segoe UI 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B6AA5"/>
    <w:multiLevelType w:val="hybridMultilevel"/>
    <w:tmpl w:val="3D86AE5A"/>
    <w:lvl w:ilvl="0" w:tplc="E03C0334">
      <w:start w:val="60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FC7E58"/>
    <w:multiLevelType w:val="hybridMultilevel"/>
    <w:tmpl w:val="9A4A9C02"/>
    <w:lvl w:ilvl="0" w:tplc="20F47638">
      <w:numFmt w:val="bullet"/>
      <w:lvlText w:val=""/>
      <w:lvlPicBulletId w:val="2"/>
      <w:lvlJc w:val="left"/>
      <w:pPr>
        <w:ind w:left="765" w:hanging="360"/>
      </w:pPr>
      <w:rPr>
        <w:rFonts w:ascii="Symbol" w:eastAsiaTheme="minorHAnsi" w:hAnsi="Symbol" w:cs="Segoe UI 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7E166C79"/>
    <w:multiLevelType w:val="hybridMultilevel"/>
    <w:tmpl w:val="54A0DF00"/>
    <w:lvl w:ilvl="0" w:tplc="A4E67C54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0"/>
  </w:num>
  <w:num w:numId="4">
    <w:abstractNumId w:val="22"/>
  </w:num>
  <w:num w:numId="5">
    <w:abstractNumId w:val="16"/>
  </w:num>
  <w:num w:numId="6">
    <w:abstractNumId w:val="23"/>
  </w:num>
  <w:num w:numId="7">
    <w:abstractNumId w:val="0"/>
  </w:num>
  <w:num w:numId="8">
    <w:abstractNumId w:val="8"/>
  </w:num>
  <w:num w:numId="9">
    <w:abstractNumId w:val="17"/>
  </w:num>
  <w:num w:numId="10">
    <w:abstractNumId w:val="2"/>
  </w:num>
  <w:num w:numId="11">
    <w:abstractNumId w:val="21"/>
  </w:num>
  <w:num w:numId="12">
    <w:abstractNumId w:val="26"/>
  </w:num>
  <w:num w:numId="13">
    <w:abstractNumId w:val="25"/>
  </w:num>
  <w:num w:numId="14">
    <w:abstractNumId w:val="12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6"/>
  </w:num>
  <w:num w:numId="20">
    <w:abstractNumId w:val="7"/>
  </w:num>
  <w:num w:numId="21">
    <w:abstractNumId w:val="3"/>
  </w:num>
  <w:num w:numId="22">
    <w:abstractNumId w:val="24"/>
  </w:num>
  <w:num w:numId="23">
    <w:abstractNumId w:val="15"/>
  </w:num>
  <w:num w:numId="24">
    <w:abstractNumId w:val="11"/>
  </w:num>
  <w:num w:numId="25">
    <w:abstractNumId w:val="20"/>
  </w:num>
  <w:num w:numId="26">
    <w:abstractNumId w:val="1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DA"/>
    <w:rsid w:val="00015F28"/>
    <w:rsid w:val="0004669D"/>
    <w:rsid w:val="00091205"/>
    <w:rsid w:val="000F4838"/>
    <w:rsid w:val="00135716"/>
    <w:rsid w:val="0016758E"/>
    <w:rsid w:val="001916A9"/>
    <w:rsid w:val="001B10D5"/>
    <w:rsid w:val="001C109C"/>
    <w:rsid w:val="001D0DD3"/>
    <w:rsid w:val="00205676"/>
    <w:rsid w:val="00222EC6"/>
    <w:rsid w:val="0023253C"/>
    <w:rsid w:val="0028604C"/>
    <w:rsid w:val="002D7CDA"/>
    <w:rsid w:val="00365872"/>
    <w:rsid w:val="003679BA"/>
    <w:rsid w:val="003A55F9"/>
    <w:rsid w:val="003B3E11"/>
    <w:rsid w:val="004710CD"/>
    <w:rsid w:val="00484568"/>
    <w:rsid w:val="004A60A1"/>
    <w:rsid w:val="004A6557"/>
    <w:rsid w:val="004C11F1"/>
    <w:rsid w:val="00516B2E"/>
    <w:rsid w:val="0052520A"/>
    <w:rsid w:val="005948CC"/>
    <w:rsid w:val="005A7003"/>
    <w:rsid w:val="006B05D2"/>
    <w:rsid w:val="006B2112"/>
    <w:rsid w:val="006C6011"/>
    <w:rsid w:val="007635BD"/>
    <w:rsid w:val="00767210"/>
    <w:rsid w:val="007A36FE"/>
    <w:rsid w:val="007A4D57"/>
    <w:rsid w:val="008B273F"/>
    <w:rsid w:val="00906B14"/>
    <w:rsid w:val="009125D3"/>
    <w:rsid w:val="00915B5A"/>
    <w:rsid w:val="009910D3"/>
    <w:rsid w:val="009A6C3C"/>
    <w:rsid w:val="00A57468"/>
    <w:rsid w:val="00A73CFD"/>
    <w:rsid w:val="00AA43A5"/>
    <w:rsid w:val="00AB79DE"/>
    <w:rsid w:val="00B0645A"/>
    <w:rsid w:val="00B107B3"/>
    <w:rsid w:val="00B94600"/>
    <w:rsid w:val="00C102B6"/>
    <w:rsid w:val="00C72C1F"/>
    <w:rsid w:val="00CB3372"/>
    <w:rsid w:val="00CC0A9A"/>
    <w:rsid w:val="00CC55CC"/>
    <w:rsid w:val="00D01F3A"/>
    <w:rsid w:val="00D606BE"/>
    <w:rsid w:val="00DD55FF"/>
    <w:rsid w:val="00E02A45"/>
    <w:rsid w:val="00E03EDA"/>
    <w:rsid w:val="00E53C8F"/>
    <w:rsid w:val="00E74D91"/>
    <w:rsid w:val="00F039B3"/>
    <w:rsid w:val="00FB30D8"/>
    <w:rsid w:val="00FB3386"/>
    <w:rsid w:val="00FB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958857-4B3B-4FA7-A08B-28E5F73D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EDA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03E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3E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3E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3E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03E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3E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03E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03E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03ED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E03ED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rrafodelista">
    <w:name w:val="List Paragraph"/>
    <w:basedOn w:val="Normal"/>
    <w:uiPriority w:val="34"/>
    <w:qFormat/>
    <w:rsid w:val="00E03EDA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E03EDA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EDA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3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E03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ED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03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EDA"/>
    <w:rPr>
      <w:rFonts w:ascii="Calibri" w:eastAsia="Calibri" w:hAnsi="Calibri" w:cs="Times New Roman"/>
    </w:rPr>
  </w:style>
  <w:style w:type="paragraph" w:styleId="Descripcin">
    <w:name w:val="caption"/>
    <w:basedOn w:val="Normal"/>
    <w:next w:val="Normal"/>
    <w:uiPriority w:val="35"/>
    <w:unhideWhenUsed/>
    <w:qFormat/>
    <w:rsid w:val="00E03ED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E03ED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03ED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E03E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03EDA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ar"/>
    <w:uiPriority w:val="11"/>
    <w:qFormat/>
    <w:rsid w:val="00E03ED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3ED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3ED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03EDA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03EDA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03EDA"/>
    <w:rPr>
      <w:rFonts w:ascii="Calibri" w:eastAsia="Calibri" w:hAnsi="Calibri" w:cs="Times New Roman"/>
    </w:rPr>
  </w:style>
  <w:style w:type="paragraph" w:customStyle="1" w:styleId="Daslaborables">
    <w:name w:val="Días laborables"/>
    <w:rsid w:val="00E03EDA"/>
    <w:pPr>
      <w:spacing w:after="0" w:line="240" w:lineRule="auto"/>
      <w:jc w:val="center"/>
    </w:pPr>
    <w:rPr>
      <w:rFonts w:ascii="Trebuchet MS" w:eastAsia="Trebuchet MS" w:hAnsi="Trebuchet MS" w:cs="Trebuchet MS"/>
      <w:b/>
      <w:bCs/>
      <w:sz w:val="24"/>
      <w:szCs w:val="24"/>
      <w:lang w:val="en-US" w:bidi="en-US"/>
    </w:rPr>
  </w:style>
  <w:style w:type="paragraph" w:customStyle="1" w:styleId="Periododeclase">
    <w:name w:val="Periodo de clase"/>
    <w:rsid w:val="00E03EDA"/>
    <w:pPr>
      <w:spacing w:after="0" w:line="240" w:lineRule="auto"/>
      <w:jc w:val="center"/>
    </w:pPr>
    <w:rPr>
      <w:rFonts w:ascii="Trebuchet MS" w:eastAsia="Times New Roman" w:hAnsi="Trebuchet MS" w:cs="Trebuchet MS"/>
      <w:b/>
      <w:sz w:val="24"/>
      <w:szCs w:val="24"/>
      <w:lang w:val="en-US" w:bidi="en-US"/>
    </w:rPr>
  </w:style>
  <w:style w:type="character" w:customStyle="1" w:styleId="Carcter1delcarcter">
    <w:name w:val="Carácter1 del carácter"/>
    <w:basedOn w:val="Fuentedeprrafopredeter"/>
    <w:locked/>
    <w:rsid w:val="00E03EDA"/>
    <w:rPr>
      <w:rFonts w:ascii="Trebuchet MS" w:hAnsi="Trebuchet MS"/>
      <w:b/>
      <w:sz w:val="32"/>
      <w:szCs w:val="32"/>
      <w:lang w:val="en-GB" w:eastAsia="en-US" w:bidi="ne-IN"/>
    </w:rPr>
  </w:style>
  <w:style w:type="character" w:customStyle="1" w:styleId="Carcterdecarcter">
    <w:name w:val="Carácter de carácter"/>
    <w:basedOn w:val="Fuentedeprrafopredeter"/>
    <w:locked/>
    <w:rsid w:val="00E03EDA"/>
    <w:rPr>
      <w:rFonts w:ascii="Trebuchet MS" w:hAnsi="Trebuchet MS"/>
      <w:b/>
      <w:sz w:val="32"/>
      <w:szCs w:val="32"/>
      <w:lang w:val="en-GB" w:eastAsia="en-US" w:bidi="ne-IN"/>
    </w:rPr>
  </w:style>
  <w:style w:type="table" w:customStyle="1" w:styleId="Tablaconcuadrcula1">
    <w:name w:val="Tabla con cuadrícula1"/>
    <w:basedOn w:val="Tablanormal"/>
    <w:rsid w:val="00E03EDA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es-C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nedrive.live.com/redir?resid=BDEA3DEBE1B9ED73!856&amp;authkey=!AC48mpaLF0iiLPo&amp;ithint=folder%2c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10" Type="http://schemas.openxmlformats.org/officeDocument/2006/relationships/image" Target="media/image10.gif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18</Pages>
  <Words>4698</Words>
  <Characters>25840</Characters>
  <Application>Microsoft Office Word</Application>
  <DocSecurity>0</DocSecurity>
  <Lines>215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dcterms:created xsi:type="dcterms:W3CDTF">2017-10-07T15:32:00Z</dcterms:created>
  <dcterms:modified xsi:type="dcterms:W3CDTF">2017-10-10T20:09:00Z</dcterms:modified>
</cp:coreProperties>
</file>