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page" w:horzAnchor="margin" w:tblpY="1102"/>
        <w:tblW w:w="141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20"/>
      </w:tblPr>
      <w:tblGrid>
        <w:gridCol w:w="2247"/>
        <w:gridCol w:w="9637"/>
        <w:gridCol w:w="426"/>
        <w:gridCol w:w="1842"/>
      </w:tblGrid>
      <w:tr w:rsidR="00CE176A" w:rsidRPr="00B13E99" w:rsidTr="00EC48DF">
        <w:trPr>
          <w:trHeight w:val="637"/>
        </w:trPr>
        <w:tc>
          <w:tcPr>
            <w:tcW w:w="2247" w:type="dxa"/>
            <w:shd w:val="clear" w:color="auto" w:fill="E2F0D9"/>
            <w:tcMar>
              <w:top w:w="72" w:type="dxa"/>
              <w:left w:w="144" w:type="dxa"/>
              <w:bottom w:w="72" w:type="dxa"/>
              <w:right w:w="144" w:type="dxa"/>
            </w:tcMar>
          </w:tcPr>
          <w:p w:rsidR="00B13E99" w:rsidRPr="00B13E99" w:rsidRDefault="00B13E99" w:rsidP="00EF600A">
            <w:pPr>
              <w:spacing w:after="0" w:line="240" w:lineRule="auto"/>
              <w:rPr>
                <w:rFonts w:ascii="Calibri" w:eastAsia="Times New Roman" w:hAnsi="Calibri" w:cs="Arial"/>
                <w:color w:val="000000" w:themeColor="text1"/>
                <w:kern w:val="24"/>
                <w:sz w:val="36"/>
                <w:szCs w:val="36"/>
                <w:lang w:eastAsia="es-CR"/>
              </w:rPr>
            </w:pPr>
            <w:r w:rsidRPr="00B13E99">
              <w:rPr>
                <w:rFonts w:ascii="Calibri" w:eastAsia="Times New Roman" w:hAnsi="Calibri" w:cs="Arial"/>
                <w:noProof/>
                <w:color w:val="000000" w:themeColor="text1"/>
                <w:kern w:val="24"/>
                <w:sz w:val="36"/>
                <w:szCs w:val="36"/>
                <w:lang w:eastAsia="es-CR"/>
              </w:rPr>
              <w:drawing>
                <wp:inline distT="0" distB="0" distL="0" distR="0">
                  <wp:extent cx="1244009" cy="983554"/>
                  <wp:effectExtent l="0" t="0" r="0" b="7620"/>
                  <wp:docPr id="1026" name="Picture 2" descr="Resultado de imagen de escudo m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sultado de imagen de escudo mep"/>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4009" cy="983554"/>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tc>
        <w:tc>
          <w:tcPr>
            <w:tcW w:w="10063" w:type="dxa"/>
            <w:gridSpan w:val="2"/>
            <w:shd w:val="clear" w:color="auto" w:fill="auto"/>
            <w:tcMar>
              <w:top w:w="72" w:type="dxa"/>
              <w:left w:w="144" w:type="dxa"/>
              <w:bottom w:w="72" w:type="dxa"/>
              <w:right w:w="144" w:type="dxa"/>
            </w:tcMar>
          </w:tcPr>
          <w:p w:rsidR="00B13E99" w:rsidRPr="00B13E99" w:rsidRDefault="00B13E99" w:rsidP="00D93453">
            <w:pPr>
              <w:spacing w:after="0" w:line="240" w:lineRule="auto"/>
              <w:jc w:val="center"/>
              <w:rPr>
                <w:rFonts w:ascii="Arial" w:eastAsia="Times New Roman" w:hAnsi="Arial" w:cs="Arial"/>
                <w:lang w:eastAsia="es-CR"/>
              </w:rPr>
            </w:pPr>
            <w:r w:rsidRPr="00B13E99">
              <w:rPr>
                <w:rFonts w:ascii="Apple Chancery" w:eastAsia="Times New Roman" w:hAnsi="Apple Chancery" w:cs="Arial"/>
                <w:b/>
                <w:bCs/>
                <w:color w:val="2E74B5" w:themeColor="accent1" w:themeShade="BF"/>
                <w:kern w:val="24"/>
                <w:u w:val="single"/>
                <w:lang w:eastAsia="es-CR"/>
              </w:rPr>
              <w:t>Matriz de Planeamiento Didáctico</w:t>
            </w:r>
          </w:p>
          <w:p w:rsidR="00B13E99" w:rsidRPr="00B13E99" w:rsidRDefault="00B13E99" w:rsidP="00D93453">
            <w:pPr>
              <w:spacing w:after="0" w:line="240" w:lineRule="auto"/>
              <w:rPr>
                <w:rFonts w:ascii="Arial" w:eastAsia="Times New Roman" w:hAnsi="Arial" w:cs="Arial"/>
                <w:lang w:eastAsia="es-CR"/>
              </w:rPr>
            </w:pPr>
            <w:r w:rsidRPr="00B13E99">
              <w:rPr>
                <w:rFonts w:ascii="Calibri" w:eastAsia="Times New Roman" w:hAnsi="Calibri" w:cs="Arial"/>
                <w:b/>
                <w:bCs/>
                <w:color w:val="000000" w:themeColor="text1"/>
                <w:kern w:val="24"/>
                <w:lang w:eastAsia="es-CR"/>
              </w:rPr>
              <w:t>Dirección Regional de Educación</w:t>
            </w:r>
            <w:r w:rsidRPr="00B13E99">
              <w:rPr>
                <w:rFonts w:ascii="Calibri" w:eastAsia="Times New Roman" w:hAnsi="Calibri" w:cs="Arial"/>
                <w:color w:val="000000" w:themeColor="text1"/>
                <w:kern w:val="24"/>
                <w:lang w:eastAsia="es-CR"/>
              </w:rPr>
              <w:t xml:space="preserve">: </w:t>
            </w:r>
            <w:r w:rsidRPr="00B13E99">
              <w:rPr>
                <w:rFonts w:ascii="Apple Chancery" w:eastAsia="Times New Roman" w:hAnsi="Apple Chancery" w:cs="Arial"/>
                <w:b/>
                <w:bCs/>
                <w:color w:val="538135" w:themeColor="accent6" w:themeShade="BF"/>
                <w:kern w:val="24"/>
                <w:u w:val="single"/>
                <w:lang w:eastAsia="es-CR"/>
              </w:rPr>
              <w:t xml:space="preserve">San José Central </w:t>
            </w:r>
            <w:r w:rsidRPr="00B13E99">
              <w:rPr>
                <w:rFonts w:ascii="Calibri" w:eastAsia="Times New Roman" w:hAnsi="Calibri" w:cs="Arial"/>
                <w:b/>
                <w:bCs/>
                <w:color w:val="000000" w:themeColor="text1"/>
                <w:kern w:val="24"/>
                <w:lang w:eastAsia="es-CR"/>
              </w:rPr>
              <w:t>Centro Educativo</w:t>
            </w:r>
            <w:r w:rsidRPr="00B13E99">
              <w:rPr>
                <w:rFonts w:ascii="Calibri" w:eastAsia="Times New Roman" w:hAnsi="Calibri" w:cs="Arial"/>
                <w:color w:val="000000" w:themeColor="text1"/>
                <w:kern w:val="24"/>
                <w:lang w:eastAsia="es-CR"/>
              </w:rPr>
              <w:t xml:space="preserve">: </w:t>
            </w:r>
            <w:r w:rsidR="00EA6EAF">
              <w:rPr>
                <w:rFonts w:ascii="Apple Chancery" w:eastAsia="Times New Roman" w:hAnsi="Apple Chancery" w:cs="Arial"/>
                <w:b/>
                <w:bCs/>
                <w:color w:val="538135" w:themeColor="accent6" w:themeShade="BF"/>
                <w:kern w:val="24"/>
                <w:u w:val="single"/>
                <w:lang w:eastAsia="es-CR"/>
              </w:rPr>
              <w:t>____________________________</w:t>
            </w:r>
          </w:p>
          <w:p w:rsidR="00B13E99" w:rsidRPr="00B13E99" w:rsidRDefault="00B13E99" w:rsidP="00D93453">
            <w:pPr>
              <w:spacing w:after="0" w:line="240" w:lineRule="auto"/>
              <w:jc w:val="both"/>
              <w:rPr>
                <w:rFonts w:ascii="Arial" w:eastAsia="Times New Roman" w:hAnsi="Arial" w:cs="Arial"/>
                <w:lang w:eastAsia="es-CR"/>
              </w:rPr>
            </w:pPr>
            <w:r w:rsidRPr="00B13E99">
              <w:rPr>
                <w:rFonts w:ascii="Calibri" w:eastAsia="Times New Roman" w:hAnsi="Calibri" w:cs="Arial"/>
                <w:b/>
                <w:bCs/>
                <w:color w:val="000000" w:themeColor="text1"/>
                <w:kern w:val="24"/>
                <w:lang w:eastAsia="es-CR"/>
              </w:rPr>
              <w:t>Docente</w:t>
            </w:r>
            <w:r w:rsidRPr="00B13E99">
              <w:rPr>
                <w:rFonts w:ascii="Calibri" w:eastAsia="Times New Roman" w:hAnsi="Calibri" w:cs="Arial"/>
                <w:color w:val="000000" w:themeColor="text1"/>
                <w:kern w:val="24"/>
                <w:lang w:eastAsia="es-CR"/>
              </w:rPr>
              <w:t xml:space="preserve">: </w:t>
            </w:r>
            <w:r w:rsidR="00EA6EAF">
              <w:rPr>
                <w:rFonts w:ascii="Apple Chancery" w:eastAsia="Times New Roman" w:hAnsi="Apple Chancery" w:cs="Arial"/>
                <w:b/>
                <w:bCs/>
                <w:color w:val="538135" w:themeColor="accent6" w:themeShade="BF"/>
                <w:kern w:val="24"/>
                <w:u w:val="single"/>
                <w:lang w:eastAsia="es-CR"/>
              </w:rPr>
              <w:t>_________________________________</w:t>
            </w:r>
            <w:r w:rsidRPr="00B13E99">
              <w:rPr>
                <w:rFonts w:ascii="Calibri" w:eastAsia="Times New Roman" w:hAnsi="Calibri" w:cs="Arial"/>
                <w:b/>
                <w:bCs/>
                <w:color w:val="000000" w:themeColor="text1"/>
                <w:kern w:val="24"/>
                <w:lang w:eastAsia="es-CR"/>
              </w:rPr>
              <w:t>Asignatura</w:t>
            </w:r>
            <w:r w:rsidRPr="00B13E99">
              <w:rPr>
                <w:rFonts w:ascii="Calibri" w:eastAsia="Times New Roman" w:hAnsi="Calibri" w:cs="Arial"/>
                <w:color w:val="000000" w:themeColor="text1"/>
                <w:kern w:val="24"/>
                <w:lang w:eastAsia="es-CR"/>
              </w:rPr>
              <w:t xml:space="preserve">: </w:t>
            </w:r>
            <w:r w:rsidRPr="00B13E99">
              <w:rPr>
                <w:rFonts w:ascii="Apple Chancery" w:eastAsia="Times New Roman" w:hAnsi="Apple Chancery" w:cs="Arial"/>
                <w:b/>
                <w:bCs/>
                <w:color w:val="538135" w:themeColor="accent6" w:themeShade="BF"/>
                <w:kern w:val="24"/>
                <w:u w:val="single"/>
                <w:lang w:eastAsia="es-CR"/>
              </w:rPr>
              <w:t>Matemática</w:t>
            </w:r>
          </w:p>
          <w:p w:rsidR="00D975FF" w:rsidRPr="00896F3B" w:rsidRDefault="00B13E99" w:rsidP="00896F3B">
            <w:pPr>
              <w:spacing w:after="0" w:line="240" w:lineRule="auto"/>
              <w:rPr>
                <w:rFonts w:ascii="Apple Chancery" w:eastAsia="Times New Roman" w:hAnsi="Apple Chancery" w:cs="Arial"/>
                <w:b/>
                <w:bCs/>
                <w:color w:val="538135" w:themeColor="accent6" w:themeShade="BF"/>
                <w:kern w:val="24"/>
                <w:u w:val="single"/>
                <w:lang w:eastAsia="es-CR"/>
              </w:rPr>
            </w:pPr>
            <w:r w:rsidRPr="00B13E99">
              <w:rPr>
                <w:rFonts w:ascii="Calibri" w:eastAsia="Times New Roman" w:hAnsi="Calibri" w:cs="Arial"/>
                <w:b/>
                <w:bCs/>
                <w:color w:val="000000" w:themeColor="text1"/>
                <w:kern w:val="24"/>
                <w:lang w:eastAsia="es-CR"/>
              </w:rPr>
              <w:t>Nivel</w:t>
            </w:r>
            <w:r w:rsidRPr="00B13E99">
              <w:rPr>
                <w:rFonts w:ascii="Calibri" w:eastAsia="Times New Roman" w:hAnsi="Calibri" w:cs="Arial"/>
                <w:color w:val="000000" w:themeColor="text1"/>
                <w:kern w:val="24"/>
                <w:lang w:eastAsia="es-CR"/>
              </w:rPr>
              <w:t xml:space="preserve">:  </w:t>
            </w:r>
            <w:r w:rsidRPr="00B13E99">
              <w:rPr>
                <w:rFonts w:ascii="Apple Chancery" w:eastAsia="Times New Roman" w:hAnsi="Apple Chancery" w:cs="Arial"/>
                <w:b/>
                <w:bCs/>
                <w:color w:val="538135" w:themeColor="accent6" w:themeShade="BF"/>
                <w:kern w:val="24"/>
                <w:u w:val="single"/>
                <w:lang w:eastAsia="es-CR"/>
              </w:rPr>
              <w:t>Sexto Grado</w:t>
            </w:r>
            <w:r w:rsidRPr="00B13E99">
              <w:rPr>
                <w:rFonts w:ascii="Calibri" w:eastAsia="Times New Roman" w:hAnsi="Calibri" w:cs="Arial"/>
                <w:b/>
                <w:bCs/>
                <w:color w:val="000000" w:themeColor="text1"/>
                <w:kern w:val="24"/>
                <w:lang w:eastAsia="es-CR"/>
              </w:rPr>
              <w:t>Período Lectivo</w:t>
            </w:r>
            <w:r w:rsidRPr="00B13E99">
              <w:rPr>
                <w:rFonts w:ascii="Calibri" w:eastAsia="Times New Roman" w:hAnsi="Calibri" w:cs="Arial"/>
                <w:b/>
                <w:bCs/>
                <w:color w:val="000000" w:themeColor="text1"/>
                <w:kern w:val="24"/>
                <w:u w:val="single"/>
                <w:lang w:eastAsia="es-CR"/>
              </w:rPr>
              <w:t xml:space="preserve">: </w:t>
            </w:r>
            <w:r w:rsidRPr="00B13E99">
              <w:rPr>
                <w:rFonts w:ascii="Apple Chancery" w:eastAsia="Times New Roman" w:hAnsi="Apple Chancery" w:cs="Arial"/>
                <w:b/>
                <w:bCs/>
                <w:color w:val="538135" w:themeColor="accent6" w:themeShade="BF"/>
                <w:kern w:val="24"/>
                <w:u w:val="single"/>
                <w:lang w:eastAsia="es-CR"/>
              </w:rPr>
              <w:t>Primero</w:t>
            </w:r>
            <w:r w:rsidRPr="00B13E99">
              <w:rPr>
                <w:rFonts w:ascii="Calibri" w:eastAsia="Times New Roman" w:hAnsi="Calibri" w:cs="Arial"/>
                <w:b/>
                <w:bCs/>
                <w:color w:val="000000" w:themeColor="text1"/>
                <w:kern w:val="24"/>
                <w:lang w:eastAsia="es-CR"/>
              </w:rPr>
              <w:t>Mes</w:t>
            </w:r>
            <w:r w:rsidRPr="00B13E99">
              <w:rPr>
                <w:rFonts w:ascii="Calibri" w:eastAsia="Times New Roman" w:hAnsi="Calibri" w:cs="Arial"/>
                <w:color w:val="000000" w:themeColor="text1"/>
                <w:kern w:val="24"/>
                <w:lang w:eastAsia="es-CR"/>
              </w:rPr>
              <w:t xml:space="preserve">: </w:t>
            </w:r>
            <w:r w:rsidR="00EF600A">
              <w:rPr>
                <w:rFonts w:ascii="Apple Chancery" w:eastAsia="Times New Roman" w:hAnsi="Apple Chancery" w:cs="Arial"/>
                <w:b/>
                <w:bCs/>
                <w:color w:val="538135" w:themeColor="accent6" w:themeShade="BF"/>
                <w:kern w:val="24"/>
                <w:u w:val="single"/>
                <w:lang w:eastAsia="es-CR"/>
              </w:rPr>
              <w:t>Abril</w:t>
            </w:r>
          </w:p>
        </w:tc>
        <w:tc>
          <w:tcPr>
            <w:tcW w:w="1842" w:type="dxa"/>
            <w:shd w:val="clear" w:color="auto" w:fill="E2F0D9"/>
            <w:tcMar>
              <w:top w:w="72" w:type="dxa"/>
              <w:left w:w="144" w:type="dxa"/>
              <w:bottom w:w="72" w:type="dxa"/>
              <w:right w:w="144" w:type="dxa"/>
            </w:tcMar>
          </w:tcPr>
          <w:p w:rsidR="00B13E99" w:rsidRPr="00B13E99" w:rsidRDefault="00B13E99" w:rsidP="00D93453">
            <w:pPr>
              <w:spacing w:after="0" w:line="240" w:lineRule="auto"/>
              <w:jc w:val="center"/>
              <w:rPr>
                <w:rFonts w:ascii="Calibri" w:eastAsia="Times New Roman" w:hAnsi="Calibri" w:cs="Arial"/>
                <w:color w:val="000000" w:themeColor="text1"/>
                <w:kern w:val="24"/>
                <w:sz w:val="36"/>
                <w:szCs w:val="36"/>
                <w:lang w:eastAsia="es-CR"/>
              </w:rPr>
            </w:pPr>
          </w:p>
        </w:tc>
      </w:tr>
      <w:tr w:rsidR="008F38C6" w:rsidRPr="00B13E99" w:rsidTr="00EC48DF">
        <w:trPr>
          <w:trHeight w:val="637"/>
        </w:trPr>
        <w:tc>
          <w:tcPr>
            <w:tcW w:w="2247" w:type="dxa"/>
            <w:shd w:val="clear" w:color="auto" w:fill="E2F0D9"/>
            <w:tcMar>
              <w:top w:w="72" w:type="dxa"/>
              <w:left w:w="144" w:type="dxa"/>
              <w:bottom w:w="72" w:type="dxa"/>
              <w:right w:w="144" w:type="dxa"/>
            </w:tcMar>
            <w:hideMark/>
          </w:tcPr>
          <w:p w:rsidR="00B13E99" w:rsidRPr="00B13E99" w:rsidRDefault="00B13E99" w:rsidP="00D93453">
            <w:pPr>
              <w:spacing w:after="0" w:line="240" w:lineRule="auto"/>
              <w:jc w:val="center"/>
              <w:rPr>
                <w:rFonts w:ascii="Arial" w:eastAsia="Times New Roman" w:hAnsi="Arial" w:cs="Arial"/>
                <w:sz w:val="36"/>
                <w:szCs w:val="36"/>
                <w:lang w:eastAsia="es-CR"/>
              </w:rPr>
            </w:pPr>
            <w:r w:rsidRPr="00B13E99">
              <w:rPr>
                <w:rFonts w:ascii="Calibri" w:eastAsia="Times New Roman" w:hAnsi="Calibri" w:cs="Arial"/>
                <w:color w:val="000000" w:themeColor="text1"/>
                <w:kern w:val="24"/>
                <w:sz w:val="36"/>
                <w:szCs w:val="36"/>
                <w:lang w:eastAsia="es-CR"/>
              </w:rPr>
              <w:t>Aprendizajes esperados</w:t>
            </w:r>
          </w:p>
        </w:tc>
        <w:tc>
          <w:tcPr>
            <w:tcW w:w="9637" w:type="dxa"/>
            <w:shd w:val="clear" w:color="auto" w:fill="E2F0D9"/>
            <w:tcMar>
              <w:top w:w="72" w:type="dxa"/>
              <w:left w:w="144" w:type="dxa"/>
              <w:bottom w:w="72" w:type="dxa"/>
              <w:right w:w="144" w:type="dxa"/>
            </w:tcMar>
            <w:hideMark/>
          </w:tcPr>
          <w:p w:rsidR="00B13E99" w:rsidRPr="00B13E99" w:rsidRDefault="00B13E99" w:rsidP="00D93453">
            <w:pPr>
              <w:spacing w:after="0" w:line="240" w:lineRule="auto"/>
              <w:jc w:val="center"/>
              <w:rPr>
                <w:rFonts w:ascii="Arial" w:eastAsia="Times New Roman" w:hAnsi="Arial" w:cs="Arial"/>
                <w:sz w:val="36"/>
                <w:szCs w:val="36"/>
                <w:lang w:eastAsia="es-CR"/>
              </w:rPr>
            </w:pPr>
            <w:r w:rsidRPr="00B13E99">
              <w:rPr>
                <w:rFonts w:ascii="Calibri" w:eastAsia="Times New Roman" w:hAnsi="Calibri" w:cs="Arial"/>
                <w:color w:val="000000" w:themeColor="text1"/>
                <w:kern w:val="24"/>
                <w:sz w:val="36"/>
                <w:szCs w:val="36"/>
                <w:lang w:eastAsia="es-CR"/>
              </w:rPr>
              <w:t xml:space="preserve">Estrategias de mediación               </w:t>
            </w:r>
          </w:p>
        </w:tc>
        <w:tc>
          <w:tcPr>
            <w:tcW w:w="2268" w:type="dxa"/>
            <w:gridSpan w:val="2"/>
            <w:shd w:val="clear" w:color="auto" w:fill="E2F0D9"/>
            <w:tcMar>
              <w:top w:w="72" w:type="dxa"/>
              <w:left w:w="144" w:type="dxa"/>
              <w:bottom w:w="72" w:type="dxa"/>
              <w:right w:w="144" w:type="dxa"/>
            </w:tcMar>
            <w:hideMark/>
          </w:tcPr>
          <w:p w:rsidR="00B13E99" w:rsidRPr="00B13E99" w:rsidRDefault="00B13E99" w:rsidP="00D93453">
            <w:pPr>
              <w:spacing w:after="0" w:line="240" w:lineRule="auto"/>
              <w:jc w:val="center"/>
              <w:rPr>
                <w:rFonts w:ascii="Arial" w:eastAsia="Times New Roman" w:hAnsi="Arial" w:cs="Arial"/>
                <w:sz w:val="36"/>
                <w:szCs w:val="36"/>
                <w:lang w:eastAsia="es-CR"/>
              </w:rPr>
            </w:pPr>
            <w:r w:rsidRPr="00B13E99">
              <w:rPr>
                <w:rFonts w:ascii="Calibri" w:eastAsia="Times New Roman" w:hAnsi="Calibri" w:cs="Arial"/>
                <w:color w:val="000000" w:themeColor="text1"/>
                <w:kern w:val="24"/>
                <w:sz w:val="36"/>
                <w:szCs w:val="36"/>
                <w:lang w:eastAsia="es-CR"/>
              </w:rPr>
              <w:t>Indicadores</w:t>
            </w:r>
          </w:p>
        </w:tc>
      </w:tr>
      <w:tr w:rsidR="0096373E" w:rsidRPr="00D605A9" w:rsidTr="00EC48DF">
        <w:trPr>
          <w:trHeight w:val="7149"/>
        </w:trPr>
        <w:tc>
          <w:tcPr>
            <w:tcW w:w="2247" w:type="dxa"/>
            <w:shd w:val="clear" w:color="auto" w:fill="auto"/>
            <w:tcMar>
              <w:top w:w="72" w:type="dxa"/>
              <w:left w:w="144" w:type="dxa"/>
              <w:bottom w:w="72" w:type="dxa"/>
              <w:right w:w="144" w:type="dxa"/>
            </w:tcMar>
          </w:tcPr>
          <w:p w:rsidR="00A16E7C" w:rsidRPr="00A16E7C" w:rsidRDefault="00A16E7C" w:rsidP="00A16E7C">
            <w:pPr>
              <w:spacing w:after="0" w:line="200" w:lineRule="exact"/>
              <w:ind w:left="101"/>
              <w:rPr>
                <w:rFonts w:ascii="Century Gothic" w:eastAsia="Arial" w:hAnsi="Century Gothic" w:cs="Arial"/>
                <w:sz w:val="24"/>
                <w:szCs w:val="24"/>
                <w:lang w:val="en-US"/>
              </w:rPr>
            </w:pPr>
            <w:r w:rsidRPr="00A16E7C">
              <w:rPr>
                <w:rFonts w:ascii="Century Gothic" w:eastAsia="Arial" w:hAnsi="Century Gothic" w:cs="Arial"/>
                <w:sz w:val="24"/>
                <w:szCs w:val="24"/>
                <w:lang w:val="en-US"/>
              </w:rPr>
              <w:t>13.Resol</w:t>
            </w:r>
            <w:r w:rsidRPr="00A16E7C">
              <w:rPr>
                <w:rFonts w:ascii="Century Gothic" w:eastAsia="Arial" w:hAnsi="Century Gothic" w:cs="Arial"/>
                <w:spacing w:val="1"/>
                <w:sz w:val="24"/>
                <w:szCs w:val="24"/>
                <w:lang w:val="en-US"/>
              </w:rPr>
              <w:t>v</w:t>
            </w:r>
            <w:r w:rsidRPr="00A16E7C">
              <w:rPr>
                <w:rFonts w:ascii="Century Gothic" w:eastAsia="Arial" w:hAnsi="Century Gothic" w:cs="Arial"/>
                <w:sz w:val="24"/>
                <w:szCs w:val="24"/>
                <w:lang w:val="en-US"/>
              </w:rPr>
              <w:t xml:space="preserve">er </w:t>
            </w:r>
            <w:proofErr w:type="spellStart"/>
            <w:r w:rsidRPr="00A16E7C">
              <w:rPr>
                <w:rFonts w:ascii="Century Gothic" w:eastAsia="Arial" w:hAnsi="Century Gothic" w:cs="Arial"/>
                <w:sz w:val="24"/>
                <w:szCs w:val="24"/>
                <w:lang w:val="en-US"/>
              </w:rPr>
              <w:t>pr</w:t>
            </w:r>
            <w:r w:rsidRPr="00A16E7C">
              <w:rPr>
                <w:rFonts w:ascii="Century Gothic" w:eastAsia="Arial" w:hAnsi="Century Gothic" w:cs="Arial"/>
                <w:spacing w:val="1"/>
                <w:sz w:val="24"/>
                <w:szCs w:val="24"/>
                <w:lang w:val="en-US"/>
              </w:rPr>
              <w:t>o</w:t>
            </w:r>
            <w:r w:rsidRPr="00A16E7C">
              <w:rPr>
                <w:rFonts w:ascii="Century Gothic" w:eastAsia="Arial" w:hAnsi="Century Gothic" w:cs="Arial"/>
                <w:spacing w:val="-1"/>
                <w:sz w:val="24"/>
                <w:szCs w:val="24"/>
                <w:lang w:val="en-US"/>
              </w:rPr>
              <w:t>b</w:t>
            </w:r>
            <w:r w:rsidRPr="00A16E7C">
              <w:rPr>
                <w:rFonts w:ascii="Century Gothic" w:eastAsia="Arial" w:hAnsi="Century Gothic" w:cs="Arial"/>
                <w:spacing w:val="1"/>
                <w:sz w:val="24"/>
                <w:szCs w:val="24"/>
                <w:lang w:val="en-US"/>
              </w:rPr>
              <w:t>l</w:t>
            </w:r>
            <w:r w:rsidRPr="00A16E7C">
              <w:rPr>
                <w:rFonts w:ascii="Century Gothic" w:eastAsia="Arial" w:hAnsi="Century Gothic" w:cs="Arial"/>
                <w:spacing w:val="-1"/>
                <w:sz w:val="24"/>
                <w:szCs w:val="24"/>
                <w:lang w:val="en-US"/>
              </w:rPr>
              <w:t>e</w:t>
            </w:r>
            <w:r w:rsidRPr="00A16E7C">
              <w:rPr>
                <w:rFonts w:ascii="Century Gothic" w:eastAsia="Arial" w:hAnsi="Century Gothic" w:cs="Arial"/>
                <w:sz w:val="24"/>
                <w:szCs w:val="24"/>
                <w:lang w:val="en-US"/>
              </w:rPr>
              <w:t>mas</w:t>
            </w:r>
            <w:proofErr w:type="spellEnd"/>
            <w:r w:rsidRPr="00A16E7C">
              <w:rPr>
                <w:rFonts w:ascii="Century Gothic" w:eastAsia="Arial" w:hAnsi="Century Gothic" w:cs="Arial"/>
                <w:sz w:val="24"/>
                <w:szCs w:val="24"/>
                <w:lang w:val="en-US"/>
              </w:rPr>
              <w:t xml:space="preserve"> </w:t>
            </w:r>
            <w:proofErr w:type="spellStart"/>
            <w:r w:rsidRPr="00A16E7C">
              <w:rPr>
                <w:rFonts w:ascii="Century Gothic" w:eastAsia="Arial" w:hAnsi="Century Gothic" w:cs="Arial"/>
                <w:sz w:val="24"/>
                <w:szCs w:val="24"/>
                <w:lang w:val="en-US"/>
              </w:rPr>
              <w:t>d</w:t>
            </w:r>
            <w:r w:rsidRPr="00A16E7C">
              <w:rPr>
                <w:rFonts w:ascii="Century Gothic" w:eastAsia="Arial" w:hAnsi="Century Gothic" w:cs="Arial"/>
                <w:spacing w:val="1"/>
                <w:sz w:val="24"/>
                <w:szCs w:val="24"/>
                <w:lang w:val="en-US"/>
              </w:rPr>
              <w:t>o</w:t>
            </w:r>
            <w:r w:rsidRPr="00A16E7C">
              <w:rPr>
                <w:rFonts w:ascii="Century Gothic" w:eastAsia="Arial" w:hAnsi="Century Gothic" w:cs="Arial"/>
                <w:sz w:val="24"/>
                <w:szCs w:val="24"/>
                <w:lang w:val="en-US"/>
              </w:rPr>
              <w:t>n</w:t>
            </w:r>
            <w:r w:rsidRPr="00A16E7C">
              <w:rPr>
                <w:rFonts w:ascii="Century Gothic" w:eastAsia="Arial" w:hAnsi="Century Gothic" w:cs="Arial"/>
                <w:spacing w:val="1"/>
                <w:sz w:val="24"/>
                <w:szCs w:val="24"/>
                <w:lang w:val="en-US"/>
              </w:rPr>
              <w:t>d</w:t>
            </w:r>
            <w:r w:rsidRPr="00A16E7C">
              <w:rPr>
                <w:rFonts w:ascii="Century Gothic" w:eastAsia="Arial" w:hAnsi="Century Gothic" w:cs="Arial"/>
                <w:sz w:val="24"/>
                <w:szCs w:val="24"/>
                <w:lang w:val="en-US"/>
              </w:rPr>
              <w:t>e</w:t>
            </w:r>
            <w:proofErr w:type="spellEnd"/>
          </w:p>
          <w:p w:rsidR="00C2347D" w:rsidRPr="00EA6EAF" w:rsidRDefault="00A16E7C" w:rsidP="00A16E7C">
            <w:pPr>
              <w:spacing w:before="11" w:after="0" w:line="200" w:lineRule="exact"/>
              <w:rPr>
                <w:rFonts w:ascii="Century Gothic" w:eastAsia="Times New Roman" w:hAnsi="Century Gothic" w:cs="Times New Roman"/>
                <w:sz w:val="24"/>
                <w:szCs w:val="24"/>
              </w:rPr>
            </w:pPr>
            <w:proofErr w:type="spellStart"/>
            <w:proofErr w:type="gramStart"/>
            <w:r w:rsidRPr="00EA6EAF">
              <w:rPr>
                <w:rFonts w:ascii="Century Gothic" w:eastAsia="Arial" w:hAnsi="Century Gothic" w:cs="Arial"/>
                <w:sz w:val="24"/>
                <w:szCs w:val="24"/>
              </w:rPr>
              <w:t>sereq</w:t>
            </w:r>
            <w:r w:rsidRPr="00EA6EAF">
              <w:rPr>
                <w:rFonts w:ascii="Century Gothic" w:eastAsia="Arial" w:hAnsi="Century Gothic" w:cs="Arial"/>
                <w:spacing w:val="1"/>
                <w:sz w:val="24"/>
                <w:szCs w:val="24"/>
              </w:rPr>
              <w:t>u</w:t>
            </w:r>
            <w:r w:rsidRPr="00EA6EAF">
              <w:rPr>
                <w:rFonts w:ascii="Century Gothic" w:eastAsia="Arial" w:hAnsi="Century Gothic" w:cs="Arial"/>
                <w:sz w:val="24"/>
                <w:szCs w:val="24"/>
              </w:rPr>
              <w:t>ierael</w:t>
            </w:r>
            <w:proofErr w:type="spellEnd"/>
            <w:proofErr w:type="gramEnd"/>
            <w:r w:rsidRPr="00EA6EAF">
              <w:rPr>
                <w:rFonts w:ascii="Century Gothic" w:eastAsia="Arial" w:hAnsi="Century Gothic" w:cs="Arial"/>
                <w:sz w:val="24"/>
                <w:szCs w:val="24"/>
              </w:rPr>
              <w:t xml:space="preserve"> uso de </w:t>
            </w:r>
            <w:r w:rsidRPr="00EA6EAF">
              <w:rPr>
                <w:rFonts w:ascii="Century Gothic" w:eastAsia="Arial" w:hAnsi="Century Gothic" w:cs="Arial"/>
                <w:spacing w:val="1"/>
                <w:sz w:val="24"/>
                <w:szCs w:val="24"/>
              </w:rPr>
              <w:t>l</w:t>
            </w:r>
            <w:r w:rsidRPr="00EA6EAF">
              <w:rPr>
                <w:rFonts w:ascii="Century Gothic" w:eastAsia="Arial" w:hAnsi="Century Gothic" w:cs="Arial"/>
                <w:sz w:val="24"/>
                <w:szCs w:val="24"/>
              </w:rPr>
              <w:t xml:space="preserve">a </w:t>
            </w:r>
            <w:proofErr w:type="spellStart"/>
            <w:r w:rsidRPr="00EA6EAF">
              <w:rPr>
                <w:rFonts w:ascii="Century Gothic" w:eastAsia="Arial" w:hAnsi="Century Gothic" w:cs="Arial"/>
                <w:sz w:val="24"/>
                <w:szCs w:val="24"/>
              </w:rPr>
              <w:t>comb</w:t>
            </w:r>
            <w:r w:rsidRPr="00EA6EAF">
              <w:rPr>
                <w:rFonts w:ascii="Century Gothic" w:eastAsia="Arial" w:hAnsi="Century Gothic" w:cs="Arial"/>
                <w:spacing w:val="1"/>
                <w:sz w:val="24"/>
                <w:szCs w:val="24"/>
              </w:rPr>
              <w:t>i</w:t>
            </w:r>
            <w:r w:rsidRPr="00EA6EAF">
              <w:rPr>
                <w:rFonts w:ascii="Century Gothic" w:eastAsia="Arial" w:hAnsi="Century Gothic" w:cs="Arial"/>
                <w:sz w:val="24"/>
                <w:szCs w:val="24"/>
              </w:rPr>
              <w:t>nac</w:t>
            </w:r>
            <w:r w:rsidRPr="00EA6EAF">
              <w:rPr>
                <w:rFonts w:ascii="Century Gothic" w:eastAsia="Arial" w:hAnsi="Century Gothic" w:cs="Arial"/>
                <w:spacing w:val="1"/>
                <w:sz w:val="24"/>
                <w:szCs w:val="24"/>
              </w:rPr>
              <w:t>i</w:t>
            </w:r>
            <w:r w:rsidRPr="00EA6EAF">
              <w:rPr>
                <w:rFonts w:ascii="Century Gothic" w:eastAsia="Arial" w:hAnsi="Century Gothic" w:cs="Arial"/>
                <w:sz w:val="24"/>
                <w:szCs w:val="24"/>
              </w:rPr>
              <w:t>ón</w:t>
            </w:r>
            <w:r w:rsidRPr="00EA6EAF">
              <w:rPr>
                <w:rFonts w:ascii="Century Gothic" w:eastAsia="Arial" w:hAnsi="Century Gothic" w:cs="Arial"/>
                <w:spacing w:val="1"/>
                <w:sz w:val="24"/>
                <w:szCs w:val="24"/>
              </w:rPr>
              <w:t>d</w:t>
            </w:r>
            <w:r w:rsidRPr="00EA6EAF">
              <w:rPr>
                <w:rFonts w:ascii="Century Gothic" w:eastAsia="Arial" w:hAnsi="Century Gothic" w:cs="Arial"/>
                <w:sz w:val="24"/>
                <w:szCs w:val="24"/>
              </w:rPr>
              <w:t>e</w:t>
            </w:r>
            <w:proofErr w:type="spellEnd"/>
            <w:r w:rsidRPr="00EA6EAF">
              <w:rPr>
                <w:rFonts w:ascii="Century Gothic" w:eastAsia="Arial" w:hAnsi="Century Gothic" w:cs="Arial"/>
                <w:sz w:val="24"/>
                <w:szCs w:val="24"/>
              </w:rPr>
              <w:t xml:space="preserve"> </w:t>
            </w:r>
            <w:proofErr w:type="spellStart"/>
            <w:r w:rsidRPr="00EA6EAF">
              <w:rPr>
                <w:rFonts w:ascii="Century Gothic" w:eastAsia="Arial" w:hAnsi="Century Gothic" w:cs="Arial"/>
                <w:sz w:val="24"/>
                <w:szCs w:val="24"/>
              </w:rPr>
              <w:t>ope</w:t>
            </w:r>
            <w:r w:rsidRPr="00EA6EAF">
              <w:rPr>
                <w:rFonts w:ascii="Century Gothic" w:eastAsia="Arial" w:hAnsi="Century Gothic" w:cs="Arial"/>
                <w:spacing w:val="1"/>
                <w:sz w:val="24"/>
                <w:szCs w:val="24"/>
              </w:rPr>
              <w:t>r</w:t>
            </w:r>
            <w:r w:rsidRPr="00EA6EAF">
              <w:rPr>
                <w:rFonts w:ascii="Century Gothic" w:eastAsia="Arial" w:hAnsi="Century Gothic" w:cs="Arial"/>
                <w:sz w:val="24"/>
                <w:szCs w:val="24"/>
              </w:rPr>
              <w:t>acionessuma</w:t>
            </w:r>
            <w:proofErr w:type="spellEnd"/>
            <w:r w:rsidRPr="00EA6EAF">
              <w:rPr>
                <w:rFonts w:ascii="Century Gothic" w:eastAsia="Arial" w:hAnsi="Century Gothic" w:cs="Arial"/>
                <w:sz w:val="24"/>
                <w:szCs w:val="24"/>
              </w:rPr>
              <w:t xml:space="preserve">, </w:t>
            </w:r>
            <w:proofErr w:type="spellStart"/>
            <w:r w:rsidRPr="00EA6EAF">
              <w:rPr>
                <w:rFonts w:ascii="Century Gothic" w:eastAsia="Arial" w:hAnsi="Century Gothic" w:cs="Arial"/>
                <w:sz w:val="24"/>
                <w:szCs w:val="24"/>
              </w:rPr>
              <w:t>res</w:t>
            </w:r>
            <w:r w:rsidRPr="00EA6EAF">
              <w:rPr>
                <w:rFonts w:ascii="Century Gothic" w:eastAsia="Arial" w:hAnsi="Century Gothic" w:cs="Arial"/>
                <w:spacing w:val="2"/>
                <w:sz w:val="24"/>
                <w:szCs w:val="24"/>
              </w:rPr>
              <w:t>t</w:t>
            </w:r>
            <w:r w:rsidRPr="00EA6EAF">
              <w:rPr>
                <w:rFonts w:ascii="Century Gothic" w:eastAsia="Arial" w:hAnsi="Century Gothic" w:cs="Arial"/>
                <w:sz w:val="24"/>
                <w:szCs w:val="24"/>
              </w:rPr>
              <w:t>a,multiplicaciónydivisión</w:t>
            </w:r>
            <w:proofErr w:type="spellEnd"/>
            <w:r w:rsidRPr="00EA6EAF">
              <w:rPr>
                <w:rFonts w:ascii="Century Gothic" w:eastAsia="Arial" w:hAnsi="Century Gothic" w:cs="Arial"/>
                <w:sz w:val="24"/>
                <w:szCs w:val="24"/>
              </w:rPr>
              <w:t xml:space="preserve"> de nú</w:t>
            </w:r>
            <w:r w:rsidRPr="00EA6EAF">
              <w:rPr>
                <w:rFonts w:ascii="Century Gothic" w:eastAsia="Arial" w:hAnsi="Century Gothic" w:cs="Arial"/>
                <w:spacing w:val="1"/>
                <w:sz w:val="24"/>
                <w:szCs w:val="24"/>
              </w:rPr>
              <w:t>m</w:t>
            </w:r>
            <w:r w:rsidRPr="00EA6EAF">
              <w:rPr>
                <w:rFonts w:ascii="Century Gothic" w:eastAsia="Arial" w:hAnsi="Century Gothic" w:cs="Arial"/>
                <w:sz w:val="24"/>
                <w:szCs w:val="24"/>
              </w:rPr>
              <w:t xml:space="preserve">eros </w:t>
            </w:r>
            <w:proofErr w:type="spellStart"/>
            <w:r w:rsidRPr="00EA6EAF">
              <w:rPr>
                <w:rFonts w:ascii="Century Gothic" w:eastAsia="Arial" w:hAnsi="Century Gothic" w:cs="Arial"/>
                <w:sz w:val="24"/>
                <w:szCs w:val="24"/>
              </w:rPr>
              <w:t>natur</w:t>
            </w:r>
            <w:r w:rsidRPr="00EA6EAF">
              <w:rPr>
                <w:rFonts w:ascii="Century Gothic" w:eastAsia="Arial" w:hAnsi="Century Gothic" w:cs="Arial"/>
                <w:spacing w:val="1"/>
                <w:sz w:val="24"/>
                <w:szCs w:val="24"/>
              </w:rPr>
              <w:t>a</w:t>
            </w:r>
            <w:r w:rsidRPr="00EA6EAF">
              <w:rPr>
                <w:rFonts w:ascii="Century Gothic" w:eastAsia="Arial" w:hAnsi="Century Gothic" w:cs="Arial"/>
                <w:sz w:val="24"/>
                <w:szCs w:val="24"/>
              </w:rPr>
              <w:t>lesy</w:t>
            </w:r>
            <w:proofErr w:type="spellEnd"/>
            <w:r w:rsidRPr="00EA6EAF">
              <w:rPr>
                <w:rFonts w:ascii="Century Gothic" w:eastAsia="Arial" w:hAnsi="Century Gothic" w:cs="Arial"/>
                <w:sz w:val="24"/>
                <w:szCs w:val="24"/>
              </w:rPr>
              <w:t xml:space="preserve"> con decimales.</w:t>
            </w: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C2347D" w:rsidRPr="00EA6EAF" w:rsidRDefault="00C2347D" w:rsidP="00D32FA4">
            <w:pPr>
              <w:spacing w:before="11" w:after="0" w:line="200" w:lineRule="exact"/>
              <w:rPr>
                <w:rFonts w:ascii="Century Gothic" w:eastAsia="Times New Roman" w:hAnsi="Century Gothic" w:cs="Times New Roman"/>
                <w:sz w:val="24"/>
                <w:szCs w:val="24"/>
              </w:rPr>
            </w:pPr>
          </w:p>
          <w:p w:rsidR="003C0271" w:rsidRPr="00D605A9" w:rsidRDefault="003C0271" w:rsidP="00FB535A">
            <w:pPr>
              <w:spacing w:after="0" w:line="222" w:lineRule="exact"/>
              <w:ind w:right="-20"/>
              <w:rPr>
                <w:rFonts w:ascii="Century Gothic" w:eastAsiaTheme="minorEastAsia" w:hAnsi="Century Gothic"/>
                <w:color w:val="000000" w:themeColor="text1"/>
                <w:kern w:val="24"/>
                <w:sz w:val="24"/>
                <w:szCs w:val="24"/>
                <w:lang w:eastAsia="es-CR"/>
              </w:rPr>
            </w:pPr>
          </w:p>
        </w:tc>
        <w:tc>
          <w:tcPr>
            <w:tcW w:w="9637" w:type="dxa"/>
            <w:shd w:val="clear" w:color="auto" w:fill="auto"/>
            <w:tcMar>
              <w:top w:w="72" w:type="dxa"/>
              <w:left w:w="144" w:type="dxa"/>
              <w:bottom w:w="72" w:type="dxa"/>
              <w:right w:w="144" w:type="dxa"/>
            </w:tcMar>
          </w:tcPr>
          <w:p w:rsidR="00FB535A" w:rsidRDefault="00FB535A" w:rsidP="00FB535A">
            <w:pPr>
              <w:spacing w:after="0" w:line="240" w:lineRule="auto"/>
              <w:rPr>
                <w:rFonts w:ascii="Century Gothic" w:eastAsiaTheme="minorEastAsia" w:hAnsi="Century Gothic"/>
                <w:color w:val="000000" w:themeColor="text1"/>
                <w:kern w:val="24"/>
                <w:sz w:val="24"/>
                <w:szCs w:val="24"/>
                <w:lang w:eastAsia="es-CR"/>
              </w:rPr>
            </w:pPr>
            <w:r w:rsidRPr="00D605A9">
              <w:rPr>
                <w:rFonts w:ascii="Century Gothic" w:eastAsiaTheme="minorEastAsia" w:hAnsi="Century Gothic"/>
                <w:color w:val="000000" w:themeColor="text1"/>
                <w:kern w:val="24"/>
                <w:sz w:val="24"/>
                <w:szCs w:val="24"/>
                <w:lang w:eastAsia="es-CR"/>
              </w:rPr>
              <w:lastRenderedPageBreak/>
              <w:t xml:space="preserve"> Para generar las cond</w:t>
            </w:r>
            <w:r>
              <w:rPr>
                <w:rFonts w:ascii="Century Gothic" w:eastAsiaTheme="minorEastAsia" w:hAnsi="Century Gothic"/>
                <w:color w:val="000000" w:themeColor="text1"/>
                <w:kern w:val="24"/>
                <w:sz w:val="24"/>
                <w:szCs w:val="24"/>
                <w:lang w:eastAsia="es-CR"/>
              </w:rPr>
              <w:t>iciones neces</w:t>
            </w:r>
            <w:r w:rsidR="00896F3B">
              <w:rPr>
                <w:rFonts w:ascii="Century Gothic" w:eastAsiaTheme="minorEastAsia" w:hAnsi="Century Gothic"/>
                <w:color w:val="000000" w:themeColor="text1"/>
                <w:kern w:val="24"/>
                <w:sz w:val="24"/>
                <w:szCs w:val="24"/>
                <w:lang w:eastAsia="es-CR"/>
              </w:rPr>
              <w:t xml:space="preserve">arias para </w:t>
            </w:r>
            <w:r w:rsidR="00A16E7C">
              <w:rPr>
                <w:rFonts w:ascii="Century Gothic" w:eastAsiaTheme="minorEastAsia" w:hAnsi="Century Gothic"/>
                <w:color w:val="000000" w:themeColor="text1"/>
                <w:kern w:val="24"/>
                <w:sz w:val="24"/>
                <w:szCs w:val="24"/>
                <w:lang w:eastAsia="es-CR"/>
              </w:rPr>
              <w:t>la resolución de problemas donde se requiera el uso de la combinación de operaciones: suma, resta, multiplicación y división de números naturales y con decimales</w:t>
            </w:r>
          </w:p>
          <w:p w:rsidR="00A3472F" w:rsidRDefault="00A3472F" w:rsidP="00A3472F">
            <w:pPr>
              <w:spacing w:after="0" w:line="240" w:lineRule="auto"/>
              <w:rPr>
                <w:rFonts w:ascii="Century Gothic" w:eastAsiaTheme="minorEastAsia" w:hAnsi="Century Gothic"/>
                <w:color w:val="000000" w:themeColor="text1"/>
                <w:kern w:val="24"/>
                <w:sz w:val="24"/>
                <w:szCs w:val="24"/>
                <w:lang w:eastAsia="es-CR"/>
              </w:rPr>
            </w:pPr>
            <w:r w:rsidRPr="00D605A9">
              <w:rPr>
                <w:rFonts w:ascii="Century Gothic" w:eastAsiaTheme="minorEastAsia" w:hAnsi="Century Gothic"/>
                <w:color w:val="000000" w:themeColor="text1"/>
                <w:kern w:val="24"/>
                <w:sz w:val="24"/>
                <w:szCs w:val="24"/>
                <w:lang w:eastAsia="es-CR"/>
              </w:rPr>
              <w:t xml:space="preserve">La docente </w:t>
            </w:r>
            <w:r>
              <w:rPr>
                <w:rFonts w:ascii="Century Gothic" w:eastAsiaTheme="minorEastAsia" w:hAnsi="Century Gothic"/>
                <w:color w:val="000000" w:themeColor="text1"/>
                <w:kern w:val="24"/>
                <w:sz w:val="24"/>
                <w:szCs w:val="24"/>
                <w:lang w:eastAsia="es-CR"/>
              </w:rPr>
              <w:t xml:space="preserve">proyecta el video </w:t>
            </w:r>
          </w:p>
          <w:p w:rsidR="00A65168" w:rsidRDefault="001E7371" w:rsidP="00A3472F">
            <w:pPr>
              <w:spacing w:after="0" w:line="240" w:lineRule="auto"/>
              <w:rPr>
                <w:rFonts w:ascii="Century Gothic" w:eastAsiaTheme="minorEastAsia" w:hAnsi="Century Gothic"/>
                <w:color w:val="000000" w:themeColor="text1"/>
                <w:kern w:val="24"/>
                <w:sz w:val="24"/>
                <w:szCs w:val="24"/>
                <w:lang w:eastAsia="es-CR"/>
              </w:rPr>
            </w:pPr>
            <w:hyperlink r:id="rId6" w:history="1">
              <w:r w:rsidR="00A65168" w:rsidRPr="007615C8">
                <w:rPr>
                  <w:rStyle w:val="Hipervnculo"/>
                  <w:rFonts w:ascii="Century Gothic" w:eastAsiaTheme="minorEastAsia" w:hAnsi="Century Gothic"/>
                  <w:kern w:val="24"/>
                  <w:sz w:val="24"/>
                  <w:szCs w:val="24"/>
                  <w:lang w:eastAsia="es-CR"/>
                </w:rPr>
                <w:t>https://www.youtube.com/watch?v=-K4mVDncAC4</w:t>
              </w:r>
            </w:hyperlink>
          </w:p>
          <w:p w:rsidR="00A65168" w:rsidRDefault="00C563C5" w:rsidP="00A3472F">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Combinación de operaciones sumas, restas, multiplicaciones y divisiones</w:t>
            </w:r>
          </w:p>
          <w:p w:rsidR="00A3472F" w:rsidRDefault="00A3472F" w:rsidP="00A3472F">
            <w:pPr>
              <w:spacing w:after="0" w:line="240" w:lineRule="auto"/>
              <w:rPr>
                <w:rFonts w:ascii="Arial" w:hAnsi="Arial" w:cs="Arial"/>
                <w:color w:val="000000"/>
                <w:sz w:val="30"/>
                <w:szCs w:val="30"/>
                <w:shd w:val="clear" w:color="auto" w:fill="FFFFFF"/>
              </w:rPr>
            </w:pPr>
          </w:p>
          <w:p w:rsidR="00A3472F" w:rsidRDefault="00A3472F" w:rsidP="00A3472F">
            <w:pPr>
              <w:spacing w:after="0" w:line="240" w:lineRule="auto"/>
              <w:rPr>
                <w:rFonts w:ascii="Century Gothic" w:eastAsiaTheme="minorEastAsia" w:hAnsi="Century Gothic"/>
                <w:color w:val="000000" w:themeColor="text1"/>
                <w:kern w:val="24"/>
                <w:sz w:val="24"/>
                <w:szCs w:val="24"/>
                <w:lang w:eastAsia="es-CR"/>
              </w:rPr>
            </w:pPr>
            <w:r w:rsidRPr="00D605A9">
              <w:rPr>
                <w:rFonts w:ascii="Century Gothic" w:eastAsiaTheme="minorEastAsia" w:hAnsi="Century Gothic"/>
                <w:b/>
                <w:i/>
                <w:color w:val="000000" w:themeColor="text1"/>
                <w:kern w:val="24"/>
                <w:sz w:val="24"/>
                <w:szCs w:val="24"/>
                <w:lang w:eastAsia="es-CR"/>
              </w:rPr>
              <w:t xml:space="preserve">Discusión Interactiva: </w:t>
            </w:r>
            <w:r>
              <w:rPr>
                <w:rFonts w:ascii="Century Gothic" w:eastAsiaTheme="minorEastAsia" w:hAnsi="Century Gothic"/>
                <w:color w:val="000000" w:themeColor="text1"/>
                <w:kern w:val="24"/>
                <w:sz w:val="24"/>
                <w:szCs w:val="24"/>
                <w:lang w:eastAsia="es-CR"/>
              </w:rPr>
              <w:t>luego de observar el video lo</w:t>
            </w:r>
            <w:r w:rsidRPr="00D605A9">
              <w:rPr>
                <w:rFonts w:ascii="Century Gothic" w:eastAsiaTheme="minorEastAsia" w:hAnsi="Century Gothic"/>
                <w:color w:val="000000" w:themeColor="text1"/>
                <w:kern w:val="24"/>
                <w:sz w:val="24"/>
                <w:szCs w:val="24"/>
                <w:lang w:eastAsia="es-CR"/>
              </w:rPr>
              <w:t>s estudiantes comentan</w:t>
            </w:r>
            <w:r>
              <w:rPr>
                <w:rFonts w:ascii="Century Gothic" w:eastAsiaTheme="minorEastAsia" w:hAnsi="Century Gothic"/>
                <w:color w:val="000000" w:themeColor="text1"/>
                <w:kern w:val="24"/>
                <w:sz w:val="24"/>
                <w:szCs w:val="24"/>
                <w:lang w:eastAsia="es-CR"/>
              </w:rPr>
              <w:t>lo observado y determinan lo</w:t>
            </w:r>
            <w:r w:rsidR="00B05110">
              <w:rPr>
                <w:rFonts w:ascii="Century Gothic" w:eastAsiaTheme="minorEastAsia" w:hAnsi="Century Gothic"/>
                <w:color w:val="000000" w:themeColor="text1"/>
                <w:kern w:val="24"/>
                <w:sz w:val="24"/>
                <w:szCs w:val="24"/>
                <w:lang w:eastAsia="es-CR"/>
              </w:rPr>
              <w:t>s pasos a seguir en la resolución de operaciones combinadas con números naturales y con decimales.</w:t>
            </w:r>
          </w:p>
          <w:p w:rsidR="00D9049F" w:rsidRDefault="00D9049F" w:rsidP="00A3472F">
            <w:pPr>
              <w:spacing w:after="0" w:line="240" w:lineRule="auto"/>
              <w:rPr>
                <w:rFonts w:ascii="Century Gothic" w:eastAsiaTheme="minorEastAsia" w:hAnsi="Century Gothic"/>
                <w:color w:val="000000" w:themeColor="text1"/>
                <w:kern w:val="24"/>
                <w:sz w:val="24"/>
                <w:szCs w:val="24"/>
                <w:lang w:eastAsia="es-CR"/>
              </w:rPr>
            </w:pPr>
          </w:p>
          <w:p w:rsidR="00FB535A" w:rsidRDefault="00FB535A" w:rsidP="00FB535A">
            <w:pPr>
              <w:spacing w:after="0" w:line="240" w:lineRule="auto"/>
              <w:rPr>
                <w:rFonts w:ascii="Century Gothic" w:eastAsiaTheme="minorEastAsia" w:hAnsi="Century Gothic"/>
                <w:b/>
                <w:bCs/>
                <w:i/>
                <w:iCs/>
                <w:color w:val="000000" w:themeColor="text1"/>
                <w:kern w:val="24"/>
                <w:sz w:val="24"/>
                <w:szCs w:val="24"/>
                <w:lang w:eastAsia="es-CR"/>
              </w:rPr>
            </w:pPr>
            <w:r w:rsidRPr="00D605A9">
              <w:rPr>
                <w:rFonts w:ascii="Century Gothic" w:eastAsiaTheme="minorEastAsia" w:hAnsi="Century Gothic"/>
                <w:b/>
                <w:bCs/>
                <w:i/>
                <w:iCs/>
                <w:color w:val="000000" w:themeColor="text1"/>
                <w:kern w:val="24"/>
                <w:sz w:val="24"/>
                <w:szCs w:val="24"/>
                <w:lang w:eastAsia="es-CR"/>
              </w:rPr>
              <w:t>Formulación del problema</w:t>
            </w:r>
          </w:p>
          <w:p w:rsidR="00D9049F" w:rsidRPr="00D605A9" w:rsidRDefault="005B65BB" w:rsidP="00FB535A">
            <w:pPr>
              <w:spacing w:after="0" w:line="240" w:lineRule="auto"/>
              <w:rPr>
                <w:rFonts w:ascii="Century Gothic" w:eastAsiaTheme="minorEastAsia" w:hAnsi="Century Gothic"/>
                <w:color w:val="000000" w:themeColor="text1"/>
                <w:kern w:val="24"/>
                <w:sz w:val="24"/>
                <w:szCs w:val="24"/>
                <w:lang w:eastAsia="es-CR"/>
              </w:rPr>
            </w:pPr>
            <w:r>
              <w:object w:dxaOrig="9375" w:dyaOrig="2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105.75pt" o:ole="">
                  <v:imagedata r:id="rId7" o:title=""/>
                </v:shape>
                <o:OLEObject Type="Embed" ProgID="PBrush" ShapeID="_x0000_i1025" DrawAspect="Content" ObjectID="_1552391687" r:id="rId8"/>
              </w:object>
            </w:r>
          </w:p>
          <w:p w:rsidR="00D9049F" w:rsidRPr="00D605A9" w:rsidRDefault="00D9049F" w:rsidP="00D9049F">
            <w:pPr>
              <w:spacing w:after="0" w:line="240" w:lineRule="auto"/>
              <w:rPr>
                <w:rFonts w:ascii="Century Gothic" w:eastAsiaTheme="minorEastAsia" w:hAnsi="Century Gothic"/>
                <w:color w:val="000000" w:themeColor="text1"/>
                <w:kern w:val="24"/>
                <w:sz w:val="24"/>
                <w:szCs w:val="24"/>
                <w:lang w:eastAsia="es-CR"/>
              </w:rPr>
            </w:pPr>
            <w:r w:rsidRPr="00D605A9">
              <w:rPr>
                <w:rFonts w:ascii="Century Gothic" w:eastAsiaTheme="minorEastAsia" w:hAnsi="Century Gothic"/>
                <w:b/>
                <w:bCs/>
                <w:i/>
                <w:iCs/>
                <w:color w:val="000000" w:themeColor="text1"/>
                <w:kern w:val="24"/>
                <w:sz w:val="24"/>
                <w:szCs w:val="24"/>
                <w:lang w:eastAsia="es-CR"/>
              </w:rPr>
              <w:t xml:space="preserve">Trabajo independiente: </w:t>
            </w:r>
            <w:r w:rsidRPr="00D605A9">
              <w:rPr>
                <w:rFonts w:ascii="Century Gothic" w:eastAsiaTheme="minorEastAsia" w:hAnsi="Century Gothic"/>
                <w:color w:val="000000" w:themeColor="text1"/>
                <w:kern w:val="24"/>
                <w:sz w:val="24"/>
                <w:szCs w:val="24"/>
                <w:lang w:eastAsia="es-CR"/>
              </w:rPr>
              <w:t>Los estudiantes resuelven el proble</w:t>
            </w:r>
            <w:r>
              <w:rPr>
                <w:rFonts w:ascii="Century Gothic" w:eastAsiaTheme="minorEastAsia" w:hAnsi="Century Gothic"/>
                <w:color w:val="000000" w:themeColor="text1"/>
                <w:kern w:val="24"/>
                <w:sz w:val="24"/>
                <w:szCs w:val="24"/>
                <w:lang w:eastAsia="es-CR"/>
              </w:rPr>
              <w:t xml:space="preserve">ma presentado </w:t>
            </w:r>
            <w:r w:rsidRPr="00D605A9">
              <w:rPr>
                <w:rFonts w:ascii="Century Gothic" w:eastAsiaTheme="minorEastAsia" w:hAnsi="Century Gothic"/>
                <w:color w:val="000000" w:themeColor="text1"/>
                <w:kern w:val="24"/>
                <w:sz w:val="24"/>
                <w:szCs w:val="24"/>
                <w:lang w:eastAsia="es-CR"/>
              </w:rPr>
              <w:t>de forma individual, en su cuaderno</w:t>
            </w:r>
            <w:r>
              <w:rPr>
                <w:rFonts w:ascii="Century Gothic" w:eastAsiaTheme="minorEastAsia" w:hAnsi="Century Gothic"/>
                <w:color w:val="000000" w:themeColor="text1"/>
                <w:kern w:val="24"/>
                <w:sz w:val="24"/>
                <w:szCs w:val="24"/>
                <w:lang w:eastAsia="es-CR"/>
              </w:rPr>
              <w:t xml:space="preserve"> de trabajo.</w:t>
            </w:r>
          </w:p>
          <w:p w:rsidR="00A3472F" w:rsidRPr="00A3472F" w:rsidRDefault="00A3472F" w:rsidP="00FB535A">
            <w:pPr>
              <w:spacing w:after="0" w:line="240" w:lineRule="auto"/>
              <w:rPr>
                <w:rFonts w:ascii="Arial" w:hAnsi="Arial" w:cs="Arial"/>
                <w:color w:val="000000"/>
                <w:sz w:val="30"/>
                <w:szCs w:val="30"/>
                <w:shd w:val="clear" w:color="auto" w:fill="FFFFFF"/>
              </w:rPr>
            </w:pPr>
          </w:p>
          <w:p w:rsidR="00FB535A" w:rsidRDefault="00FB535A" w:rsidP="00FB535A">
            <w:pPr>
              <w:spacing w:after="0" w:line="240" w:lineRule="auto"/>
              <w:rPr>
                <w:rFonts w:ascii="Century Gothic" w:eastAsiaTheme="minorEastAsia" w:hAnsi="Century Gothic"/>
                <w:color w:val="000000" w:themeColor="text1"/>
                <w:kern w:val="24"/>
                <w:sz w:val="24"/>
                <w:szCs w:val="24"/>
                <w:lang w:eastAsia="es-CR"/>
              </w:rPr>
            </w:pPr>
            <w:r w:rsidRPr="00D605A9">
              <w:rPr>
                <w:rFonts w:ascii="Century Gothic" w:eastAsiaTheme="minorEastAsia" w:hAnsi="Century Gothic"/>
                <w:b/>
                <w:i/>
                <w:color w:val="000000" w:themeColor="text1"/>
                <w:kern w:val="24"/>
                <w:sz w:val="24"/>
                <w:szCs w:val="24"/>
                <w:lang w:eastAsia="es-CR"/>
              </w:rPr>
              <w:t xml:space="preserve">Discusión Interactiva: </w:t>
            </w:r>
            <w:r w:rsidR="00D9049F">
              <w:rPr>
                <w:rFonts w:ascii="Century Gothic" w:eastAsiaTheme="minorEastAsia" w:hAnsi="Century Gothic"/>
                <w:color w:val="000000" w:themeColor="text1"/>
                <w:kern w:val="24"/>
                <w:sz w:val="24"/>
                <w:szCs w:val="24"/>
                <w:lang w:eastAsia="es-CR"/>
              </w:rPr>
              <w:t xml:space="preserve"> los e</w:t>
            </w:r>
            <w:r w:rsidRPr="00D605A9">
              <w:rPr>
                <w:rFonts w:ascii="Century Gothic" w:eastAsiaTheme="minorEastAsia" w:hAnsi="Century Gothic"/>
                <w:color w:val="000000" w:themeColor="text1"/>
                <w:kern w:val="24"/>
                <w:sz w:val="24"/>
                <w:szCs w:val="24"/>
                <w:lang w:eastAsia="es-CR"/>
              </w:rPr>
              <w:t>studiantes</w:t>
            </w:r>
            <w:r w:rsidR="00D9049F">
              <w:rPr>
                <w:rFonts w:ascii="Century Gothic" w:eastAsiaTheme="minorEastAsia" w:hAnsi="Century Gothic"/>
                <w:color w:val="000000" w:themeColor="text1"/>
                <w:kern w:val="24"/>
                <w:sz w:val="24"/>
                <w:szCs w:val="24"/>
                <w:lang w:eastAsia="es-CR"/>
              </w:rPr>
              <w:t xml:space="preserve"> comentan en grupo las soluciones que le dieron</w:t>
            </w:r>
            <w:r w:rsidRPr="00D605A9">
              <w:rPr>
                <w:rFonts w:ascii="Century Gothic" w:eastAsiaTheme="minorEastAsia" w:hAnsi="Century Gothic"/>
                <w:color w:val="000000" w:themeColor="text1"/>
                <w:kern w:val="24"/>
                <w:sz w:val="24"/>
                <w:szCs w:val="24"/>
                <w:lang w:eastAsia="es-CR"/>
              </w:rPr>
              <w:t xml:space="preserve"> al problema</w:t>
            </w:r>
          </w:p>
          <w:p w:rsidR="00381478" w:rsidRDefault="005B65BB" w:rsidP="00FB535A">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lastRenderedPageBreak/>
              <w:t>¿Cuáles son los pasos para resolver las operaciones combinadas</w:t>
            </w:r>
            <w:r w:rsidR="00D9049F">
              <w:rPr>
                <w:rFonts w:ascii="Century Gothic" w:eastAsiaTheme="minorEastAsia" w:hAnsi="Century Gothic"/>
                <w:color w:val="000000" w:themeColor="text1"/>
                <w:kern w:val="24"/>
                <w:sz w:val="24"/>
                <w:szCs w:val="24"/>
                <w:lang w:eastAsia="es-CR"/>
              </w:rPr>
              <w:t>?</w:t>
            </w:r>
          </w:p>
          <w:p w:rsidR="00D9049F" w:rsidRDefault="00D9049F" w:rsidP="00FB535A">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¿Cuál estrategia utilizo para resolverlo?</w:t>
            </w:r>
          </w:p>
          <w:p w:rsidR="00D9049F" w:rsidRDefault="00D9049F" w:rsidP="00FB535A">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¿Puede demostrar la estrategia que utilizo? (únicamente un voluntario)</w:t>
            </w:r>
          </w:p>
          <w:p w:rsidR="00B4103E" w:rsidRDefault="00B4103E" w:rsidP="00FB535A">
            <w:pPr>
              <w:spacing w:after="0" w:line="240" w:lineRule="auto"/>
              <w:rPr>
                <w:rFonts w:ascii="Century Gothic" w:eastAsiaTheme="minorEastAsia" w:hAnsi="Century Gothic"/>
                <w:b/>
                <w:i/>
                <w:color w:val="000000" w:themeColor="text1"/>
                <w:kern w:val="24"/>
                <w:sz w:val="24"/>
                <w:szCs w:val="24"/>
                <w:lang w:eastAsia="es-CR"/>
              </w:rPr>
            </w:pPr>
          </w:p>
          <w:p w:rsidR="00FB535A" w:rsidRDefault="00FB535A" w:rsidP="00FB535A">
            <w:pPr>
              <w:spacing w:after="0" w:line="240" w:lineRule="auto"/>
              <w:rPr>
                <w:rFonts w:ascii="Century Gothic" w:eastAsiaTheme="minorEastAsia" w:hAnsi="Century Gothic"/>
                <w:color w:val="000000" w:themeColor="text1"/>
                <w:kern w:val="24"/>
                <w:sz w:val="24"/>
                <w:szCs w:val="24"/>
                <w:lang w:eastAsia="es-CR"/>
              </w:rPr>
            </w:pPr>
            <w:r w:rsidRPr="00D605A9">
              <w:rPr>
                <w:rFonts w:ascii="Century Gothic" w:eastAsiaTheme="minorEastAsia" w:hAnsi="Century Gothic"/>
                <w:b/>
                <w:i/>
                <w:color w:val="000000" w:themeColor="text1"/>
                <w:kern w:val="24"/>
                <w:sz w:val="24"/>
                <w:szCs w:val="24"/>
                <w:lang w:eastAsia="es-CR"/>
              </w:rPr>
              <w:t>Cierre:</w:t>
            </w:r>
            <w:r w:rsidRPr="00D605A9">
              <w:rPr>
                <w:rFonts w:ascii="Century Gothic" w:eastAsiaTheme="minorEastAsia" w:hAnsi="Century Gothic"/>
                <w:color w:val="000000" w:themeColor="text1"/>
                <w:kern w:val="24"/>
                <w:sz w:val="24"/>
                <w:szCs w:val="24"/>
                <w:lang w:eastAsia="es-CR"/>
              </w:rPr>
              <w:t xml:space="preserve"> se expone la solución del problema en conjunto de los estudiantes y la docen</w:t>
            </w:r>
            <w:r>
              <w:rPr>
                <w:rFonts w:ascii="Century Gothic" w:eastAsiaTheme="minorEastAsia" w:hAnsi="Century Gothic"/>
                <w:color w:val="000000" w:themeColor="text1"/>
                <w:kern w:val="24"/>
                <w:sz w:val="24"/>
                <w:szCs w:val="24"/>
                <w:lang w:eastAsia="es-CR"/>
              </w:rPr>
              <w:t>t</w:t>
            </w:r>
            <w:r w:rsidRPr="00D605A9">
              <w:rPr>
                <w:rFonts w:ascii="Century Gothic" w:eastAsiaTheme="minorEastAsia" w:hAnsi="Century Gothic"/>
                <w:color w:val="000000" w:themeColor="text1"/>
                <w:kern w:val="24"/>
                <w:sz w:val="24"/>
                <w:szCs w:val="24"/>
                <w:lang w:eastAsia="es-CR"/>
              </w:rPr>
              <w:t>e</w:t>
            </w:r>
          </w:p>
          <w:p w:rsidR="005B65BB" w:rsidRPr="005B65BB" w:rsidRDefault="005B65BB" w:rsidP="005B65BB">
            <w:pPr>
              <w:spacing w:after="0" w:line="240" w:lineRule="auto"/>
              <w:jc w:val="center"/>
              <w:rPr>
                <w:rFonts w:ascii="Century Gothic" w:eastAsiaTheme="minorEastAsia" w:hAnsi="Century Gothic"/>
                <w:b/>
                <w:color w:val="000000" w:themeColor="text1"/>
                <w:kern w:val="24"/>
                <w:sz w:val="24"/>
                <w:szCs w:val="24"/>
                <w:lang w:eastAsia="es-CR"/>
              </w:rPr>
            </w:pPr>
            <w:r w:rsidRPr="005B65BB">
              <w:rPr>
                <w:rFonts w:ascii="Century Gothic" w:eastAsiaTheme="minorEastAsia" w:hAnsi="Century Gothic"/>
                <w:b/>
                <w:color w:val="000000" w:themeColor="text1"/>
                <w:kern w:val="24"/>
                <w:sz w:val="24"/>
                <w:szCs w:val="24"/>
                <w:lang w:eastAsia="es-CR"/>
              </w:rPr>
              <w:t>3x500+2x650</w:t>
            </w:r>
          </w:p>
          <w:p w:rsidR="005B65BB" w:rsidRPr="005B65BB" w:rsidRDefault="005B65BB" w:rsidP="005B65BB">
            <w:pPr>
              <w:spacing w:after="0" w:line="240" w:lineRule="auto"/>
              <w:jc w:val="center"/>
              <w:rPr>
                <w:rFonts w:ascii="Century Gothic" w:eastAsiaTheme="minorEastAsia" w:hAnsi="Century Gothic"/>
                <w:b/>
                <w:color w:val="000000" w:themeColor="text1"/>
                <w:kern w:val="24"/>
                <w:sz w:val="24"/>
                <w:szCs w:val="24"/>
                <w:lang w:eastAsia="es-CR"/>
              </w:rPr>
            </w:pPr>
            <w:r w:rsidRPr="005B65BB">
              <w:rPr>
                <w:rFonts w:ascii="Century Gothic" w:eastAsiaTheme="minorEastAsia" w:hAnsi="Century Gothic"/>
                <w:b/>
                <w:color w:val="000000" w:themeColor="text1"/>
                <w:kern w:val="24"/>
                <w:sz w:val="24"/>
                <w:szCs w:val="24"/>
                <w:lang w:eastAsia="es-CR"/>
              </w:rPr>
              <w:t>1 500 + 1 300</w:t>
            </w:r>
          </w:p>
          <w:p w:rsidR="00B4103E" w:rsidRPr="005B65BB" w:rsidRDefault="005B65BB" w:rsidP="005B65BB">
            <w:pPr>
              <w:spacing w:after="0" w:line="240" w:lineRule="auto"/>
              <w:jc w:val="center"/>
              <w:rPr>
                <w:rFonts w:ascii="Comic Sans MS" w:eastAsiaTheme="minorEastAsia" w:hAnsi="Comic Sans MS"/>
                <w:b/>
                <w:sz w:val="28"/>
                <w:szCs w:val="28"/>
              </w:rPr>
            </w:pPr>
            <w:r w:rsidRPr="005B65BB">
              <w:rPr>
                <w:rFonts w:ascii="Century Gothic" w:eastAsiaTheme="minorEastAsia" w:hAnsi="Century Gothic"/>
                <w:b/>
                <w:color w:val="000000" w:themeColor="text1"/>
                <w:kern w:val="24"/>
                <w:sz w:val="24"/>
                <w:szCs w:val="24"/>
                <w:lang w:eastAsia="es-CR"/>
              </w:rPr>
              <w:t>2 800</w:t>
            </w:r>
          </w:p>
          <w:p w:rsidR="00B4103E" w:rsidRDefault="00B4103E" w:rsidP="00FB535A">
            <w:pPr>
              <w:spacing w:after="0" w:line="240" w:lineRule="auto"/>
              <w:rPr>
                <w:rFonts w:ascii="Comic Sans MS" w:eastAsiaTheme="minorEastAsia" w:hAnsi="Comic Sans MS"/>
                <w:sz w:val="28"/>
                <w:szCs w:val="28"/>
              </w:rPr>
            </w:pPr>
          </w:p>
          <w:p w:rsidR="00585244" w:rsidRDefault="00B4103E" w:rsidP="00FB535A">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 xml:space="preserve">Se demuestra en la pizarra y luego definen el concepto de </w:t>
            </w:r>
            <w:r w:rsidR="005B65BB">
              <w:rPr>
                <w:rFonts w:ascii="Century Gothic" w:eastAsiaTheme="minorEastAsia" w:hAnsi="Century Gothic"/>
                <w:color w:val="000000" w:themeColor="text1"/>
                <w:kern w:val="24"/>
                <w:sz w:val="24"/>
                <w:szCs w:val="24"/>
                <w:lang w:eastAsia="es-CR"/>
              </w:rPr>
              <w:t>operaciones combinadas.</w:t>
            </w:r>
          </w:p>
          <w:p w:rsidR="00B4103E" w:rsidRDefault="001D44A9" w:rsidP="00FB535A">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Además la profesora escribe un ejemplo de operaciones combinadas con decimales</w:t>
            </w:r>
          </w:p>
          <w:p w:rsidR="00064F48" w:rsidRDefault="00064F48" w:rsidP="00FB535A">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Vamos a realizar las siguientes operaciones teniendo en cuenta el orden adecuado:</w:t>
            </w:r>
          </w:p>
          <w:p w:rsidR="00064F48" w:rsidRDefault="00064F48" w:rsidP="00FB535A">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 xml:space="preserve">      3,8 – (2,3 + 1,3)</w:t>
            </w:r>
          </w:p>
          <w:p w:rsidR="00064F48" w:rsidRDefault="00064F48" w:rsidP="00FB535A">
            <w:pPr>
              <w:spacing w:after="0" w:line="240" w:lineRule="auto"/>
              <w:rPr>
                <w:rFonts w:ascii="Century Gothic" w:eastAsiaTheme="minorEastAsia" w:hAnsi="Century Gothic"/>
                <w:color w:val="000000" w:themeColor="text1"/>
                <w:kern w:val="24"/>
                <w:sz w:val="24"/>
                <w:szCs w:val="24"/>
                <w:lang w:eastAsia="es-CR"/>
              </w:rPr>
            </w:pPr>
          </w:p>
          <w:p w:rsidR="00064F48" w:rsidRDefault="00064F48" w:rsidP="00FB535A">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Hacemos primero el paréntesis</w:t>
            </w:r>
          </w:p>
          <w:p w:rsidR="00064F48" w:rsidRDefault="00064F48" w:rsidP="00FB535A">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 xml:space="preserve">             2,3</w:t>
            </w:r>
          </w:p>
          <w:p w:rsidR="00064F48" w:rsidRDefault="00064F48" w:rsidP="00FB535A">
            <w:pPr>
              <w:spacing w:after="0" w:line="240" w:lineRule="auto"/>
              <w:rPr>
                <w:rFonts w:ascii="Century Gothic" w:eastAsiaTheme="minorEastAsia" w:hAnsi="Century Gothic"/>
                <w:color w:val="000000" w:themeColor="text1"/>
                <w:kern w:val="24"/>
                <w:sz w:val="24"/>
                <w:szCs w:val="24"/>
                <w:u w:val="single"/>
                <w:lang w:eastAsia="es-CR"/>
              </w:rPr>
            </w:pPr>
            <w:r>
              <w:rPr>
                <w:rFonts w:ascii="Century Gothic" w:eastAsiaTheme="minorEastAsia" w:hAnsi="Century Gothic"/>
                <w:color w:val="000000" w:themeColor="text1"/>
                <w:kern w:val="24"/>
                <w:sz w:val="24"/>
                <w:szCs w:val="24"/>
                <w:u w:val="single"/>
                <w:lang w:eastAsia="es-CR"/>
              </w:rPr>
              <w:t>+ 1,3</w:t>
            </w:r>
          </w:p>
          <w:p w:rsidR="00064F48" w:rsidRDefault="00064F48" w:rsidP="00FB535A">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 xml:space="preserve">             3,6</w:t>
            </w:r>
          </w:p>
          <w:p w:rsidR="00064F48" w:rsidRDefault="00064F48" w:rsidP="00FB535A">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Luego hacemos la resta</w:t>
            </w:r>
          </w:p>
          <w:p w:rsidR="00064F48" w:rsidRDefault="00064F48" w:rsidP="00FB535A">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 xml:space="preserve">            3,8</w:t>
            </w:r>
          </w:p>
          <w:p w:rsidR="00064F48" w:rsidRDefault="00064F48" w:rsidP="00FB535A">
            <w:pPr>
              <w:spacing w:after="0" w:line="240" w:lineRule="auto"/>
              <w:rPr>
                <w:rFonts w:ascii="Century Gothic" w:eastAsiaTheme="minorEastAsia" w:hAnsi="Century Gothic"/>
                <w:color w:val="000000" w:themeColor="text1"/>
                <w:kern w:val="24"/>
                <w:sz w:val="24"/>
                <w:szCs w:val="24"/>
                <w:u w:val="single"/>
                <w:lang w:eastAsia="es-CR"/>
              </w:rPr>
            </w:pPr>
            <w:r>
              <w:rPr>
                <w:rFonts w:ascii="Century Gothic" w:eastAsiaTheme="minorEastAsia" w:hAnsi="Century Gothic"/>
                <w:color w:val="000000" w:themeColor="text1"/>
                <w:kern w:val="24"/>
                <w:sz w:val="24"/>
                <w:szCs w:val="24"/>
                <w:u w:val="single"/>
                <w:lang w:eastAsia="es-CR"/>
              </w:rPr>
              <w:t>+ 3,6</w:t>
            </w:r>
          </w:p>
          <w:p w:rsidR="00064F48" w:rsidRDefault="00064F48" w:rsidP="00FB535A">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 xml:space="preserve">            0,2</w:t>
            </w:r>
          </w:p>
          <w:p w:rsidR="00064F48" w:rsidRPr="00064F48" w:rsidRDefault="00064F48" w:rsidP="00FB535A">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Por lo tanto la respuesta es 0,2</w:t>
            </w:r>
          </w:p>
          <w:p w:rsidR="00D45E2D" w:rsidRDefault="00D45E2D" w:rsidP="00FB535A">
            <w:pPr>
              <w:spacing w:after="0" w:line="240" w:lineRule="auto"/>
              <w:rPr>
                <w:rFonts w:ascii="Century Gothic" w:eastAsiaTheme="minorEastAsia" w:hAnsi="Century Gothic"/>
                <w:color w:val="000000" w:themeColor="text1"/>
                <w:kern w:val="24"/>
                <w:sz w:val="24"/>
                <w:szCs w:val="24"/>
                <w:lang w:eastAsia="es-CR"/>
              </w:rPr>
            </w:pPr>
          </w:p>
          <w:p w:rsidR="001D44A9" w:rsidRDefault="001D44A9" w:rsidP="00FB535A">
            <w:pPr>
              <w:spacing w:after="0" w:line="240" w:lineRule="auto"/>
              <w:rPr>
                <w:rFonts w:ascii="Century Gothic" w:eastAsiaTheme="minorEastAsia" w:hAnsi="Century Gothic"/>
                <w:color w:val="000000" w:themeColor="text1"/>
                <w:kern w:val="24"/>
                <w:sz w:val="24"/>
                <w:szCs w:val="24"/>
                <w:lang w:eastAsia="es-CR"/>
              </w:rPr>
            </w:pPr>
          </w:p>
          <w:p w:rsidR="001D3D21" w:rsidRPr="001D3D21" w:rsidRDefault="001D3D21" w:rsidP="002E3057">
            <w:pPr>
              <w:spacing w:after="0" w:line="240" w:lineRule="auto"/>
              <w:rPr>
                <w:rFonts w:ascii="Century Gothic" w:eastAsiaTheme="minorEastAsia" w:hAnsi="Century Gothic"/>
                <w:color w:val="000000" w:themeColor="text1"/>
                <w:kern w:val="24"/>
                <w:sz w:val="24"/>
                <w:szCs w:val="24"/>
                <w:lang w:eastAsia="es-CR"/>
              </w:rPr>
            </w:pPr>
          </w:p>
        </w:tc>
        <w:tc>
          <w:tcPr>
            <w:tcW w:w="2268" w:type="dxa"/>
            <w:gridSpan w:val="2"/>
            <w:shd w:val="clear" w:color="auto" w:fill="auto"/>
            <w:tcMar>
              <w:top w:w="72" w:type="dxa"/>
              <w:left w:w="144" w:type="dxa"/>
              <w:bottom w:w="72" w:type="dxa"/>
              <w:right w:w="144" w:type="dxa"/>
            </w:tcMar>
          </w:tcPr>
          <w:p w:rsidR="003C0271" w:rsidRDefault="001D44A9" w:rsidP="00D93453">
            <w:pPr>
              <w:spacing w:after="0" w:line="240" w:lineRule="auto"/>
              <w:rPr>
                <w:rFonts w:ascii="Century Gothic" w:eastAsia="Times New Roman" w:hAnsi="Century Gothic" w:cs="Arial"/>
                <w:color w:val="000000" w:themeColor="text1"/>
                <w:kern w:val="24"/>
                <w:sz w:val="24"/>
                <w:szCs w:val="24"/>
                <w:lang w:eastAsia="es-CR"/>
              </w:rPr>
            </w:pPr>
            <w:r>
              <w:rPr>
                <w:rFonts w:ascii="Century Gothic" w:eastAsia="Times New Roman" w:hAnsi="Century Gothic" w:cs="Arial"/>
                <w:color w:val="000000" w:themeColor="text1"/>
                <w:kern w:val="24"/>
                <w:sz w:val="24"/>
                <w:szCs w:val="24"/>
                <w:lang w:eastAsia="es-CR"/>
              </w:rPr>
              <w:lastRenderedPageBreak/>
              <w:t>Resuelvo problemas con el uso de la combinación de operaciones combinadas: suma, resta, multiplicación y división y con decimales</w:t>
            </w:r>
            <w:r w:rsidR="00A77019">
              <w:rPr>
                <w:rFonts w:ascii="Century Gothic" w:eastAsia="Times New Roman" w:hAnsi="Century Gothic" w:cs="Arial"/>
                <w:color w:val="000000" w:themeColor="text1"/>
                <w:kern w:val="24"/>
                <w:sz w:val="24"/>
                <w:szCs w:val="24"/>
                <w:lang w:eastAsia="es-CR"/>
              </w:rPr>
              <w:t xml:space="preserve"> por medio de una serie de diez ejercicios relacionadas con el entorno.</w:t>
            </w: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A77019" w:rsidRDefault="00A77019" w:rsidP="00D93453">
            <w:pPr>
              <w:spacing w:after="0" w:line="240" w:lineRule="auto"/>
              <w:rPr>
                <w:rFonts w:ascii="Century Gothic" w:eastAsia="Times New Roman" w:hAnsi="Century Gothic" w:cs="Arial"/>
                <w:color w:val="000000" w:themeColor="text1"/>
                <w:kern w:val="24"/>
                <w:sz w:val="24"/>
                <w:szCs w:val="24"/>
                <w:lang w:eastAsia="es-CR"/>
              </w:rPr>
            </w:pPr>
          </w:p>
          <w:p w:rsidR="003C0271" w:rsidRDefault="003C0271" w:rsidP="00D93453">
            <w:pPr>
              <w:spacing w:after="0" w:line="240" w:lineRule="auto"/>
              <w:rPr>
                <w:rFonts w:ascii="Century Gothic" w:eastAsia="Times New Roman" w:hAnsi="Century Gothic" w:cs="Arial"/>
                <w:color w:val="000000" w:themeColor="text1"/>
                <w:kern w:val="24"/>
                <w:sz w:val="24"/>
                <w:szCs w:val="24"/>
                <w:lang w:eastAsia="es-CR"/>
              </w:rPr>
            </w:pPr>
          </w:p>
        </w:tc>
      </w:tr>
      <w:tr w:rsidR="00C2347D" w:rsidRPr="00D605A9" w:rsidTr="00EC48DF">
        <w:trPr>
          <w:trHeight w:val="7149"/>
        </w:trPr>
        <w:tc>
          <w:tcPr>
            <w:tcW w:w="2247" w:type="dxa"/>
            <w:shd w:val="clear" w:color="auto" w:fill="auto"/>
            <w:tcMar>
              <w:top w:w="72" w:type="dxa"/>
              <w:left w:w="144" w:type="dxa"/>
              <w:bottom w:w="72" w:type="dxa"/>
              <w:right w:w="144" w:type="dxa"/>
            </w:tcMar>
          </w:tcPr>
          <w:p w:rsidR="00C2347D" w:rsidRPr="00EA6EAF" w:rsidRDefault="00A16E7C" w:rsidP="007126FE">
            <w:pPr>
              <w:spacing w:after="0" w:line="200" w:lineRule="exact"/>
              <w:ind w:left="101"/>
              <w:rPr>
                <w:rFonts w:ascii="Century Gothic" w:eastAsia="Arial" w:hAnsi="Century Gothic" w:cs="Arial"/>
              </w:rPr>
            </w:pPr>
            <w:r w:rsidRPr="00EA6EAF">
              <w:rPr>
                <w:rFonts w:ascii="Century Gothic" w:eastAsia="Arial" w:hAnsi="Century Gothic" w:cs="Arial"/>
              </w:rPr>
              <w:lastRenderedPageBreak/>
              <w:t>14</w:t>
            </w:r>
            <w:proofErr w:type="gramStart"/>
            <w:r w:rsidRPr="00EA6EAF">
              <w:rPr>
                <w:rFonts w:ascii="Century Gothic" w:eastAsia="Arial" w:hAnsi="Century Gothic" w:cs="Arial"/>
              </w:rPr>
              <w:t>.Resol</w:t>
            </w:r>
            <w:r w:rsidRPr="00EA6EAF">
              <w:rPr>
                <w:rFonts w:ascii="Century Gothic" w:eastAsia="Arial" w:hAnsi="Century Gothic" w:cs="Arial"/>
                <w:spacing w:val="1"/>
              </w:rPr>
              <w:t>v</w:t>
            </w:r>
            <w:r w:rsidRPr="00EA6EAF">
              <w:rPr>
                <w:rFonts w:ascii="Century Gothic" w:eastAsia="Arial" w:hAnsi="Century Gothic" w:cs="Arial"/>
              </w:rPr>
              <w:t>erypl</w:t>
            </w:r>
            <w:r w:rsidRPr="00EA6EAF">
              <w:rPr>
                <w:rFonts w:ascii="Century Gothic" w:eastAsia="Arial" w:hAnsi="Century Gothic" w:cs="Arial"/>
                <w:spacing w:val="1"/>
              </w:rPr>
              <w:t>a</w:t>
            </w:r>
            <w:r w:rsidRPr="00EA6EAF">
              <w:rPr>
                <w:rFonts w:ascii="Century Gothic" w:eastAsia="Arial" w:hAnsi="Century Gothic" w:cs="Arial"/>
                <w:spacing w:val="-1"/>
              </w:rPr>
              <w:t>n</w:t>
            </w:r>
            <w:r w:rsidRPr="00EA6EAF">
              <w:rPr>
                <w:rFonts w:ascii="Century Gothic" w:eastAsia="Arial" w:hAnsi="Century Gothic" w:cs="Arial"/>
              </w:rPr>
              <w:t>tear</w:t>
            </w:r>
            <w:proofErr w:type="gramEnd"/>
            <w:r w:rsidRPr="00EA6EAF">
              <w:rPr>
                <w:rFonts w:ascii="Century Gothic" w:eastAsia="Arial" w:hAnsi="Century Gothic" w:cs="Arial"/>
              </w:rPr>
              <w:t xml:space="preserve"> proble</w:t>
            </w:r>
            <w:r w:rsidRPr="00EA6EAF">
              <w:rPr>
                <w:rFonts w:ascii="Century Gothic" w:eastAsia="Arial" w:hAnsi="Century Gothic" w:cs="Arial"/>
                <w:spacing w:val="1"/>
              </w:rPr>
              <w:t>m</w:t>
            </w:r>
            <w:r w:rsidRPr="00EA6EAF">
              <w:rPr>
                <w:rFonts w:ascii="Century Gothic" w:eastAsia="Arial" w:hAnsi="Century Gothic" w:cs="Arial"/>
              </w:rPr>
              <w:t xml:space="preserve">as </w:t>
            </w:r>
            <w:proofErr w:type="spellStart"/>
            <w:r w:rsidRPr="00EA6EAF">
              <w:rPr>
                <w:rFonts w:ascii="Century Gothic" w:eastAsia="Arial" w:hAnsi="Century Gothic" w:cs="Arial"/>
              </w:rPr>
              <w:t>do</w:t>
            </w:r>
            <w:r w:rsidRPr="00EA6EAF">
              <w:rPr>
                <w:rFonts w:ascii="Century Gothic" w:eastAsia="Arial" w:hAnsi="Century Gothic" w:cs="Arial"/>
                <w:spacing w:val="1"/>
              </w:rPr>
              <w:t>n</w:t>
            </w:r>
            <w:r w:rsidRPr="00EA6EAF">
              <w:rPr>
                <w:rFonts w:ascii="Century Gothic" w:eastAsia="Arial" w:hAnsi="Century Gothic" w:cs="Arial"/>
              </w:rPr>
              <w:t>dese</w:t>
            </w:r>
            <w:proofErr w:type="spellEnd"/>
            <w:r w:rsidRPr="00EA6EAF">
              <w:rPr>
                <w:rFonts w:ascii="Century Gothic" w:eastAsia="Arial" w:hAnsi="Century Gothic" w:cs="Arial"/>
              </w:rPr>
              <w:t xml:space="preserve"> req</w:t>
            </w:r>
            <w:r w:rsidRPr="00EA6EAF">
              <w:rPr>
                <w:rFonts w:ascii="Century Gothic" w:eastAsia="Arial" w:hAnsi="Century Gothic" w:cs="Arial"/>
                <w:spacing w:val="1"/>
              </w:rPr>
              <w:t>u</w:t>
            </w:r>
            <w:r w:rsidRPr="00EA6EAF">
              <w:rPr>
                <w:rFonts w:ascii="Century Gothic" w:eastAsia="Arial" w:hAnsi="Century Gothic" w:cs="Arial"/>
              </w:rPr>
              <w:t xml:space="preserve">iera el </w:t>
            </w:r>
            <w:proofErr w:type="spellStart"/>
            <w:r w:rsidRPr="00EA6EAF">
              <w:rPr>
                <w:rFonts w:ascii="Century Gothic" w:eastAsia="Arial" w:hAnsi="Century Gothic" w:cs="Arial"/>
              </w:rPr>
              <w:t>uso</w:t>
            </w:r>
            <w:r w:rsidRPr="00EA6EAF">
              <w:rPr>
                <w:rFonts w:ascii="Century Gothic" w:eastAsia="Arial" w:hAnsi="Century Gothic" w:cs="Arial"/>
                <w:spacing w:val="1"/>
              </w:rPr>
              <w:t>d</w:t>
            </w:r>
            <w:r w:rsidRPr="00EA6EAF">
              <w:rPr>
                <w:rFonts w:ascii="Century Gothic" w:eastAsia="Arial" w:hAnsi="Century Gothic" w:cs="Arial"/>
              </w:rPr>
              <w:t>e</w:t>
            </w:r>
            <w:proofErr w:type="spellEnd"/>
            <w:r w:rsidRPr="00EA6EAF">
              <w:rPr>
                <w:rFonts w:ascii="Century Gothic" w:eastAsia="Arial" w:hAnsi="Century Gothic" w:cs="Arial"/>
              </w:rPr>
              <w:t xml:space="preserve"> la s</w:t>
            </w:r>
            <w:r w:rsidRPr="00EA6EAF">
              <w:rPr>
                <w:rFonts w:ascii="Century Gothic" w:eastAsia="Arial" w:hAnsi="Century Gothic" w:cs="Arial"/>
                <w:spacing w:val="1"/>
              </w:rPr>
              <w:t>u</w:t>
            </w:r>
            <w:r w:rsidRPr="00EA6EAF">
              <w:rPr>
                <w:rFonts w:ascii="Century Gothic" w:eastAsia="Arial" w:hAnsi="Century Gothic" w:cs="Arial"/>
              </w:rPr>
              <w:t xml:space="preserve">ma, la resta, la </w:t>
            </w:r>
            <w:proofErr w:type="spellStart"/>
            <w:r w:rsidRPr="00EA6EAF">
              <w:rPr>
                <w:rFonts w:ascii="Century Gothic" w:eastAsia="Arial" w:hAnsi="Century Gothic" w:cs="Arial"/>
              </w:rPr>
              <w:t>mult</w:t>
            </w:r>
            <w:r w:rsidRPr="00EA6EAF">
              <w:rPr>
                <w:rFonts w:ascii="Century Gothic" w:eastAsia="Arial" w:hAnsi="Century Gothic" w:cs="Arial"/>
                <w:spacing w:val="1"/>
              </w:rPr>
              <w:t>i</w:t>
            </w:r>
            <w:r w:rsidRPr="00EA6EAF">
              <w:rPr>
                <w:rFonts w:ascii="Century Gothic" w:eastAsia="Arial" w:hAnsi="Century Gothic" w:cs="Arial"/>
                <w:spacing w:val="-1"/>
              </w:rPr>
              <w:t>p</w:t>
            </w:r>
            <w:r w:rsidRPr="00EA6EAF">
              <w:rPr>
                <w:rFonts w:ascii="Century Gothic" w:eastAsia="Arial" w:hAnsi="Century Gothic" w:cs="Arial"/>
              </w:rPr>
              <w:t>li</w:t>
            </w:r>
            <w:r w:rsidRPr="00EA6EAF">
              <w:rPr>
                <w:rFonts w:ascii="Century Gothic" w:eastAsia="Arial" w:hAnsi="Century Gothic" w:cs="Arial"/>
                <w:spacing w:val="1"/>
              </w:rPr>
              <w:t>c</w:t>
            </w:r>
            <w:r w:rsidRPr="00EA6EAF">
              <w:rPr>
                <w:rFonts w:ascii="Century Gothic" w:eastAsia="Arial" w:hAnsi="Century Gothic" w:cs="Arial"/>
              </w:rPr>
              <w:t>aci</w:t>
            </w:r>
            <w:r w:rsidRPr="00EA6EAF">
              <w:rPr>
                <w:rFonts w:ascii="Century Gothic" w:eastAsia="Arial" w:hAnsi="Century Gothic" w:cs="Arial"/>
                <w:spacing w:val="1"/>
              </w:rPr>
              <w:t>ó</w:t>
            </w:r>
            <w:r w:rsidRPr="00EA6EAF">
              <w:rPr>
                <w:rFonts w:ascii="Century Gothic" w:eastAsia="Arial" w:hAnsi="Century Gothic" w:cs="Arial"/>
              </w:rPr>
              <w:t>ny</w:t>
            </w:r>
            <w:r w:rsidRPr="00EA6EAF">
              <w:rPr>
                <w:rFonts w:ascii="Century Gothic" w:eastAsia="Arial" w:hAnsi="Century Gothic" w:cs="Arial"/>
                <w:spacing w:val="1"/>
              </w:rPr>
              <w:t>l</w:t>
            </w:r>
            <w:r w:rsidRPr="00EA6EAF">
              <w:rPr>
                <w:rFonts w:ascii="Century Gothic" w:eastAsia="Arial" w:hAnsi="Century Gothic" w:cs="Arial"/>
              </w:rPr>
              <w:t>a</w:t>
            </w:r>
            <w:proofErr w:type="spellEnd"/>
            <w:r w:rsidRPr="00EA6EAF">
              <w:rPr>
                <w:rFonts w:ascii="Century Gothic" w:eastAsia="Arial" w:hAnsi="Century Gothic" w:cs="Arial"/>
              </w:rPr>
              <w:t xml:space="preserve"> división </w:t>
            </w:r>
            <w:r w:rsidRPr="00EA6EAF">
              <w:rPr>
                <w:rFonts w:ascii="Century Gothic" w:eastAsia="Arial" w:hAnsi="Century Gothic" w:cs="Arial"/>
                <w:spacing w:val="1"/>
              </w:rPr>
              <w:t>d</w:t>
            </w:r>
            <w:r w:rsidRPr="00EA6EAF">
              <w:rPr>
                <w:rFonts w:ascii="Century Gothic" w:eastAsia="Arial" w:hAnsi="Century Gothic" w:cs="Arial"/>
              </w:rPr>
              <w:t xml:space="preserve">e </w:t>
            </w:r>
            <w:proofErr w:type="spellStart"/>
            <w:r w:rsidRPr="00EA6EAF">
              <w:rPr>
                <w:rFonts w:ascii="Century Gothic" w:eastAsia="Arial" w:hAnsi="Century Gothic" w:cs="Arial"/>
              </w:rPr>
              <w:t>fracci</w:t>
            </w:r>
            <w:r w:rsidRPr="00EA6EAF">
              <w:rPr>
                <w:rFonts w:ascii="Century Gothic" w:eastAsia="Arial" w:hAnsi="Century Gothic" w:cs="Arial"/>
                <w:spacing w:val="1"/>
              </w:rPr>
              <w:t>o</w:t>
            </w:r>
            <w:r w:rsidRPr="00EA6EAF">
              <w:rPr>
                <w:rFonts w:ascii="Century Gothic" w:eastAsia="Arial" w:hAnsi="Century Gothic" w:cs="Arial"/>
              </w:rPr>
              <w:t>nesy</w:t>
            </w:r>
            <w:r w:rsidR="00D45E2D" w:rsidRPr="00EA6EAF">
              <w:rPr>
                <w:rFonts w:ascii="Century Gothic" w:eastAsia="Arial" w:hAnsi="Century Gothic" w:cs="Arial"/>
              </w:rPr>
              <w:t>núme</w:t>
            </w:r>
            <w:r w:rsidRPr="00EA6EAF">
              <w:rPr>
                <w:rFonts w:ascii="Century Gothic" w:eastAsia="Arial" w:hAnsi="Century Gothic" w:cs="Arial"/>
              </w:rPr>
              <w:t>ros</w:t>
            </w:r>
            <w:proofErr w:type="spellEnd"/>
            <w:r w:rsidRPr="00EA6EAF">
              <w:rPr>
                <w:rFonts w:ascii="Century Gothic" w:eastAsia="Arial" w:hAnsi="Century Gothic" w:cs="Arial"/>
              </w:rPr>
              <w:t xml:space="preserve"> con de</w:t>
            </w:r>
            <w:r w:rsidRPr="00EA6EAF">
              <w:rPr>
                <w:rFonts w:ascii="Century Gothic" w:eastAsia="Arial" w:hAnsi="Century Gothic" w:cs="Arial"/>
                <w:spacing w:val="1"/>
              </w:rPr>
              <w:t>c</w:t>
            </w:r>
            <w:r w:rsidRPr="00EA6EAF">
              <w:rPr>
                <w:rFonts w:ascii="Century Gothic" w:eastAsia="Arial" w:hAnsi="Century Gothic" w:cs="Arial"/>
              </w:rPr>
              <w:t>im</w:t>
            </w:r>
            <w:r w:rsidRPr="00EA6EAF">
              <w:rPr>
                <w:rFonts w:ascii="Century Gothic" w:eastAsia="Arial" w:hAnsi="Century Gothic" w:cs="Arial"/>
                <w:spacing w:val="1"/>
              </w:rPr>
              <w:t>a</w:t>
            </w:r>
            <w:r w:rsidRPr="00EA6EAF">
              <w:rPr>
                <w:rFonts w:ascii="Century Gothic" w:eastAsia="Arial" w:hAnsi="Century Gothic" w:cs="Arial"/>
              </w:rPr>
              <w:t>les.</w:t>
            </w:r>
          </w:p>
        </w:tc>
        <w:tc>
          <w:tcPr>
            <w:tcW w:w="9637" w:type="dxa"/>
            <w:shd w:val="clear" w:color="auto" w:fill="auto"/>
            <w:tcMar>
              <w:top w:w="72" w:type="dxa"/>
              <w:left w:w="144" w:type="dxa"/>
              <w:bottom w:w="72" w:type="dxa"/>
              <w:right w:w="144" w:type="dxa"/>
            </w:tcMar>
          </w:tcPr>
          <w:p w:rsidR="00C2347D" w:rsidRPr="009F0DC5" w:rsidRDefault="00064F48" w:rsidP="00C2347D">
            <w:pPr>
              <w:spacing w:after="0" w:line="240" w:lineRule="auto"/>
              <w:rPr>
                <w:rFonts w:ascii="Century Gothic" w:hAnsi="Century Gothic" w:cs="Arial"/>
                <w:b/>
                <w:color w:val="000000"/>
                <w:sz w:val="24"/>
                <w:szCs w:val="24"/>
                <w:shd w:val="clear" w:color="auto" w:fill="FFFFFF"/>
              </w:rPr>
            </w:pPr>
            <w:r>
              <w:rPr>
                <w:rFonts w:ascii="Century Gothic" w:hAnsi="Century Gothic" w:cs="Arial"/>
                <w:b/>
                <w:color w:val="000000"/>
                <w:sz w:val="24"/>
                <w:szCs w:val="24"/>
                <w:shd w:val="clear" w:color="auto" w:fill="FFFFFF"/>
              </w:rPr>
              <w:t xml:space="preserve">SUMA, RESTA, </w:t>
            </w:r>
            <w:r w:rsidR="003127F7" w:rsidRPr="009F0DC5">
              <w:rPr>
                <w:rFonts w:ascii="Century Gothic" w:hAnsi="Century Gothic" w:cs="Arial"/>
                <w:b/>
                <w:color w:val="000000"/>
                <w:sz w:val="24"/>
                <w:szCs w:val="24"/>
                <w:shd w:val="clear" w:color="auto" w:fill="FFFFFF"/>
              </w:rPr>
              <w:t>MULTIPLICACIÓN Y DIVISIÓN DE FRACCIONES</w:t>
            </w:r>
            <w:r>
              <w:rPr>
                <w:rFonts w:ascii="Century Gothic" w:hAnsi="Century Gothic" w:cs="Arial"/>
                <w:b/>
                <w:color w:val="000000"/>
                <w:sz w:val="24"/>
                <w:szCs w:val="24"/>
                <w:shd w:val="clear" w:color="auto" w:fill="FFFFFF"/>
              </w:rPr>
              <w:t xml:space="preserve"> CON DECIMALES</w:t>
            </w:r>
          </w:p>
          <w:p w:rsidR="00C2347D" w:rsidRDefault="00C2347D" w:rsidP="00C2347D">
            <w:pPr>
              <w:spacing w:after="0" w:line="240" w:lineRule="auto"/>
              <w:rPr>
                <w:rFonts w:ascii="Century Gothic" w:eastAsiaTheme="minorEastAsia" w:hAnsi="Century Gothic"/>
                <w:color w:val="000000" w:themeColor="text1"/>
                <w:kern w:val="24"/>
                <w:sz w:val="24"/>
                <w:szCs w:val="24"/>
                <w:lang w:eastAsia="es-CR"/>
              </w:rPr>
            </w:pPr>
          </w:p>
          <w:p w:rsidR="00C2347D" w:rsidRDefault="00C2347D" w:rsidP="00C2347D">
            <w:pPr>
              <w:spacing w:after="0" w:line="240" w:lineRule="auto"/>
              <w:rPr>
                <w:rFonts w:ascii="Century Gothic" w:eastAsiaTheme="minorEastAsia" w:hAnsi="Century Gothic"/>
                <w:b/>
                <w:bCs/>
                <w:i/>
                <w:iCs/>
                <w:color w:val="000000" w:themeColor="text1"/>
                <w:kern w:val="24"/>
                <w:sz w:val="24"/>
                <w:szCs w:val="24"/>
                <w:lang w:eastAsia="es-CR"/>
              </w:rPr>
            </w:pPr>
            <w:r w:rsidRPr="00D605A9">
              <w:rPr>
                <w:rFonts w:ascii="Century Gothic" w:eastAsiaTheme="minorEastAsia" w:hAnsi="Century Gothic"/>
                <w:b/>
                <w:bCs/>
                <w:i/>
                <w:iCs/>
                <w:color w:val="000000" w:themeColor="text1"/>
                <w:kern w:val="24"/>
                <w:sz w:val="24"/>
                <w:szCs w:val="24"/>
                <w:lang w:eastAsia="es-CR"/>
              </w:rPr>
              <w:t>Formulación del problema</w:t>
            </w:r>
          </w:p>
          <w:p w:rsidR="00C2347D" w:rsidRPr="00D605A9" w:rsidRDefault="00064F48" w:rsidP="00C2347D">
            <w:pPr>
              <w:spacing w:after="0" w:line="240" w:lineRule="auto"/>
              <w:rPr>
                <w:rFonts w:ascii="Century Gothic" w:eastAsiaTheme="minorEastAsia" w:hAnsi="Century Gothic"/>
                <w:color w:val="000000" w:themeColor="text1"/>
                <w:kern w:val="24"/>
                <w:sz w:val="24"/>
                <w:szCs w:val="24"/>
                <w:lang w:eastAsia="es-CR"/>
              </w:rPr>
            </w:pPr>
            <w:r>
              <w:object w:dxaOrig="7305" w:dyaOrig="3585">
                <v:shape id="_x0000_i1026" type="#_x0000_t75" style="width:442.5pt;height:216.75pt" o:ole="">
                  <v:imagedata r:id="rId9" o:title=""/>
                </v:shape>
                <o:OLEObject Type="Embed" ProgID="PBrush" ShapeID="_x0000_i1026" DrawAspect="Content" ObjectID="_1552391688" r:id="rId10"/>
              </w:object>
            </w:r>
          </w:p>
          <w:p w:rsidR="00C2347D" w:rsidRDefault="00C2347D" w:rsidP="00C2347D">
            <w:pPr>
              <w:spacing w:after="0" w:line="240" w:lineRule="auto"/>
              <w:rPr>
                <w:rFonts w:ascii="Century Gothic" w:eastAsiaTheme="minorEastAsia" w:hAnsi="Century Gothic"/>
                <w:color w:val="000000" w:themeColor="text1"/>
                <w:kern w:val="24"/>
                <w:sz w:val="24"/>
                <w:szCs w:val="24"/>
                <w:lang w:eastAsia="es-CR"/>
              </w:rPr>
            </w:pPr>
            <w:r w:rsidRPr="00D605A9">
              <w:rPr>
                <w:rFonts w:ascii="Century Gothic" w:eastAsiaTheme="minorEastAsia" w:hAnsi="Century Gothic"/>
                <w:b/>
                <w:i/>
                <w:color w:val="000000" w:themeColor="text1"/>
                <w:kern w:val="24"/>
                <w:sz w:val="24"/>
                <w:szCs w:val="24"/>
                <w:lang w:eastAsia="es-CR"/>
              </w:rPr>
              <w:t xml:space="preserve">Discusión Interactiva: </w:t>
            </w:r>
            <w:r>
              <w:rPr>
                <w:rFonts w:ascii="Century Gothic" w:eastAsiaTheme="minorEastAsia" w:hAnsi="Century Gothic"/>
                <w:color w:val="000000" w:themeColor="text1"/>
                <w:kern w:val="24"/>
                <w:sz w:val="24"/>
                <w:szCs w:val="24"/>
                <w:lang w:eastAsia="es-CR"/>
              </w:rPr>
              <w:t xml:space="preserve"> los e</w:t>
            </w:r>
            <w:r w:rsidRPr="00D605A9">
              <w:rPr>
                <w:rFonts w:ascii="Century Gothic" w:eastAsiaTheme="minorEastAsia" w:hAnsi="Century Gothic"/>
                <w:color w:val="000000" w:themeColor="text1"/>
                <w:kern w:val="24"/>
                <w:sz w:val="24"/>
                <w:szCs w:val="24"/>
                <w:lang w:eastAsia="es-CR"/>
              </w:rPr>
              <w:t>studiantes</w:t>
            </w:r>
            <w:r>
              <w:rPr>
                <w:rFonts w:ascii="Century Gothic" w:eastAsiaTheme="minorEastAsia" w:hAnsi="Century Gothic"/>
                <w:color w:val="000000" w:themeColor="text1"/>
                <w:kern w:val="24"/>
                <w:sz w:val="24"/>
                <w:szCs w:val="24"/>
                <w:lang w:eastAsia="es-CR"/>
              </w:rPr>
              <w:t xml:space="preserve"> comentan en grupo las soluciones que le dieron</w:t>
            </w:r>
            <w:r w:rsidRPr="00D605A9">
              <w:rPr>
                <w:rFonts w:ascii="Century Gothic" w:eastAsiaTheme="minorEastAsia" w:hAnsi="Century Gothic"/>
                <w:color w:val="000000" w:themeColor="text1"/>
                <w:kern w:val="24"/>
                <w:sz w:val="24"/>
                <w:szCs w:val="24"/>
                <w:lang w:eastAsia="es-CR"/>
              </w:rPr>
              <w:t xml:space="preserve"> al problema</w:t>
            </w:r>
          </w:p>
          <w:p w:rsidR="003127F7" w:rsidRDefault="003127F7" w:rsidP="00C2347D">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¿Cómo hago para averiguar la respuesta?</w:t>
            </w:r>
          </w:p>
          <w:p w:rsidR="00C2347D" w:rsidRDefault="00C2347D" w:rsidP="00C2347D">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¿Cuál estrategia utilizo para resolverlo?</w:t>
            </w:r>
          </w:p>
          <w:p w:rsidR="00C2347D" w:rsidRDefault="00C2347D" w:rsidP="00C2347D">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¿Puede demostrar la estrategia que utilizo? (únicamente un voluntario)</w:t>
            </w:r>
          </w:p>
          <w:p w:rsidR="00C2347D" w:rsidRDefault="00C2347D" w:rsidP="00C2347D">
            <w:pPr>
              <w:spacing w:after="0" w:line="240" w:lineRule="auto"/>
              <w:rPr>
                <w:rFonts w:ascii="Century Gothic" w:eastAsiaTheme="minorEastAsia" w:hAnsi="Century Gothic"/>
                <w:b/>
                <w:bCs/>
                <w:i/>
                <w:iCs/>
                <w:color w:val="000000" w:themeColor="text1"/>
                <w:kern w:val="24"/>
                <w:sz w:val="24"/>
                <w:szCs w:val="24"/>
                <w:lang w:eastAsia="es-CR"/>
              </w:rPr>
            </w:pPr>
          </w:p>
          <w:p w:rsidR="00C2347D" w:rsidRPr="00D605A9" w:rsidRDefault="00C2347D" w:rsidP="00C2347D">
            <w:pPr>
              <w:spacing w:after="0" w:line="240" w:lineRule="auto"/>
              <w:rPr>
                <w:rFonts w:ascii="Century Gothic" w:eastAsiaTheme="minorEastAsia" w:hAnsi="Century Gothic"/>
                <w:color w:val="000000" w:themeColor="text1"/>
                <w:kern w:val="24"/>
                <w:sz w:val="24"/>
                <w:szCs w:val="24"/>
                <w:lang w:eastAsia="es-CR"/>
              </w:rPr>
            </w:pPr>
            <w:r w:rsidRPr="00D605A9">
              <w:rPr>
                <w:rFonts w:ascii="Century Gothic" w:eastAsiaTheme="minorEastAsia" w:hAnsi="Century Gothic"/>
                <w:b/>
                <w:bCs/>
                <w:i/>
                <w:iCs/>
                <w:color w:val="000000" w:themeColor="text1"/>
                <w:kern w:val="24"/>
                <w:sz w:val="24"/>
                <w:szCs w:val="24"/>
                <w:lang w:eastAsia="es-CR"/>
              </w:rPr>
              <w:t xml:space="preserve">Trabajo independiente: </w:t>
            </w:r>
            <w:r w:rsidRPr="00D605A9">
              <w:rPr>
                <w:rFonts w:ascii="Century Gothic" w:eastAsiaTheme="minorEastAsia" w:hAnsi="Century Gothic"/>
                <w:color w:val="000000" w:themeColor="text1"/>
                <w:kern w:val="24"/>
                <w:sz w:val="24"/>
                <w:szCs w:val="24"/>
                <w:lang w:eastAsia="es-CR"/>
              </w:rPr>
              <w:t>Los estudiantes resuelven el proble</w:t>
            </w:r>
            <w:r>
              <w:rPr>
                <w:rFonts w:ascii="Century Gothic" w:eastAsiaTheme="minorEastAsia" w:hAnsi="Century Gothic"/>
                <w:color w:val="000000" w:themeColor="text1"/>
                <w:kern w:val="24"/>
                <w:sz w:val="24"/>
                <w:szCs w:val="24"/>
                <w:lang w:eastAsia="es-CR"/>
              </w:rPr>
              <w:t xml:space="preserve">ma presentado </w:t>
            </w:r>
            <w:r w:rsidRPr="00D605A9">
              <w:rPr>
                <w:rFonts w:ascii="Century Gothic" w:eastAsiaTheme="minorEastAsia" w:hAnsi="Century Gothic"/>
                <w:color w:val="000000" w:themeColor="text1"/>
                <w:kern w:val="24"/>
                <w:sz w:val="24"/>
                <w:szCs w:val="24"/>
                <w:lang w:eastAsia="es-CR"/>
              </w:rPr>
              <w:t>de forma individual, en su cuaderno</w:t>
            </w:r>
            <w:r>
              <w:rPr>
                <w:rFonts w:ascii="Century Gothic" w:eastAsiaTheme="minorEastAsia" w:hAnsi="Century Gothic"/>
                <w:color w:val="000000" w:themeColor="text1"/>
                <w:kern w:val="24"/>
                <w:sz w:val="24"/>
                <w:szCs w:val="24"/>
                <w:lang w:eastAsia="es-CR"/>
              </w:rPr>
              <w:t xml:space="preserve"> de trabajo.</w:t>
            </w:r>
          </w:p>
          <w:p w:rsidR="00C2347D" w:rsidRDefault="00C2347D" w:rsidP="00C2347D">
            <w:pPr>
              <w:spacing w:after="0" w:line="240" w:lineRule="auto"/>
              <w:rPr>
                <w:rFonts w:ascii="Century Gothic" w:eastAsiaTheme="minorEastAsia" w:hAnsi="Century Gothic"/>
                <w:b/>
                <w:i/>
                <w:color w:val="000000" w:themeColor="text1"/>
                <w:kern w:val="24"/>
                <w:sz w:val="24"/>
                <w:szCs w:val="24"/>
                <w:lang w:eastAsia="es-CR"/>
              </w:rPr>
            </w:pPr>
          </w:p>
          <w:p w:rsidR="00C2347D" w:rsidRDefault="00C2347D" w:rsidP="00C2347D">
            <w:pPr>
              <w:spacing w:after="0" w:line="240" w:lineRule="auto"/>
              <w:rPr>
                <w:rFonts w:ascii="Century Gothic" w:eastAsiaTheme="minorEastAsia" w:hAnsi="Century Gothic"/>
                <w:color w:val="000000" w:themeColor="text1"/>
                <w:kern w:val="24"/>
                <w:sz w:val="24"/>
                <w:szCs w:val="24"/>
                <w:lang w:eastAsia="es-CR"/>
              </w:rPr>
            </w:pPr>
            <w:r w:rsidRPr="00D605A9">
              <w:rPr>
                <w:rFonts w:ascii="Century Gothic" w:eastAsiaTheme="minorEastAsia" w:hAnsi="Century Gothic"/>
                <w:b/>
                <w:i/>
                <w:color w:val="000000" w:themeColor="text1"/>
                <w:kern w:val="24"/>
                <w:sz w:val="24"/>
                <w:szCs w:val="24"/>
                <w:lang w:eastAsia="es-CR"/>
              </w:rPr>
              <w:t>Cierre:</w:t>
            </w:r>
            <w:r w:rsidRPr="00D605A9">
              <w:rPr>
                <w:rFonts w:ascii="Century Gothic" w:eastAsiaTheme="minorEastAsia" w:hAnsi="Century Gothic"/>
                <w:color w:val="000000" w:themeColor="text1"/>
                <w:kern w:val="24"/>
                <w:sz w:val="24"/>
                <w:szCs w:val="24"/>
                <w:lang w:eastAsia="es-CR"/>
              </w:rPr>
              <w:t xml:space="preserve"> se expone la solución del problema en conjunto de los estudiantes y la docen</w:t>
            </w:r>
            <w:r>
              <w:rPr>
                <w:rFonts w:ascii="Century Gothic" w:eastAsiaTheme="minorEastAsia" w:hAnsi="Century Gothic"/>
                <w:color w:val="000000" w:themeColor="text1"/>
                <w:kern w:val="24"/>
                <w:sz w:val="24"/>
                <w:szCs w:val="24"/>
                <w:lang w:eastAsia="es-CR"/>
              </w:rPr>
              <w:t>t</w:t>
            </w:r>
            <w:r w:rsidRPr="00D605A9">
              <w:rPr>
                <w:rFonts w:ascii="Century Gothic" w:eastAsiaTheme="minorEastAsia" w:hAnsi="Century Gothic"/>
                <w:color w:val="000000" w:themeColor="text1"/>
                <w:kern w:val="24"/>
                <w:sz w:val="24"/>
                <w:szCs w:val="24"/>
                <w:lang w:eastAsia="es-CR"/>
              </w:rPr>
              <w:t>e</w:t>
            </w:r>
          </w:p>
          <w:p w:rsidR="00C2347D" w:rsidRDefault="00185597" w:rsidP="00C2347D">
            <w:pPr>
              <w:spacing w:after="0" w:line="240" w:lineRule="auto"/>
            </w:pPr>
            <w:r>
              <w:object w:dxaOrig="7680" w:dyaOrig="4020">
                <v:shape id="_x0000_i1027" type="#_x0000_t75" style="width:426.75pt;height:250.5pt" o:ole="">
                  <v:imagedata r:id="rId11" o:title=""/>
                </v:shape>
                <o:OLEObject Type="Embed" ProgID="PBrush" ShapeID="_x0000_i1027" DrawAspect="Content" ObjectID="_1552391689" r:id="rId12"/>
              </w:object>
            </w:r>
          </w:p>
          <w:p w:rsidR="007126FE" w:rsidRDefault="007126FE" w:rsidP="00C2347D">
            <w:pPr>
              <w:spacing w:after="0" w:line="240" w:lineRule="auto"/>
              <w:rPr>
                <w:rFonts w:ascii="Comic Sans MS" w:eastAsiaTheme="minorEastAsia" w:hAnsi="Comic Sans MS"/>
                <w:sz w:val="28"/>
                <w:szCs w:val="28"/>
              </w:rPr>
            </w:pPr>
            <w:r>
              <w:rPr>
                <w:rFonts w:ascii="Comic Sans MS" w:eastAsiaTheme="minorEastAsia" w:hAnsi="Comic Sans MS"/>
                <w:sz w:val="28"/>
                <w:szCs w:val="28"/>
              </w:rPr>
              <w:t xml:space="preserve">Explican en conjunto con la profesora la multiplicación y división de fracciones con decimales en la pizarra </w:t>
            </w:r>
          </w:p>
          <w:p w:rsidR="00C2347D" w:rsidRDefault="007126FE" w:rsidP="00C2347D">
            <w:pPr>
              <w:spacing w:after="0" w:line="240" w:lineRule="auto"/>
              <w:rPr>
                <w:rFonts w:ascii="Comic Sans MS" w:eastAsiaTheme="minorEastAsia" w:hAnsi="Comic Sans MS"/>
                <w:sz w:val="28"/>
                <w:szCs w:val="28"/>
              </w:rPr>
            </w:pPr>
            <w:r>
              <w:object w:dxaOrig="12705" w:dyaOrig="8985">
                <v:shape id="_x0000_i1028" type="#_x0000_t75" style="width:467.25pt;height:330pt" o:ole="">
                  <v:imagedata r:id="rId13" o:title=""/>
                </v:shape>
                <o:OLEObject Type="Embed" ProgID="PBrush" ShapeID="_x0000_i1028" DrawAspect="Content" ObjectID="_1552391690" r:id="rId14"/>
              </w:object>
            </w:r>
          </w:p>
          <w:p w:rsidR="009F0DC5" w:rsidRDefault="009F0DC5" w:rsidP="00C2347D">
            <w:pPr>
              <w:spacing w:after="0" w:line="240" w:lineRule="auto"/>
              <w:rPr>
                <w:rFonts w:ascii="Century Gothic" w:eastAsiaTheme="minorEastAsia" w:hAnsi="Century Gothic"/>
                <w:color w:val="000000" w:themeColor="text1"/>
                <w:kern w:val="24"/>
                <w:sz w:val="24"/>
                <w:szCs w:val="24"/>
                <w:lang w:eastAsia="es-CR"/>
              </w:rPr>
            </w:pPr>
          </w:p>
          <w:p w:rsidR="009F0DC5" w:rsidRDefault="009F0DC5" w:rsidP="00C2347D">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Y cie</w:t>
            </w:r>
            <w:r w:rsidR="007126FE">
              <w:rPr>
                <w:rFonts w:ascii="Century Gothic" w:eastAsiaTheme="minorEastAsia" w:hAnsi="Century Gothic"/>
                <w:color w:val="000000" w:themeColor="text1"/>
                <w:kern w:val="24"/>
                <w:sz w:val="24"/>
                <w:szCs w:val="24"/>
                <w:lang w:eastAsia="es-CR"/>
              </w:rPr>
              <w:t xml:space="preserve">rran con la resolución de </w:t>
            </w:r>
            <w:r w:rsidR="005F1234">
              <w:rPr>
                <w:rFonts w:ascii="Century Gothic" w:eastAsiaTheme="minorEastAsia" w:hAnsi="Century Gothic"/>
                <w:color w:val="000000" w:themeColor="text1"/>
                <w:kern w:val="24"/>
                <w:sz w:val="24"/>
                <w:szCs w:val="24"/>
                <w:lang w:eastAsia="es-CR"/>
              </w:rPr>
              <w:t xml:space="preserve">seis </w:t>
            </w:r>
            <w:r>
              <w:rPr>
                <w:rFonts w:ascii="Century Gothic" w:eastAsiaTheme="minorEastAsia" w:hAnsi="Century Gothic"/>
                <w:color w:val="000000" w:themeColor="text1"/>
                <w:kern w:val="24"/>
                <w:sz w:val="24"/>
                <w:szCs w:val="24"/>
                <w:lang w:eastAsia="es-CR"/>
              </w:rPr>
              <w:t xml:space="preserve"> ejercicios en su cuaderno</w:t>
            </w:r>
          </w:p>
          <w:p w:rsidR="009F0DC5" w:rsidRDefault="009F0DC5" w:rsidP="00C2347D">
            <w:pPr>
              <w:spacing w:after="0" w:line="240" w:lineRule="auto"/>
            </w:pPr>
          </w:p>
          <w:p w:rsidR="00C2347D" w:rsidRDefault="005F1234" w:rsidP="005F1234">
            <w:pPr>
              <w:spacing w:after="0" w:line="240" w:lineRule="auto"/>
            </w:pPr>
            <w:r>
              <w:t xml:space="preserve">En </w:t>
            </w:r>
            <w:r>
              <w:object w:dxaOrig="12555" w:dyaOrig="7635">
                <v:shape id="_x0000_i1029" type="#_x0000_t75" style="width:467.25pt;height:284.25pt" o:ole="">
                  <v:imagedata r:id="rId15" o:title=""/>
                </v:shape>
                <o:OLEObject Type="Embed" ProgID="PBrush" ShapeID="_x0000_i1029" DrawAspect="Content" ObjectID="_1552391691" r:id="rId16"/>
              </w:object>
            </w:r>
          </w:p>
          <w:p w:rsidR="005F1234" w:rsidRPr="005F1234" w:rsidRDefault="005F1234" w:rsidP="005F1234">
            <w:pPr>
              <w:spacing w:after="0" w:line="240" w:lineRule="auto"/>
              <w:rPr>
                <w:rFonts w:ascii="Century Gothic" w:eastAsiaTheme="minorEastAsia" w:hAnsi="Century Gothic"/>
                <w:color w:val="000000" w:themeColor="text1"/>
                <w:kern w:val="24"/>
                <w:sz w:val="24"/>
                <w:szCs w:val="24"/>
                <w:lang w:eastAsia="es-CR"/>
              </w:rPr>
            </w:pPr>
            <w:r>
              <w:t>Ver link en bibliografía consultada.</w:t>
            </w:r>
          </w:p>
        </w:tc>
        <w:tc>
          <w:tcPr>
            <w:tcW w:w="2268" w:type="dxa"/>
            <w:gridSpan w:val="2"/>
            <w:shd w:val="clear" w:color="auto" w:fill="auto"/>
            <w:tcMar>
              <w:top w:w="72" w:type="dxa"/>
              <w:left w:w="144" w:type="dxa"/>
              <w:bottom w:w="72" w:type="dxa"/>
              <w:right w:w="144" w:type="dxa"/>
            </w:tcMar>
          </w:tcPr>
          <w:p w:rsidR="007C124E" w:rsidRDefault="007126FE" w:rsidP="00D93453">
            <w:pPr>
              <w:spacing w:after="0" w:line="240" w:lineRule="auto"/>
              <w:rPr>
                <w:rFonts w:ascii="Century Gothic" w:eastAsia="Times New Roman" w:hAnsi="Century Gothic" w:cs="Arial"/>
                <w:color w:val="000000" w:themeColor="text1"/>
                <w:kern w:val="24"/>
                <w:sz w:val="24"/>
                <w:szCs w:val="24"/>
                <w:lang w:eastAsia="es-CR"/>
              </w:rPr>
            </w:pPr>
            <w:r>
              <w:rPr>
                <w:rFonts w:ascii="Century Gothic" w:eastAsia="Times New Roman" w:hAnsi="Century Gothic" w:cs="Arial"/>
                <w:color w:val="000000" w:themeColor="text1"/>
                <w:kern w:val="24"/>
                <w:sz w:val="24"/>
                <w:szCs w:val="24"/>
                <w:lang w:eastAsia="es-CR"/>
              </w:rPr>
              <w:lastRenderedPageBreak/>
              <w:t>Resuelvo problemas con fracciones y decimales por medio de una serie de prácticas fotocopiadas dadas por mi profesora.</w:t>
            </w:r>
          </w:p>
        </w:tc>
      </w:tr>
      <w:tr w:rsidR="00A16E7C" w:rsidRPr="00D605A9" w:rsidTr="00EC48DF">
        <w:trPr>
          <w:trHeight w:val="6688"/>
        </w:trPr>
        <w:tc>
          <w:tcPr>
            <w:tcW w:w="2247" w:type="dxa"/>
            <w:shd w:val="clear" w:color="auto" w:fill="auto"/>
            <w:tcMar>
              <w:top w:w="72" w:type="dxa"/>
              <w:left w:w="144" w:type="dxa"/>
              <w:bottom w:w="72" w:type="dxa"/>
              <w:right w:w="144" w:type="dxa"/>
            </w:tcMar>
          </w:tcPr>
          <w:p w:rsidR="00A16E7C" w:rsidRPr="005C599F" w:rsidRDefault="00A16E7C" w:rsidP="00A16E7C">
            <w:pPr>
              <w:spacing w:after="0" w:line="200" w:lineRule="exact"/>
              <w:ind w:left="135"/>
              <w:rPr>
                <w:rFonts w:ascii="Century Gothic" w:eastAsia="Arial" w:hAnsi="Century Gothic" w:cs="Arial"/>
                <w:lang w:val="en-US"/>
              </w:rPr>
            </w:pPr>
            <w:r w:rsidRPr="00A16E7C">
              <w:rPr>
                <w:rFonts w:ascii="Arial" w:eastAsia="Arial" w:hAnsi="Arial" w:cs="Arial"/>
                <w:sz w:val="18"/>
                <w:szCs w:val="18"/>
                <w:lang w:val="en-US"/>
              </w:rPr>
              <w:lastRenderedPageBreak/>
              <w:t>15.</w:t>
            </w:r>
            <w:r w:rsidRPr="005C599F">
              <w:rPr>
                <w:rFonts w:ascii="Century Gothic" w:eastAsia="Arial" w:hAnsi="Century Gothic" w:cs="Arial"/>
                <w:lang w:val="en-US"/>
              </w:rPr>
              <w:t>Calc</w:t>
            </w:r>
            <w:r w:rsidRPr="005C599F">
              <w:rPr>
                <w:rFonts w:ascii="Century Gothic" w:eastAsia="Arial" w:hAnsi="Century Gothic" w:cs="Arial"/>
                <w:spacing w:val="1"/>
                <w:lang w:val="en-US"/>
              </w:rPr>
              <w:t>u</w:t>
            </w:r>
            <w:r w:rsidRPr="005C599F">
              <w:rPr>
                <w:rFonts w:ascii="Century Gothic" w:eastAsia="Arial" w:hAnsi="Century Gothic" w:cs="Arial"/>
                <w:lang w:val="en-US"/>
              </w:rPr>
              <w:t>larm</w:t>
            </w:r>
            <w:r w:rsidRPr="005C599F">
              <w:rPr>
                <w:rFonts w:ascii="Century Gothic" w:eastAsia="Arial" w:hAnsi="Century Gothic" w:cs="Arial"/>
                <w:spacing w:val="1"/>
                <w:lang w:val="en-US"/>
              </w:rPr>
              <w:t>e</w:t>
            </w:r>
            <w:r w:rsidRPr="005C599F">
              <w:rPr>
                <w:rFonts w:ascii="Century Gothic" w:eastAsia="Arial" w:hAnsi="Century Gothic" w:cs="Arial"/>
                <w:lang w:val="en-US"/>
              </w:rPr>
              <w:t>nt</w:t>
            </w:r>
            <w:r w:rsidRPr="005C599F">
              <w:rPr>
                <w:rFonts w:ascii="Century Gothic" w:eastAsia="Arial" w:hAnsi="Century Gothic" w:cs="Arial"/>
                <w:spacing w:val="1"/>
                <w:lang w:val="en-US"/>
              </w:rPr>
              <w:t>a</w:t>
            </w:r>
            <w:r w:rsidRPr="005C599F">
              <w:rPr>
                <w:rFonts w:ascii="Century Gothic" w:eastAsia="Arial" w:hAnsi="Century Gothic" w:cs="Arial"/>
                <w:lang w:val="en-US"/>
              </w:rPr>
              <w:t>lmente</w:t>
            </w:r>
          </w:p>
          <w:p w:rsidR="00A16E7C" w:rsidRPr="00D605A9" w:rsidRDefault="00A16E7C" w:rsidP="00A16E7C">
            <w:pPr>
              <w:spacing w:after="0" w:line="240" w:lineRule="auto"/>
              <w:rPr>
                <w:rFonts w:ascii="Century Gothic" w:eastAsia="Times New Roman" w:hAnsi="Century Gothic" w:cs="Arial"/>
                <w:sz w:val="24"/>
                <w:szCs w:val="24"/>
                <w:lang w:eastAsia="es-CR"/>
              </w:rPr>
            </w:pPr>
            <w:proofErr w:type="spellStart"/>
            <w:proofErr w:type="gramStart"/>
            <w:r w:rsidRPr="005C599F">
              <w:rPr>
                <w:rFonts w:ascii="Century Gothic" w:eastAsia="Arial" w:hAnsi="Century Gothic" w:cs="Arial"/>
                <w:lang w:val="en-US"/>
              </w:rPr>
              <w:t>poten</w:t>
            </w:r>
            <w:r w:rsidRPr="005C599F">
              <w:rPr>
                <w:rFonts w:ascii="Century Gothic" w:eastAsia="Arial" w:hAnsi="Century Gothic" w:cs="Arial"/>
                <w:spacing w:val="1"/>
                <w:lang w:val="en-US"/>
              </w:rPr>
              <w:t>c</w:t>
            </w:r>
            <w:r w:rsidRPr="005C599F">
              <w:rPr>
                <w:rFonts w:ascii="Century Gothic" w:eastAsia="Arial" w:hAnsi="Century Gothic" w:cs="Arial"/>
                <w:lang w:val="en-US"/>
              </w:rPr>
              <w:t>iasm</w:t>
            </w:r>
            <w:r w:rsidRPr="005C599F">
              <w:rPr>
                <w:rFonts w:ascii="Century Gothic" w:eastAsia="Arial" w:hAnsi="Century Gothic" w:cs="Arial"/>
                <w:spacing w:val="1"/>
                <w:lang w:val="en-US"/>
              </w:rPr>
              <w:t>e</w:t>
            </w:r>
            <w:r w:rsidRPr="005C599F">
              <w:rPr>
                <w:rFonts w:ascii="Century Gothic" w:eastAsia="Arial" w:hAnsi="Century Gothic" w:cs="Arial"/>
                <w:lang w:val="en-US"/>
              </w:rPr>
              <w:t>d</w:t>
            </w:r>
            <w:r w:rsidRPr="005C599F">
              <w:rPr>
                <w:rFonts w:ascii="Century Gothic" w:eastAsia="Arial" w:hAnsi="Century Gothic" w:cs="Arial"/>
                <w:spacing w:val="1"/>
                <w:lang w:val="en-US"/>
              </w:rPr>
              <w:t>i</w:t>
            </w:r>
            <w:r w:rsidR="005F1234" w:rsidRPr="005C599F">
              <w:rPr>
                <w:rFonts w:ascii="Century Gothic" w:eastAsia="Arial" w:hAnsi="Century Gothic" w:cs="Arial"/>
                <w:lang w:val="en-US"/>
              </w:rPr>
              <w:t>antedife</w:t>
            </w:r>
            <w:r w:rsidRPr="005C599F">
              <w:rPr>
                <w:rFonts w:ascii="Century Gothic" w:eastAsia="Arial" w:hAnsi="Century Gothic" w:cs="Arial"/>
                <w:lang w:val="en-US"/>
              </w:rPr>
              <w:t>rentesestrat</w:t>
            </w:r>
            <w:r w:rsidRPr="005C599F">
              <w:rPr>
                <w:rFonts w:ascii="Century Gothic" w:eastAsia="Arial" w:hAnsi="Century Gothic" w:cs="Arial"/>
                <w:spacing w:val="1"/>
                <w:lang w:val="en-US"/>
              </w:rPr>
              <w:t>eg</w:t>
            </w:r>
            <w:r w:rsidRPr="005C599F">
              <w:rPr>
                <w:rFonts w:ascii="Century Gothic" w:eastAsia="Arial" w:hAnsi="Century Gothic" w:cs="Arial"/>
                <w:lang w:val="en-US"/>
              </w:rPr>
              <w:t>ias</w:t>
            </w:r>
            <w:proofErr w:type="spellEnd"/>
            <w:proofErr w:type="gramEnd"/>
            <w:r w:rsidRPr="00A16E7C">
              <w:rPr>
                <w:rFonts w:ascii="Arial" w:eastAsia="Arial" w:hAnsi="Arial" w:cs="Arial"/>
                <w:sz w:val="18"/>
                <w:szCs w:val="18"/>
                <w:lang w:val="en-US"/>
              </w:rPr>
              <w:t>.</w:t>
            </w:r>
          </w:p>
        </w:tc>
        <w:tc>
          <w:tcPr>
            <w:tcW w:w="9637" w:type="dxa"/>
            <w:shd w:val="clear" w:color="auto" w:fill="auto"/>
            <w:tcMar>
              <w:top w:w="72" w:type="dxa"/>
              <w:left w:w="144" w:type="dxa"/>
              <w:bottom w:w="72" w:type="dxa"/>
              <w:right w:w="144" w:type="dxa"/>
            </w:tcMar>
          </w:tcPr>
          <w:p w:rsidR="00A16E7C" w:rsidRPr="001111F3" w:rsidRDefault="00D8222D" w:rsidP="00663DAA">
            <w:pPr>
              <w:spacing w:after="0" w:line="240" w:lineRule="auto"/>
              <w:rPr>
                <w:rFonts w:ascii="Century Gothic" w:eastAsiaTheme="minorEastAsia" w:hAnsi="Century Gothic"/>
                <w:b/>
                <w:i/>
                <w:color w:val="000000" w:themeColor="text1"/>
                <w:kern w:val="24"/>
                <w:sz w:val="24"/>
                <w:szCs w:val="24"/>
                <w:u w:val="single"/>
                <w:lang w:eastAsia="es-CR"/>
              </w:rPr>
            </w:pPr>
            <w:r w:rsidRPr="001111F3">
              <w:rPr>
                <w:rFonts w:ascii="Century Gothic" w:eastAsiaTheme="minorEastAsia" w:hAnsi="Century Gothic"/>
                <w:b/>
                <w:i/>
                <w:color w:val="000000" w:themeColor="text1"/>
                <w:kern w:val="24"/>
                <w:sz w:val="24"/>
                <w:szCs w:val="24"/>
                <w:u w:val="single"/>
                <w:lang w:eastAsia="es-CR"/>
              </w:rPr>
              <w:t>Formulación del problema</w:t>
            </w:r>
          </w:p>
          <w:p w:rsidR="00D8222D" w:rsidRPr="001111F3" w:rsidRDefault="001E7371" w:rsidP="00663DAA">
            <w:pPr>
              <w:spacing w:after="0" w:line="240" w:lineRule="auto"/>
              <w:rPr>
                <w:rFonts w:ascii="Century Gothic" w:hAnsi="Century Gothic" w:cs="Arial"/>
                <w:color w:val="000000"/>
                <w:shd w:val="clear" w:color="auto" w:fill="FFFFFF"/>
              </w:rPr>
            </w:pPr>
            <w:hyperlink r:id="rId17" w:history="1">
              <w:r w:rsidR="00D8222D" w:rsidRPr="00DB3C95">
                <w:rPr>
                  <w:rStyle w:val="Hipervnculo"/>
                  <w:rFonts w:ascii="Century Gothic" w:eastAsiaTheme="minorEastAsia" w:hAnsi="Century Gothic"/>
                  <w:kern w:val="24"/>
                  <w:sz w:val="24"/>
                  <w:szCs w:val="24"/>
                  <w:lang w:eastAsia="es-CR"/>
                </w:rPr>
                <w:t>https://www.youtube.com/watch?v=A55XWvZVWGY</w:t>
              </w:r>
            </w:hyperlink>
            <w:r w:rsidR="00D8222D" w:rsidRPr="001111F3">
              <w:rPr>
                <w:rFonts w:ascii="Century Gothic" w:hAnsi="Century Gothic" w:cs="Arial"/>
                <w:color w:val="000000"/>
                <w:shd w:val="clear" w:color="auto" w:fill="FFFFFF"/>
              </w:rPr>
              <w:t>Las aventuras de Troncho y Poncho: Potencias</w:t>
            </w:r>
          </w:p>
          <w:p w:rsidR="00D8222D" w:rsidRPr="001111F3" w:rsidRDefault="00D8222D" w:rsidP="00663DAA">
            <w:pPr>
              <w:spacing w:after="0" w:line="240" w:lineRule="auto"/>
              <w:rPr>
                <w:rFonts w:ascii="Century Gothic" w:hAnsi="Century Gothic" w:cs="Arial"/>
                <w:color w:val="000000"/>
                <w:shd w:val="clear" w:color="auto" w:fill="FFFFFF"/>
              </w:rPr>
            </w:pPr>
            <w:r w:rsidRPr="001111F3">
              <w:rPr>
                <w:rFonts w:ascii="Century Gothic" w:hAnsi="Century Gothic" w:cs="Arial"/>
                <w:color w:val="000000"/>
                <w:shd w:val="clear" w:color="auto" w:fill="FFFFFF"/>
              </w:rPr>
              <w:t>Calculo mental de potencias</w:t>
            </w:r>
          </w:p>
          <w:p w:rsidR="00D8222D" w:rsidRPr="001111F3" w:rsidRDefault="00D8222D" w:rsidP="00663DAA">
            <w:pPr>
              <w:spacing w:after="0" w:line="240" w:lineRule="auto"/>
              <w:rPr>
                <w:rFonts w:ascii="Century Gothic" w:hAnsi="Century Gothic" w:cs="Arial"/>
                <w:color w:val="000000"/>
                <w:shd w:val="clear" w:color="auto" w:fill="FFFFFF"/>
              </w:rPr>
            </w:pPr>
            <w:r w:rsidRPr="001111F3">
              <w:rPr>
                <w:rFonts w:ascii="Century Gothic" w:hAnsi="Century Gothic" w:cs="Arial"/>
                <w:color w:val="000000"/>
                <w:shd w:val="clear" w:color="auto" w:fill="FFFFFF"/>
              </w:rPr>
              <w:t xml:space="preserve">Con el uso de video </w:t>
            </w:r>
            <w:proofErr w:type="spellStart"/>
            <w:r w:rsidRPr="001111F3">
              <w:rPr>
                <w:rFonts w:ascii="Century Gothic" w:hAnsi="Century Gothic" w:cs="Arial"/>
                <w:color w:val="000000"/>
                <w:shd w:val="clear" w:color="auto" w:fill="FFFFFF"/>
              </w:rPr>
              <w:t>dean</w:t>
            </w:r>
            <w:proofErr w:type="spellEnd"/>
            <w:r w:rsidRPr="001111F3">
              <w:rPr>
                <w:rFonts w:ascii="Century Gothic" w:hAnsi="Century Gothic" w:cs="Arial"/>
                <w:color w:val="000000"/>
                <w:shd w:val="clear" w:color="auto" w:fill="FFFFFF"/>
              </w:rPr>
              <w:t xml:space="preserve"> y la portátil se proyecta la siguiente pagina </w:t>
            </w:r>
          </w:p>
          <w:p w:rsidR="00D8222D" w:rsidRDefault="001E7371" w:rsidP="00663DAA">
            <w:pPr>
              <w:spacing w:after="0" w:line="240" w:lineRule="auto"/>
              <w:rPr>
                <w:rFonts w:ascii="Century Gothic" w:eastAsiaTheme="minorEastAsia" w:hAnsi="Century Gothic"/>
                <w:color w:val="000000" w:themeColor="text1"/>
                <w:kern w:val="24"/>
                <w:sz w:val="24"/>
                <w:szCs w:val="24"/>
                <w:lang w:eastAsia="es-CR"/>
              </w:rPr>
            </w:pPr>
            <w:hyperlink r:id="rId18" w:history="1">
              <w:r w:rsidR="00D8222D" w:rsidRPr="00DB3C95">
                <w:rPr>
                  <w:rStyle w:val="Hipervnculo"/>
                  <w:rFonts w:ascii="Century Gothic" w:eastAsiaTheme="minorEastAsia" w:hAnsi="Century Gothic"/>
                  <w:kern w:val="24"/>
                  <w:sz w:val="24"/>
                  <w:szCs w:val="24"/>
                  <w:lang w:eastAsia="es-CR"/>
                </w:rPr>
                <w:t>http://www.ematematicas.net/potencia.php</w:t>
              </w:r>
            </w:hyperlink>
            <w:r w:rsidR="00D8222D">
              <w:rPr>
                <w:rFonts w:ascii="Century Gothic" w:eastAsiaTheme="minorEastAsia" w:hAnsi="Century Gothic"/>
                <w:color w:val="000000" w:themeColor="text1"/>
                <w:kern w:val="24"/>
                <w:sz w:val="24"/>
                <w:szCs w:val="24"/>
                <w:lang w:eastAsia="es-CR"/>
              </w:rPr>
              <w:t xml:space="preserve">  Potencia de un número natural</w:t>
            </w:r>
          </w:p>
          <w:p w:rsidR="00D8222D" w:rsidRDefault="00D8222D" w:rsidP="00663DAA">
            <w:pPr>
              <w:spacing w:after="0" w:line="240" w:lineRule="auto"/>
              <w:rPr>
                <w:rFonts w:ascii="Century Gothic" w:eastAsiaTheme="minorEastAsia" w:hAnsi="Century Gothic"/>
                <w:color w:val="000000" w:themeColor="text1"/>
                <w:kern w:val="24"/>
                <w:sz w:val="24"/>
                <w:szCs w:val="24"/>
                <w:lang w:eastAsia="es-CR"/>
              </w:rPr>
            </w:pPr>
          </w:p>
          <w:p w:rsidR="00D8222D" w:rsidRDefault="00D8222D" w:rsidP="00663DAA">
            <w:pPr>
              <w:spacing w:after="0" w:line="240" w:lineRule="auto"/>
              <w:rPr>
                <w:rFonts w:ascii="Century Gothic" w:eastAsiaTheme="minorEastAsia" w:hAnsi="Century Gothic"/>
                <w:color w:val="000000" w:themeColor="text1"/>
                <w:kern w:val="24"/>
                <w:sz w:val="24"/>
                <w:szCs w:val="24"/>
                <w:lang w:eastAsia="es-CR"/>
              </w:rPr>
            </w:pPr>
            <w:r w:rsidRPr="001111F3">
              <w:rPr>
                <w:rFonts w:ascii="Century Gothic" w:eastAsiaTheme="minorEastAsia" w:hAnsi="Century Gothic"/>
                <w:b/>
                <w:i/>
                <w:color w:val="000000" w:themeColor="text1"/>
                <w:kern w:val="24"/>
                <w:sz w:val="24"/>
                <w:szCs w:val="24"/>
                <w:u w:val="single"/>
                <w:lang w:eastAsia="es-CR"/>
              </w:rPr>
              <w:t>Trabajo independiente</w:t>
            </w:r>
            <w:r>
              <w:rPr>
                <w:rFonts w:ascii="Century Gothic" w:eastAsiaTheme="minorEastAsia" w:hAnsi="Century Gothic"/>
                <w:color w:val="000000" w:themeColor="text1"/>
                <w:kern w:val="24"/>
                <w:sz w:val="24"/>
                <w:szCs w:val="24"/>
                <w:lang w:eastAsia="es-CR"/>
              </w:rPr>
              <w:t>:</w:t>
            </w:r>
          </w:p>
          <w:p w:rsidR="00D8222D" w:rsidRDefault="00D8222D" w:rsidP="00663DAA">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El estudiante participa calculando mentalmente lo que se le pregunta</w:t>
            </w:r>
          </w:p>
          <w:p w:rsidR="00D8222D" w:rsidRDefault="00D8222D" w:rsidP="00D8222D">
            <w:pPr>
              <w:spacing w:after="0" w:line="240" w:lineRule="auto"/>
              <w:jc w:val="center"/>
            </w:pPr>
            <w:r>
              <w:object w:dxaOrig="10065" w:dyaOrig="2955">
                <v:shape id="_x0000_i1030" type="#_x0000_t75" style="width:305.25pt;height:89.25pt" o:ole="">
                  <v:imagedata r:id="rId19" o:title=""/>
                </v:shape>
                <o:OLEObject Type="Embed" ProgID="PBrush" ShapeID="_x0000_i1030" DrawAspect="Content" ObjectID="_1552391692" r:id="rId20"/>
              </w:object>
            </w:r>
          </w:p>
          <w:p w:rsidR="00D8222D" w:rsidRDefault="00D8222D" w:rsidP="00D8222D">
            <w:pPr>
              <w:spacing w:after="0" w:line="240" w:lineRule="auto"/>
              <w:jc w:val="center"/>
            </w:pPr>
          </w:p>
          <w:p w:rsidR="00D8222D" w:rsidRDefault="00D8222D" w:rsidP="00D8222D">
            <w:pPr>
              <w:spacing w:after="0" w:line="240" w:lineRule="auto"/>
              <w:jc w:val="center"/>
              <w:rPr>
                <w:rFonts w:ascii="Century Gothic" w:hAnsi="Century Gothic"/>
                <w:sz w:val="24"/>
                <w:szCs w:val="24"/>
              </w:rPr>
            </w:pPr>
            <w:r w:rsidRPr="001111F3">
              <w:rPr>
                <w:rFonts w:ascii="Century Gothic" w:hAnsi="Century Gothic"/>
                <w:sz w:val="24"/>
                <w:szCs w:val="24"/>
              </w:rPr>
              <w:t xml:space="preserve">Luego de una serie de diez ejercicios resueltos por medio del generador proporcionado en la </w:t>
            </w:r>
            <w:r w:rsidR="001111F3" w:rsidRPr="001111F3">
              <w:rPr>
                <w:rFonts w:ascii="Century Gothic" w:hAnsi="Century Gothic"/>
                <w:sz w:val="24"/>
                <w:szCs w:val="24"/>
              </w:rPr>
              <w:t>página</w:t>
            </w:r>
            <w:r w:rsidRPr="001111F3">
              <w:rPr>
                <w:rFonts w:ascii="Century Gothic" w:hAnsi="Century Gothic"/>
                <w:sz w:val="24"/>
                <w:szCs w:val="24"/>
              </w:rPr>
              <w:t xml:space="preserve"> proyectada</w:t>
            </w:r>
            <w:r w:rsidR="001111F3">
              <w:rPr>
                <w:rFonts w:ascii="Century Gothic" w:hAnsi="Century Gothic"/>
                <w:sz w:val="24"/>
                <w:szCs w:val="24"/>
              </w:rPr>
              <w:t>.</w:t>
            </w:r>
          </w:p>
          <w:p w:rsidR="001111F3" w:rsidRDefault="001111F3" w:rsidP="00D8222D">
            <w:pPr>
              <w:spacing w:after="0" w:line="240" w:lineRule="auto"/>
              <w:jc w:val="center"/>
              <w:rPr>
                <w:rFonts w:ascii="Century Gothic" w:hAnsi="Century Gothic"/>
                <w:sz w:val="24"/>
                <w:szCs w:val="24"/>
              </w:rPr>
            </w:pPr>
          </w:p>
          <w:p w:rsidR="001111F3" w:rsidRDefault="001111F3" w:rsidP="001111F3">
            <w:pPr>
              <w:spacing w:after="0" w:line="240" w:lineRule="auto"/>
              <w:rPr>
                <w:rFonts w:ascii="Century Gothic" w:eastAsiaTheme="minorEastAsia" w:hAnsi="Century Gothic"/>
                <w:color w:val="000000" w:themeColor="text1"/>
                <w:kern w:val="24"/>
                <w:sz w:val="24"/>
                <w:szCs w:val="24"/>
                <w:lang w:eastAsia="es-CR"/>
              </w:rPr>
            </w:pPr>
            <w:r w:rsidRPr="001111F3">
              <w:rPr>
                <w:rFonts w:ascii="Century Gothic" w:hAnsi="Century Gothic"/>
                <w:b/>
                <w:sz w:val="24"/>
                <w:szCs w:val="24"/>
                <w:u w:val="single"/>
              </w:rPr>
              <w:t>Discusión Interactiva</w:t>
            </w:r>
            <w:r>
              <w:rPr>
                <w:rFonts w:ascii="Century Gothic" w:eastAsiaTheme="minorEastAsia" w:hAnsi="Century Gothic"/>
                <w:color w:val="000000" w:themeColor="text1"/>
                <w:kern w:val="24"/>
                <w:sz w:val="24"/>
                <w:szCs w:val="24"/>
                <w:lang w:eastAsia="es-CR"/>
              </w:rPr>
              <w:t xml:space="preserve"> los e</w:t>
            </w:r>
            <w:r w:rsidRPr="00D605A9">
              <w:rPr>
                <w:rFonts w:ascii="Century Gothic" w:eastAsiaTheme="minorEastAsia" w:hAnsi="Century Gothic"/>
                <w:color w:val="000000" w:themeColor="text1"/>
                <w:kern w:val="24"/>
                <w:sz w:val="24"/>
                <w:szCs w:val="24"/>
                <w:lang w:eastAsia="es-CR"/>
              </w:rPr>
              <w:t>studiantes</w:t>
            </w:r>
            <w:r>
              <w:rPr>
                <w:rFonts w:ascii="Century Gothic" w:eastAsiaTheme="minorEastAsia" w:hAnsi="Century Gothic"/>
                <w:color w:val="000000" w:themeColor="text1"/>
                <w:kern w:val="24"/>
                <w:sz w:val="24"/>
                <w:szCs w:val="24"/>
                <w:lang w:eastAsia="es-CR"/>
              </w:rPr>
              <w:t xml:space="preserve"> comentan en grupo las soluciones que le dieron a los problemas generados en la página proyectada.</w:t>
            </w:r>
          </w:p>
          <w:p w:rsidR="001111F3" w:rsidRDefault="001111F3" w:rsidP="001111F3">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¿Cuáles fueron las estrategias que utilizaron para llegar a la solución?</w:t>
            </w:r>
          </w:p>
          <w:p w:rsidR="001111F3" w:rsidRDefault="001111F3" w:rsidP="001111F3">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b/>
                <w:i/>
                <w:color w:val="000000" w:themeColor="text1"/>
                <w:kern w:val="24"/>
                <w:sz w:val="24"/>
                <w:szCs w:val="24"/>
                <w:u w:val="single"/>
                <w:lang w:eastAsia="es-CR"/>
              </w:rPr>
              <w:t>Cierre:</w:t>
            </w:r>
            <w:r>
              <w:rPr>
                <w:rFonts w:ascii="Century Gothic" w:eastAsiaTheme="minorEastAsia" w:hAnsi="Century Gothic"/>
                <w:color w:val="000000" w:themeColor="text1"/>
                <w:kern w:val="24"/>
                <w:sz w:val="24"/>
                <w:szCs w:val="24"/>
                <w:lang w:eastAsia="es-CR"/>
              </w:rPr>
              <w:t xml:space="preserve"> la docente explica estrategias breves de cálculo de potencias, por ejemplo: utilizando las tablas</w:t>
            </w:r>
          </w:p>
          <w:p w:rsidR="001111F3" w:rsidRPr="001111F3" w:rsidRDefault="001111F3" w:rsidP="001111F3">
            <w:pPr>
              <w:spacing w:after="0" w:line="240" w:lineRule="auto"/>
              <w:rPr>
                <w:rFonts w:ascii="Century Gothic" w:eastAsiaTheme="minorEastAsia" w:hAnsi="Century Gothic"/>
                <w:color w:val="000000" w:themeColor="text1"/>
                <w:kern w:val="24"/>
                <w:sz w:val="24"/>
                <w:szCs w:val="24"/>
                <w:lang w:eastAsia="es-CR"/>
              </w:rPr>
            </w:pPr>
          </w:p>
        </w:tc>
        <w:tc>
          <w:tcPr>
            <w:tcW w:w="2268" w:type="dxa"/>
            <w:gridSpan w:val="2"/>
            <w:shd w:val="clear" w:color="auto" w:fill="auto"/>
            <w:tcMar>
              <w:top w:w="72" w:type="dxa"/>
              <w:left w:w="144" w:type="dxa"/>
              <w:bottom w:w="72" w:type="dxa"/>
              <w:right w:w="144" w:type="dxa"/>
            </w:tcMar>
          </w:tcPr>
          <w:p w:rsidR="00A16E7C" w:rsidRDefault="00A16E7C" w:rsidP="00D93453">
            <w:pPr>
              <w:spacing w:after="0" w:line="240" w:lineRule="auto"/>
              <w:rPr>
                <w:rFonts w:ascii="Century Gothic" w:eastAsia="Times New Roman" w:hAnsi="Century Gothic" w:cs="Arial"/>
                <w:color w:val="000000" w:themeColor="text1"/>
                <w:kern w:val="24"/>
                <w:sz w:val="24"/>
                <w:szCs w:val="24"/>
                <w:lang w:eastAsia="es-CR"/>
              </w:rPr>
            </w:pPr>
          </w:p>
        </w:tc>
      </w:tr>
      <w:tr w:rsidR="00A16E7C" w:rsidRPr="00D605A9" w:rsidTr="00EC48DF">
        <w:trPr>
          <w:trHeight w:val="6688"/>
        </w:trPr>
        <w:tc>
          <w:tcPr>
            <w:tcW w:w="2247" w:type="dxa"/>
            <w:shd w:val="clear" w:color="auto" w:fill="auto"/>
            <w:tcMar>
              <w:top w:w="72" w:type="dxa"/>
              <w:left w:w="144" w:type="dxa"/>
              <w:bottom w:w="72" w:type="dxa"/>
              <w:right w:w="144" w:type="dxa"/>
            </w:tcMar>
          </w:tcPr>
          <w:p w:rsidR="00A16E7C" w:rsidRPr="00EA6EAF" w:rsidRDefault="00A16E7C" w:rsidP="00A16E7C">
            <w:pPr>
              <w:spacing w:before="2" w:after="0" w:line="200" w:lineRule="exact"/>
              <w:ind w:left="385" w:right="72" w:hanging="284"/>
              <w:rPr>
                <w:rFonts w:ascii="Century Gothic" w:eastAsia="Arial" w:hAnsi="Century Gothic" w:cs="Arial"/>
              </w:rPr>
            </w:pPr>
            <w:r w:rsidRPr="00EA6EAF">
              <w:rPr>
                <w:rFonts w:ascii="Arial" w:eastAsia="Arial" w:hAnsi="Arial" w:cs="Arial"/>
                <w:sz w:val="18"/>
                <w:szCs w:val="18"/>
              </w:rPr>
              <w:lastRenderedPageBreak/>
              <w:t>16</w:t>
            </w:r>
            <w:r w:rsidRPr="00EA6EAF">
              <w:rPr>
                <w:rFonts w:ascii="Century Gothic" w:eastAsia="Arial" w:hAnsi="Century Gothic" w:cs="Arial"/>
              </w:rPr>
              <w:t>.Apli</w:t>
            </w:r>
            <w:r w:rsidRPr="00EA6EAF">
              <w:rPr>
                <w:rFonts w:ascii="Century Gothic" w:eastAsia="Arial" w:hAnsi="Century Gothic" w:cs="Arial"/>
                <w:spacing w:val="1"/>
              </w:rPr>
              <w:t>c</w:t>
            </w:r>
            <w:r w:rsidR="005C599F" w:rsidRPr="00EA6EAF">
              <w:rPr>
                <w:rFonts w:ascii="Century Gothic" w:eastAsia="Arial" w:hAnsi="Century Gothic" w:cs="Arial"/>
              </w:rPr>
              <w:t xml:space="preserve">ar el </w:t>
            </w:r>
            <w:proofErr w:type="spellStart"/>
            <w:r w:rsidRPr="00EA6EAF">
              <w:rPr>
                <w:rFonts w:ascii="Century Gothic" w:eastAsia="Arial" w:hAnsi="Century Gothic" w:cs="Arial"/>
                <w:spacing w:val="1"/>
              </w:rPr>
              <w:t>c</w:t>
            </w:r>
            <w:r w:rsidRPr="00EA6EAF">
              <w:rPr>
                <w:rFonts w:ascii="Century Gothic" w:eastAsia="Arial" w:hAnsi="Century Gothic" w:cs="Arial"/>
                <w:spacing w:val="-1"/>
              </w:rPr>
              <w:t>á</w:t>
            </w:r>
            <w:r w:rsidRPr="00EA6EAF">
              <w:rPr>
                <w:rFonts w:ascii="Century Gothic" w:eastAsia="Arial" w:hAnsi="Century Gothic" w:cs="Arial"/>
              </w:rPr>
              <w:t>l</w:t>
            </w:r>
            <w:r w:rsidRPr="00EA6EAF">
              <w:rPr>
                <w:rFonts w:ascii="Century Gothic" w:eastAsia="Arial" w:hAnsi="Century Gothic" w:cs="Arial"/>
                <w:spacing w:val="1"/>
              </w:rPr>
              <w:t>cu</w:t>
            </w:r>
            <w:r w:rsidR="005C599F" w:rsidRPr="00EA6EAF">
              <w:rPr>
                <w:rFonts w:ascii="Century Gothic" w:eastAsia="Arial" w:hAnsi="Century Gothic" w:cs="Arial"/>
              </w:rPr>
              <w:t>lo</w:t>
            </w:r>
            <w:r w:rsidRPr="00EA6EAF">
              <w:rPr>
                <w:rFonts w:ascii="Century Gothic" w:eastAsia="Arial" w:hAnsi="Century Gothic" w:cs="Arial"/>
              </w:rPr>
              <w:t>m</w:t>
            </w:r>
            <w:r w:rsidRPr="00EA6EAF">
              <w:rPr>
                <w:rFonts w:ascii="Century Gothic" w:eastAsia="Arial" w:hAnsi="Century Gothic" w:cs="Arial"/>
                <w:spacing w:val="1"/>
              </w:rPr>
              <w:t>e</w:t>
            </w:r>
            <w:r w:rsidRPr="00EA6EAF">
              <w:rPr>
                <w:rFonts w:ascii="Century Gothic" w:eastAsia="Arial" w:hAnsi="Century Gothic" w:cs="Arial"/>
              </w:rPr>
              <w:t>ntalde</w:t>
            </w:r>
            <w:proofErr w:type="spellEnd"/>
            <w:r w:rsidRPr="00EA6EAF">
              <w:rPr>
                <w:rFonts w:ascii="Century Gothic" w:eastAsia="Arial" w:hAnsi="Century Gothic" w:cs="Arial"/>
              </w:rPr>
              <w:t xml:space="preserve"> </w:t>
            </w:r>
            <w:proofErr w:type="spellStart"/>
            <w:r w:rsidRPr="00EA6EAF">
              <w:rPr>
                <w:rFonts w:ascii="Century Gothic" w:eastAsia="Arial" w:hAnsi="Century Gothic" w:cs="Arial"/>
              </w:rPr>
              <w:t>losresultadosde</w:t>
            </w:r>
            <w:proofErr w:type="spellEnd"/>
            <w:r w:rsidRPr="00EA6EAF">
              <w:rPr>
                <w:rFonts w:ascii="Century Gothic" w:eastAsia="Arial" w:hAnsi="Century Gothic" w:cs="Arial"/>
              </w:rPr>
              <w:t xml:space="preserve"> sumas,</w:t>
            </w:r>
          </w:p>
          <w:p w:rsidR="00A16E7C" w:rsidRPr="00A16E7C" w:rsidRDefault="00A16E7C" w:rsidP="00A16E7C">
            <w:pPr>
              <w:spacing w:after="0" w:line="200" w:lineRule="exact"/>
              <w:ind w:left="135"/>
              <w:rPr>
                <w:rFonts w:ascii="Arial" w:eastAsia="Arial" w:hAnsi="Arial" w:cs="Arial"/>
                <w:sz w:val="18"/>
                <w:szCs w:val="18"/>
                <w:lang w:val="en-US"/>
              </w:rPr>
            </w:pPr>
            <w:proofErr w:type="spellStart"/>
            <w:proofErr w:type="gramStart"/>
            <w:r w:rsidRPr="005C599F">
              <w:rPr>
                <w:rFonts w:ascii="Century Gothic" w:eastAsia="Arial" w:hAnsi="Century Gothic" w:cs="Arial"/>
                <w:lang w:val="en-US"/>
              </w:rPr>
              <w:t>restas</w:t>
            </w:r>
            <w:proofErr w:type="spellEnd"/>
            <w:proofErr w:type="gramEnd"/>
            <w:r w:rsidRPr="005C599F">
              <w:rPr>
                <w:rFonts w:ascii="Century Gothic" w:eastAsia="Arial" w:hAnsi="Century Gothic" w:cs="Arial"/>
                <w:lang w:val="en-US"/>
              </w:rPr>
              <w:t xml:space="preserve">, </w:t>
            </w:r>
            <w:proofErr w:type="spellStart"/>
            <w:r w:rsidRPr="005C599F">
              <w:rPr>
                <w:rFonts w:ascii="Century Gothic" w:eastAsia="Arial" w:hAnsi="Century Gothic" w:cs="Arial"/>
                <w:lang w:val="en-US"/>
              </w:rPr>
              <w:t>multiplicacionesy</w:t>
            </w:r>
            <w:proofErr w:type="spellEnd"/>
            <w:r w:rsidRPr="005C599F">
              <w:rPr>
                <w:rFonts w:ascii="Century Gothic" w:eastAsia="Arial" w:hAnsi="Century Gothic" w:cs="Arial"/>
                <w:lang w:val="en-US"/>
              </w:rPr>
              <w:t xml:space="preserve"> </w:t>
            </w:r>
            <w:proofErr w:type="spellStart"/>
            <w:r w:rsidRPr="005C599F">
              <w:rPr>
                <w:rFonts w:ascii="Century Gothic" w:eastAsia="Arial" w:hAnsi="Century Gothic" w:cs="Arial"/>
                <w:lang w:val="en-US"/>
              </w:rPr>
              <w:t>divis</w:t>
            </w:r>
            <w:r w:rsidRPr="005C599F">
              <w:rPr>
                <w:rFonts w:ascii="Century Gothic" w:eastAsia="Arial" w:hAnsi="Century Gothic" w:cs="Arial"/>
                <w:spacing w:val="1"/>
                <w:lang w:val="en-US"/>
              </w:rPr>
              <w:t>i</w:t>
            </w:r>
            <w:r w:rsidRPr="005C599F">
              <w:rPr>
                <w:rFonts w:ascii="Century Gothic" w:eastAsia="Arial" w:hAnsi="Century Gothic" w:cs="Arial"/>
                <w:lang w:val="en-US"/>
              </w:rPr>
              <w:t>o</w:t>
            </w:r>
            <w:r w:rsidRPr="005C599F">
              <w:rPr>
                <w:rFonts w:ascii="Century Gothic" w:eastAsia="Arial" w:hAnsi="Century Gothic" w:cs="Arial"/>
                <w:spacing w:val="1"/>
                <w:lang w:val="en-US"/>
              </w:rPr>
              <w:t>n</w:t>
            </w:r>
            <w:r w:rsidRPr="005C599F">
              <w:rPr>
                <w:rFonts w:ascii="Century Gothic" w:eastAsia="Arial" w:hAnsi="Century Gothic" w:cs="Arial"/>
                <w:lang w:val="en-US"/>
              </w:rPr>
              <w:t>es</w:t>
            </w:r>
            <w:proofErr w:type="spellEnd"/>
            <w:r w:rsidRPr="005C599F">
              <w:rPr>
                <w:rFonts w:ascii="Century Gothic" w:eastAsia="Arial" w:hAnsi="Century Gothic" w:cs="Arial"/>
                <w:lang w:val="en-US"/>
              </w:rPr>
              <w:t>.</w:t>
            </w:r>
          </w:p>
        </w:tc>
        <w:tc>
          <w:tcPr>
            <w:tcW w:w="9637" w:type="dxa"/>
            <w:shd w:val="clear" w:color="auto" w:fill="auto"/>
            <w:tcMar>
              <w:top w:w="72" w:type="dxa"/>
              <w:left w:w="144" w:type="dxa"/>
              <w:bottom w:w="72" w:type="dxa"/>
              <w:right w:w="144" w:type="dxa"/>
            </w:tcMar>
          </w:tcPr>
          <w:p w:rsidR="00A16E7C" w:rsidRPr="00910CFA" w:rsidRDefault="00910CFA" w:rsidP="00663DAA">
            <w:pPr>
              <w:spacing w:after="0" w:line="240" w:lineRule="auto"/>
              <w:rPr>
                <w:rFonts w:ascii="Century Gothic" w:eastAsiaTheme="minorEastAsia" w:hAnsi="Century Gothic"/>
                <w:b/>
                <w:i/>
                <w:color w:val="000000" w:themeColor="text1"/>
                <w:kern w:val="24"/>
                <w:sz w:val="24"/>
                <w:szCs w:val="24"/>
                <w:u w:val="single"/>
                <w:lang w:eastAsia="es-CR"/>
              </w:rPr>
            </w:pPr>
            <w:r w:rsidRPr="00910CFA">
              <w:rPr>
                <w:rFonts w:ascii="Century Gothic" w:eastAsiaTheme="minorEastAsia" w:hAnsi="Century Gothic"/>
                <w:b/>
                <w:i/>
                <w:color w:val="000000" w:themeColor="text1"/>
                <w:kern w:val="24"/>
                <w:sz w:val="24"/>
                <w:szCs w:val="24"/>
                <w:u w:val="single"/>
                <w:lang w:eastAsia="es-CR"/>
              </w:rPr>
              <w:t>Formulación del problema</w:t>
            </w:r>
          </w:p>
          <w:p w:rsidR="00910CFA" w:rsidRDefault="00910CFA" w:rsidP="00663DAA">
            <w:pPr>
              <w:spacing w:after="0" w:line="240" w:lineRule="auto"/>
              <w:rPr>
                <w:rStyle w:val="Hipervnculo"/>
              </w:rPr>
            </w:pPr>
            <w:r>
              <w:rPr>
                <w:rFonts w:ascii="Century Gothic" w:eastAsiaTheme="minorEastAsia" w:hAnsi="Century Gothic"/>
                <w:color w:val="000000" w:themeColor="text1"/>
                <w:kern w:val="24"/>
                <w:sz w:val="24"/>
                <w:szCs w:val="24"/>
                <w:lang w:eastAsia="es-CR"/>
              </w:rPr>
              <w:t xml:space="preserve">Se ingresa al link </w:t>
            </w:r>
            <w:hyperlink r:id="rId21" w:history="1">
              <w:r w:rsidRPr="00F05E5E">
                <w:rPr>
                  <w:rStyle w:val="Hipervnculo"/>
                  <w:rFonts w:ascii="Century Gothic" w:hAnsi="Century Gothic"/>
                </w:rPr>
                <w:t>http://www.vedoque.com/juegos/granja-matematicas.swf</w:t>
              </w:r>
            </w:hyperlink>
          </w:p>
          <w:p w:rsidR="00910CFA" w:rsidRDefault="00910CFA" w:rsidP="00910CFA">
            <w:pPr>
              <w:spacing w:after="0" w:line="240" w:lineRule="auto"/>
              <w:jc w:val="center"/>
              <w:rPr>
                <w:rFonts w:ascii="Century Gothic" w:eastAsiaTheme="minorEastAsia" w:hAnsi="Century Gothic"/>
                <w:color w:val="000000" w:themeColor="text1"/>
                <w:kern w:val="24"/>
                <w:sz w:val="24"/>
                <w:szCs w:val="24"/>
                <w:lang w:eastAsia="es-CR"/>
              </w:rPr>
            </w:pPr>
            <w:r w:rsidRPr="006E62E5">
              <w:rPr>
                <w:noProof/>
                <w:sz w:val="24"/>
                <w:lang w:eastAsia="es-CR"/>
              </w:rPr>
              <w:drawing>
                <wp:inline distT="0" distB="0" distL="0" distR="0">
                  <wp:extent cx="4114800" cy="2398591"/>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a:stretch>
                            <a:fillRect/>
                          </a:stretch>
                        </pic:blipFill>
                        <pic:spPr bwMode="auto">
                          <a:xfrm>
                            <a:off x="0" y="0"/>
                            <a:ext cx="4115600" cy="2399057"/>
                          </a:xfrm>
                          <a:prstGeom prst="rect">
                            <a:avLst/>
                          </a:prstGeom>
                          <a:noFill/>
                          <a:ln w="9525">
                            <a:noFill/>
                            <a:miter lim="800000"/>
                            <a:headEnd/>
                            <a:tailEnd/>
                          </a:ln>
                        </pic:spPr>
                      </pic:pic>
                    </a:graphicData>
                  </a:graphic>
                </wp:inline>
              </w:drawing>
            </w:r>
          </w:p>
          <w:p w:rsidR="00910CFA" w:rsidRDefault="00910CFA" w:rsidP="00910CFA">
            <w:pPr>
              <w:spacing w:after="0" w:line="240" w:lineRule="auto"/>
              <w:rPr>
                <w:rFonts w:ascii="Century Gothic" w:eastAsiaTheme="minorEastAsia" w:hAnsi="Century Gothic"/>
                <w:color w:val="000000" w:themeColor="text1"/>
                <w:kern w:val="24"/>
                <w:sz w:val="24"/>
                <w:szCs w:val="24"/>
                <w:lang w:eastAsia="es-CR"/>
              </w:rPr>
            </w:pPr>
          </w:p>
          <w:p w:rsidR="00910CFA" w:rsidRDefault="00910CFA" w:rsidP="00910CFA">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Relacionado con el cálculo mental de los resultados de sumas, restas, multiplicaciones y divisiones.</w:t>
            </w:r>
          </w:p>
          <w:p w:rsidR="00910CFA" w:rsidRDefault="00910CFA" w:rsidP="00910CFA">
            <w:pPr>
              <w:spacing w:after="0" w:line="240" w:lineRule="auto"/>
              <w:rPr>
                <w:rFonts w:ascii="Century Gothic" w:eastAsiaTheme="minorEastAsia" w:hAnsi="Century Gothic"/>
                <w:color w:val="000000" w:themeColor="text1"/>
                <w:kern w:val="24"/>
                <w:sz w:val="24"/>
                <w:szCs w:val="24"/>
                <w:lang w:eastAsia="es-CR"/>
              </w:rPr>
            </w:pPr>
            <w:r w:rsidRPr="00910CFA">
              <w:rPr>
                <w:rFonts w:ascii="Century Gothic" w:eastAsiaTheme="minorEastAsia" w:hAnsi="Century Gothic"/>
                <w:b/>
                <w:i/>
                <w:color w:val="000000" w:themeColor="text1"/>
                <w:kern w:val="24"/>
                <w:sz w:val="24"/>
                <w:szCs w:val="24"/>
                <w:u w:val="single"/>
                <w:lang w:eastAsia="es-CR"/>
              </w:rPr>
              <w:t>Trabajo independiente</w:t>
            </w:r>
            <w:r>
              <w:rPr>
                <w:rFonts w:ascii="Century Gothic" w:eastAsiaTheme="minorEastAsia" w:hAnsi="Century Gothic"/>
                <w:color w:val="000000" w:themeColor="text1"/>
                <w:kern w:val="24"/>
                <w:sz w:val="24"/>
                <w:szCs w:val="24"/>
                <w:lang w:eastAsia="es-CR"/>
              </w:rPr>
              <w:t>En parejas los estudiantes jugaran en la página, utilizando el cálculo mental los resultados de las diferentes operaciones que se le muestran. Un niño toma el tiempo y el otro calcula, luego cambian de lugar.</w:t>
            </w:r>
          </w:p>
          <w:p w:rsidR="00910CFA" w:rsidRDefault="00910CFA" w:rsidP="00910CFA">
            <w:pPr>
              <w:spacing w:after="0" w:line="240" w:lineRule="auto"/>
              <w:rPr>
                <w:rFonts w:ascii="Century Gothic" w:eastAsiaTheme="minorEastAsia" w:hAnsi="Century Gothic"/>
                <w:color w:val="000000" w:themeColor="text1"/>
                <w:kern w:val="24"/>
                <w:sz w:val="24"/>
                <w:szCs w:val="24"/>
                <w:lang w:eastAsia="es-CR"/>
              </w:rPr>
            </w:pPr>
          </w:p>
          <w:p w:rsidR="00910CFA" w:rsidRDefault="00910CFA" w:rsidP="00910CFA">
            <w:pPr>
              <w:spacing w:after="0" w:line="240" w:lineRule="auto"/>
              <w:rPr>
                <w:rFonts w:ascii="Century Gothic" w:eastAsiaTheme="minorEastAsia" w:hAnsi="Century Gothic"/>
                <w:color w:val="000000" w:themeColor="text1"/>
                <w:kern w:val="24"/>
                <w:sz w:val="24"/>
                <w:szCs w:val="24"/>
                <w:lang w:eastAsia="es-CR"/>
              </w:rPr>
            </w:pPr>
            <w:r w:rsidRPr="00910CFA">
              <w:rPr>
                <w:rFonts w:ascii="Century Gothic" w:eastAsiaTheme="minorEastAsia" w:hAnsi="Century Gothic"/>
                <w:b/>
                <w:color w:val="000000" w:themeColor="text1"/>
                <w:kern w:val="24"/>
                <w:sz w:val="24"/>
                <w:szCs w:val="24"/>
                <w:u w:val="single"/>
                <w:lang w:eastAsia="es-CR"/>
              </w:rPr>
              <w:t>Discusión interactiva</w:t>
            </w:r>
            <w:r w:rsidR="0094024E">
              <w:rPr>
                <w:rFonts w:ascii="Century Gothic" w:eastAsiaTheme="minorEastAsia" w:hAnsi="Century Gothic"/>
                <w:color w:val="000000" w:themeColor="text1"/>
                <w:kern w:val="24"/>
                <w:sz w:val="24"/>
                <w:szCs w:val="24"/>
                <w:lang w:eastAsia="es-CR"/>
              </w:rPr>
              <w:t>Después de practicar el cálculo mental con las operaciones básicas en la página facilitada, con las computadoras de la Biblioteca, los estudiantes realizan una plenaria de cuáles estrategias utilizaron para calcular los resultados en el menor tiempo posible.</w:t>
            </w:r>
          </w:p>
          <w:p w:rsidR="0094024E" w:rsidRDefault="0094024E" w:rsidP="00910CFA">
            <w:pPr>
              <w:spacing w:after="0" w:line="240" w:lineRule="auto"/>
              <w:rPr>
                <w:rFonts w:ascii="Century Gothic" w:eastAsiaTheme="minorEastAsia" w:hAnsi="Century Gothic"/>
                <w:color w:val="000000" w:themeColor="text1"/>
                <w:kern w:val="24"/>
                <w:sz w:val="24"/>
                <w:szCs w:val="24"/>
                <w:lang w:eastAsia="es-CR"/>
              </w:rPr>
            </w:pPr>
          </w:p>
          <w:p w:rsidR="0094024E" w:rsidRPr="0094024E" w:rsidRDefault="0094024E" w:rsidP="00910CFA">
            <w:pPr>
              <w:spacing w:after="0" w:line="240" w:lineRule="auto"/>
              <w:rPr>
                <w:rFonts w:ascii="Century Gothic" w:eastAsiaTheme="minorEastAsia" w:hAnsi="Century Gothic"/>
                <w:color w:val="000000" w:themeColor="text1"/>
                <w:kern w:val="24"/>
                <w:sz w:val="24"/>
                <w:szCs w:val="24"/>
                <w:lang w:eastAsia="es-CR"/>
              </w:rPr>
            </w:pPr>
            <w:r w:rsidRPr="0094024E">
              <w:rPr>
                <w:rFonts w:ascii="Century Gothic" w:eastAsiaTheme="minorEastAsia" w:hAnsi="Century Gothic"/>
                <w:b/>
                <w:color w:val="000000" w:themeColor="text1"/>
                <w:kern w:val="24"/>
                <w:sz w:val="24"/>
                <w:szCs w:val="24"/>
                <w:u w:val="single"/>
                <w:lang w:eastAsia="es-CR"/>
              </w:rPr>
              <w:t>Cierre</w:t>
            </w:r>
            <w:r>
              <w:rPr>
                <w:rFonts w:ascii="Century Gothic" w:eastAsiaTheme="minorEastAsia" w:hAnsi="Century Gothic"/>
                <w:color w:val="000000" w:themeColor="text1"/>
                <w:kern w:val="24"/>
                <w:sz w:val="24"/>
                <w:szCs w:val="24"/>
                <w:lang w:eastAsia="es-CR"/>
              </w:rPr>
              <w:t xml:space="preserve">  La docente expone el concepto de cálculo mental y la utilidad de este, además de facilitarle técnicas para ejercitarse mentalmente durante la vida cotidiana</w:t>
            </w:r>
          </w:p>
          <w:p w:rsidR="00910CFA" w:rsidRPr="00D605A9" w:rsidRDefault="00910CFA" w:rsidP="00910CFA">
            <w:pPr>
              <w:spacing w:after="0" w:line="240" w:lineRule="auto"/>
              <w:rPr>
                <w:rFonts w:ascii="Century Gothic" w:eastAsiaTheme="minorEastAsia" w:hAnsi="Century Gothic"/>
                <w:color w:val="000000" w:themeColor="text1"/>
                <w:kern w:val="24"/>
                <w:sz w:val="24"/>
                <w:szCs w:val="24"/>
                <w:lang w:eastAsia="es-CR"/>
              </w:rPr>
            </w:pPr>
          </w:p>
        </w:tc>
        <w:tc>
          <w:tcPr>
            <w:tcW w:w="2268" w:type="dxa"/>
            <w:gridSpan w:val="2"/>
            <w:shd w:val="clear" w:color="auto" w:fill="auto"/>
            <w:tcMar>
              <w:top w:w="72" w:type="dxa"/>
              <w:left w:w="144" w:type="dxa"/>
              <w:bottom w:w="72" w:type="dxa"/>
              <w:right w:w="144" w:type="dxa"/>
            </w:tcMar>
          </w:tcPr>
          <w:p w:rsidR="0094024E" w:rsidRPr="00EA6EAF" w:rsidRDefault="0094024E" w:rsidP="0094024E">
            <w:pPr>
              <w:spacing w:before="2" w:after="0" w:line="200" w:lineRule="exact"/>
              <w:ind w:left="385" w:right="72" w:hanging="284"/>
              <w:rPr>
                <w:rFonts w:ascii="Century Gothic" w:eastAsia="Arial" w:hAnsi="Century Gothic" w:cs="Arial"/>
              </w:rPr>
            </w:pPr>
            <w:r>
              <w:rPr>
                <w:rFonts w:ascii="Century Gothic" w:eastAsia="Times New Roman" w:hAnsi="Century Gothic" w:cs="Arial"/>
                <w:color w:val="000000" w:themeColor="text1"/>
                <w:kern w:val="24"/>
                <w:sz w:val="24"/>
                <w:szCs w:val="24"/>
                <w:lang w:eastAsia="es-CR"/>
              </w:rPr>
              <w:t xml:space="preserve">Aplico el cálculo </w:t>
            </w:r>
            <w:proofErr w:type="spellStart"/>
            <w:r w:rsidRPr="00EA6EAF">
              <w:rPr>
                <w:rFonts w:ascii="Century Gothic" w:eastAsia="Arial" w:hAnsi="Century Gothic" w:cs="Arial"/>
              </w:rPr>
              <w:t>m</w:t>
            </w:r>
            <w:r w:rsidRPr="00EA6EAF">
              <w:rPr>
                <w:rFonts w:ascii="Century Gothic" w:eastAsia="Arial" w:hAnsi="Century Gothic" w:cs="Arial"/>
                <w:spacing w:val="1"/>
              </w:rPr>
              <w:t>e</w:t>
            </w:r>
            <w:r w:rsidRPr="00EA6EAF">
              <w:rPr>
                <w:rFonts w:ascii="Century Gothic" w:eastAsia="Arial" w:hAnsi="Century Gothic" w:cs="Arial"/>
              </w:rPr>
              <w:t>ntalde</w:t>
            </w:r>
            <w:proofErr w:type="spellEnd"/>
            <w:r w:rsidRPr="00EA6EAF">
              <w:rPr>
                <w:rFonts w:ascii="Century Gothic" w:eastAsia="Arial" w:hAnsi="Century Gothic" w:cs="Arial"/>
              </w:rPr>
              <w:t xml:space="preserve"> </w:t>
            </w:r>
            <w:proofErr w:type="spellStart"/>
            <w:r w:rsidRPr="00EA6EAF">
              <w:rPr>
                <w:rFonts w:ascii="Century Gothic" w:eastAsia="Arial" w:hAnsi="Century Gothic" w:cs="Arial"/>
              </w:rPr>
              <w:t>losresultadosde</w:t>
            </w:r>
            <w:proofErr w:type="spellEnd"/>
            <w:r w:rsidRPr="00EA6EAF">
              <w:rPr>
                <w:rFonts w:ascii="Century Gothic" w:eastAsia="Arial" w:hAnsi="Century Gothic" w:cs="Arial"/>
              </w:rPr>
              <w:t xml:space="preserve"> </w:t>
            </w:r>
            <w:proofErr w:type="spellStart"/>
            <w:r w:rsidRPr="00EA6EAF">
              <w:rPr>
                <w:rFonts w:ascii="Century Gothic" w:eastAsia="Arial" w:hAnsi="Century Gothic" w:cs="Arial"/>
              </w:rPr>
              <w:t>sumas,restas</w:t>
            </w:r>
            <w:proofErr w:type="spellEnd"/>
            <w:r w:rsidRPr="00EA6EAF">
              <w:rPr>
                <w:rFonts w:ascii="Century Gothic" w:eastAsia="Arial" w:hAnsi="Century Gothic" w:cs="Arial"/>
              </w:rPr>
              <w:t>,</w:t>
            </w:r>
          </w:p>
          <w:p w:rsidR="00A16E7C" w:rsidRDefault="0094024E" w:rsidP="0094024E">
            <w:pPr>
              <w:spacing w:after="0" w:line="240" w:lineRule="auto"/>
              <w:rPr>
                <w:rFonts w:ascii="Century Gothic" w:eastAsia="Times New Roman" w:hAnsi="Century Gothic" w:cs="Arial"/>
                <w:color w:val="000000" w:themeColor="text1"/>
                <w:kern w:val="24"/>
                <w:sz w:val="24"/>
                <w:szCs w:val="24"/>
                <w:lang w:eastAsia="es-CR"/>
              </w:rPr>
            </w:pPr>
            <w:proofErr w:type="spellStart"/>
            <w:proofErr w:type="gramStart"/>
            <w:r w:rsidRPr="00EA6EAF">
              <w:rPr>
                <w:rFonts w:ascii="Century Gothic" w:eastAsia="Arial" w:hAnsi="Century Gothic" w:cs="Arial"/>
              </w:rPr>
              <w:t>multiplicacionesydivisions</w:t>
            </w:r>
            <w:proofErr w:type="spellEnd"/>
            <w:proofErr w:type="gramEnd"/>
            <w:r w:rsidRPr="00EA6EAF">
              <w:rPr>
                <w:rFonts w:ascii="Century Gothic" w:eastAsia="Arial" w:hAnsi="Century Gothic" w:cs="Arial"/>
              </w:rPr>
              <w:t xml:space="preserve"> por medio del juego en la </w:t>
            </w:r>
            <w:proofErr w:type="spellStart"/>
            <w:r w:rsidRPr="00EA6EAF">
              <w:rPr>
                <w:rFonts w:ascii="Century Gothic" w:eastAsia="Arial" w:hAnsi="Century Gothic" w:cs="Arial"/>
              </w:rPr>
              <w:t>páginaconsultada</w:t>
            </w:r>
            <w:proofErr w:type="spellEnd"/>
            <w:r w:rsidRPr="00EA6EAF">
              <w:rPr>
                <w:rFonts w:ascii="Century Gothic" w:eastAsia="Arial" w:hAnsi="Century Gothic" w:cs="Arial"/>
              </w:rPr>
              <w:t xml:space="preserve"> en internet.</w:t>
            </w:r>
          </w:p>
        </w:tc>
      </w:tr>
      <w:tr w:rsidR="00A16E7C" w:rsidRPr="00D605A9" w:rsidTr="00EC48DF">
        <w:trPr>
          <w:trHeight w:val="6688"/>
        </w:trPr>
        <w:tc>
          <w:tcPr>
            <w:tcW w:w="2247" w:type="dxa"/>
            <w:shd w:val="clear" w:color="auto" w:fill="auto"/>
            <w:tcMar>
              <w:top w:w="72" w:type="dxa"/>
              <w:left w:w="144" w:type="dxa"/>
              <w:bottom w:w="72" w:type="dxa"/>
              <w:right w:w="144" w:type="dxa"/>
            </w:tcMar>
          </w:tcPr>
          <w:p w:rsidR="0082158D" w:rsidRPr="00EA6EAF" w:rsidRDefault="0082158D" w:rsidP="0082158D">
            <w:pPr>
              <w:spacing w:before="2" w:after="0" w:line="200" w:lineRule="exact"/>
              <w:ind w:left="385" w:right="311" w:hanging="284"/>
              <w:rPr>
                <w:rFonts w:ascii="Century Gothic" w:eastAsia="Arial" w:hAnsi="Century Gothic" w:cs="Arial"/>
                <w:sz w:val="20"/>
                <w:szCs w:val="20"/>
              </w:rPr>
            </w:pPr>
            <w:r w:rsidRPr="00EA6EAF">
              <w:rPr>
                <w:rFonts w:ascii="Arial" w:eastAsia="Arial" w:hAnsi="Arial" w:cs="Arial"/>
                <w:sz w:val="18"/>
                <w:szCs w:val="18"/>
              </w:rPr>
              <w:lastRenderedPageBreak/>
              <w:t>1</w:t>
            </w:r>
            <w:r w:rsidRPr="00EA6EAF">
              <w:rPr>
                <w:rFonts w:ascii="Century Gothic" w:eastAsia="Arial" w:hAnsi="Century Gothic" w:cs="Arial"/>
                <w:sz w:val="20"/>
                <w:szCs w:val="20"/>
              </w:rPr>
              <w:t xml:space="preserve">. </w:t>
            </w:r>
            <w:proofErr w:type="spellStart"/>
            <w:r w:rsidRPr="00EA6EAF">
              <w:rPr>
                <w:rFonts w:ascii="Century Gothic" w:eastAsia="Arial" w:hAnsi="Century Gothic" w:cs="Arial"/>
                <w:sz w:val="20"/>
                <w:szCs w:val="20"/>
              </w:rPr>
              <w:t>Resol</w:t>
            </w:r>
            <w:r w:rsidRPr="00EA6EAF">
              <w:rPr>
                <w:rFonts w:ascii="Century Gothic" w:eastAsia="Arial" w:hAnsi="Century Gothic" w:cs="Arial"/>
                <w:spacing w:val="1"/>
                <w:sz w:val="20"/>
                <w:szCs w:val="20"/>
              </w:rPr>
              <w:t>v</w:t>
            </w:r>
            <w:r w:rsidRPr="00EA6EAF">
              <w:rPr>
                <w:rFonts w:ascii="Century Gothic" w:eastAsia="Arial" w:hAnsi="Century Gothic" w:cs="Arial"/>
                <w:sz w:val="20"/>
                <w:szCs w:val="20"/>
              </w:rPr>
              <w:t>erpr</w:t>
            </w:r>
            <w:r w:rsidRPr="00EA6EAF">
              <w:rPr>
                <w:rFonts w:ascii="Century Gothic" w:eastAsia="Arial" w:hAnsi="Century Gothic" w:cs="Arial"/>
                <w:spacing w:val="1"/>
                <w:sz w:val="20"/>
                <w:szCs w:val="20"/>
              </w:rPr>
              <w:t>o</w:t>
            </w:r>
            <w:r w:rsidRPr="00EA6EAF">
              <w:rPr>
                <w:rFonts w:ascii="Century Gothic" w:eastAsia="Arial" w:hAnsi="Century Gothic" w:cs="Arial"/>
                <w:sz w:val="20"/>
                <w:szCs w:val="20"/>
              </w:rPr>
              <w:t>b</w:t>
            </w:r>
            <w:r w:rsidRPr="00EA6EAF">
              <w:rPr>
                <w:rFonts w:ascii="Century Gothic" w:eastAsia="Arial" w:hAnsi="Century Gothic" w:cs="Arial"/>
                <w:spacing w:val="1"/>
                <w:sz w:val="20"/>
                <w:szCs w:val="20"/>
              </w:rPr>
              <w:t>l</w:t>
            </w:r>
            <w:r w:rsidRPr="00EA6EAF">
              <w:rPr>
                <w:rFonts w:ascii="Century Gothic" w:eastAsia="Arial" w:hAnsi="Century Gothic" w:cs="Arial"/>
                <w:sz w:val="20"/>
                <w:szCs w:val="20"/>
              </w:rPr>
              <w:t>emasq</w:t>
            </w:r>
            <w:r w:rsidRPr="00EA6EAF">
              <w:rPr>
                <w:rFonts w:ascii="Century Gothic" w:eastAsia="Arial" w:hAnsi="Century Gothic" w:cs="Arial"/>
                <w:spacing w:val="1"/>
                <w:sz w:val="20"/>
                <w:szCs w:val="20"/>
              </w:rPr>
              <w:t>u</w:t>
            </w:r>
            <w:r w:rsidRPr="00EA6EAF">
              <w:rPr>
                <w:rFonts w:ascii="Century Gothic" w:eastAsia="Arial" w:hAnsi="Century Gothic" w:cs="Arial"/>
                <w:sz w:val="20"/>
                <w:szCs w:val="20"/>
              </w:rPr>
              <w:t>e</w:t>
            </w:r>
            <w:proofErr w:type="spellEnd"/>
            <w:r w:rsidRPr="00EA6EAF">
              <w:rPr>
                <w:rFonts w:ascii="Century Gothic" w:eastAsia="Arial" w:hAnsi="Century Gothic" w:cs="Arial"/>
                <w:sz w:val="20"/>
                <w:szCs w:val="20"/>
              </w:rPr>
              <w:t xml:space="preserve"> </w:t>
            </w:r>
            <w:proofErr w:type="spellStart"/>
            <w:r w:rsidRPr="00EA6EAF">
              <w:rPr>
                <w:rFonts w:ascii="Century Gothic" w:eastAsia="Arial" w:hAnsi="Century Gothic" w:cs="Arial"/>
                <w:sz w:val="20"/>
                <w:szCs w:val="20"/>
              </w:rPr>
              <w:t>invo</w:t>
            </w:r>
            <w:r w:rsidRPr="00EA6EAF">
              <w:rPr>
                <w:rFonts w:ascii="Century Gothic" w:eastAsia="Arial" w:hAnsi="Century Gothic" w:cs="Arial"/>
                <w:spacing w:val="1"/>
                <w:sz w:val="20"/>
                <w:szCs w:val="20"/>
              </w:rPr>
              <w:t>l</w:t>
            </w:r>
            <w:r w:rsidRPr="00EA6EAF">
              <w:rPr>
                <w:rFonts w:ascii="Century Gothic" w:eastAsia="Arial" w:hAnsi="Century Gothic" w:cs="Arial"/>
                <w:sz w:val="20"/>
                <w:szCs w:val="20"/>
              </w:rPr>
              <w:t>ucr</w:t>
            </w:r>
            <w:r w:rsidRPr="00EA6EAF">
              <w:rPr>
                <w:rFonts w:ascii="Century Gothic" w:eastAsia="Arial" w:hAnsi="Century Gothic" w:cs="Arial"/>
                <w:spacing w:val="1"/>
                <w:sz w:val="20"/>
                <w:szCs w:val="20"/>
              </w:rPr>
              <w:t>e</w:t>
            </w:r>
            <w:r w:rsidRPr="00EA6EAF">
              <w:rPr>
                <w:rFonts w:ascii="Century Gothic" w:eastAsia="Arial" w:hAnsi="Century Gothic" w:cs="Arial"/>
                <w:sz w:val="20"/>
                <w:szCs w:val="20"/>
              </w:rPr>
              <w:t>nel</w:t>
            </w:r>
            <w:r w:rsidRPr="00EA6EAF">
              <w:rPr>
                <w:rFonts w:ascii="Century Gothic" w:eastAsia="Arial" w:hAnsi="Century Gothic" w:cs="Arial"/>
                <w:spacing w:val="1"/>
                <w:sz w:val="20"/>
                <w:szCs w:val="20"/>
              </w:rPr>
              <w:t>c</w:t>
            </w:r>
            <w:r w:rsidRPr="00EA6EAF">
              <w:rPr>
                <w:rFonts w:ascii="Century Gothic" w:eastAsia="Arial" w:hAnsi="Century Gothic" w:cs="Arial"/>
                <w:sz w:val="20"/>
                <w:szCs w:val="20"/>
              </w:rPr>
              <w:t>álcu</w:t>
            </w:r>
            <w:r w:rsidRPr="00EA6EAF">
              <w:rPr>
                <w:rFonts w:ascii="Century Gothic" w:eastAsia="Arial" w:hAnsi="Century Gothic" w:cs="Arial"/>
                <w:spacing w:val="1"/>
                <w:sz w:val="20"/>
                <w:szCs w:val="20"/>
              </w:rPr>
              <w:t>l</w:t>
            </w:r>
            <w:r w:rsidRPr="00EA6EAF">
              <w:rPr>
                <w:rFonts w:ascii="Century Gothic" w:eastAsia="Arial" w:hAnsi="Century Gothic" w:cs="Arial"/>
                <w:sz w:val="20"/>
                <w:szCs w:val="20"/>
              </w:rPr>
              <w:t>ode</w:t>
            </w:r>
            <w:proofErr w:type="spellEnd"/>
          </w:p>
          <w:p w:rsidR="0082158D" w:rsidRPr="00EA6EAF" w:rsidRDefault="0082158D" w:rsidP="0082158D">
            <w:pPr>
              <w:spacing w:before="1" w:after="0" w:line="200" w:lineRule="exact"/>
              <w:ind w:left="385" w:right="261"/>
              <w:rPr>
                <w:rFonts w:ascii="Century Gothic" w:eastAsia="Arial" w:hAnsi="Century Gothic" w:cs="Arial"/>
                <w:sz w:val="20"/>
                <w:szCs w:val="20"/>
              </w:rPr>
            </w:pPr>
            <w:proofErr w:type="spellStart"/>
            <w:proofErr w:type="gramStart"/>
            <w:r w:rsidRPr="00EA6EAF">
              <w:rPr>
                <w:rFonts w:ascii="Century Gothic" w:eastAsia="Arial" w:hAnsi="Century Gothic" w:cs="Arial"/>
                <w:sz w:val="20"/>
                <w:szCs w:val="20"/>
              </w:rPr>
              <w:t>perímetrosyá</w:t>
            </w:r>
            <w:r w:rsidRPr="00EA6EAF">
              <w:rPr>
                <w:rFonts w:ascii="Century Gothic" w:eastAsia="Arial" w:hAnsi="Century Gothic" w:cs="Arial"/>
                <w:spacing w:val="1"/>
                <w:sz w:val="20"/>
                <w:szCs w:val="20"/>
              </w:rPr>
              <w:t>r</w:t>
            </w:r>
            <w:r w:rsidRPr="00EA6EAF">
              <w:rPr>
                <w:rFonts w:ascii="Century Gothic" w:eastAsia="Arial" w:hAnsi="Century Gothic" w:cs="Arial"/>
                <w:sz w:val="20"/>
                <w:szCs w:val="20"/>
              </w:rPr>
              <w:t>easde</w:t>
            </w:r>
            <w:r w:rsidRPr="00EA6EAF">
              <w:rPr>
                <w:rFonts w:ascii="Century Gothic" w:eastAsia="Arial" w:hAnsi="Century Gothic" w:cs="Arial"/>
                <w:spacing w:val="1"/>
                <w:sz w:val="20"/>
                <w:szCs w:val="20"/>
              </w:rPr>
              <w:t>d</w:t>
            </w:r>
            <w:r w:rsidRPr="00EA6EAF">
              <w:rPr>
                <w:rFonts w:ascii="Century Gothic" w:eastAsia="Arial" w:hAnsi="Century Gothic" w:cs="Arial"/>
                <w:sz w:val="20"/>
                <w:szCs w:val="20"/>
              </w:rPr>
              <w:t>iversasfigu</w:t>
            </w:r>
            <w:r w:rsidRPr="00EA6EAF">
              <w:rPr>
                <w:rFonts w:ascii="Century Gothic" w:eastAsia="Arial" w:hAnsi="Century Gothic" w:cs="Arial"/>
                <w:spacing w:val="1"/>
                <w:sz w:val="20"/>
                <w:szCs w:val="20"/>
              </w:rPr>
              <w:t>r</w:t>
            </w:r>
            <w:r w:rsidRPr="00EA6EAF">
              <w:rPr>
                <w:rFonts w:ascii="Century Gothic" w:eastAsia="Arial" w:hAnsi="Century Gothic" w:cs="Arial"/>
                <w:sz w:val="20"/>
                <w:szCs w:val="20"/>
              </w:rPr>
              <w:t>as</w:t>
            </w:r>
            <w:proofErr w:type="spellEnd"/>
            <w:proofErr w:type="gramEnd"/>
            <w:r w:rsidRPr="00EA6EAF">
              <w:rPr>
                <w:rFonts w:ascii="Century Gothic" w:eastAsia="Arial" w:hAnsi="Century Gothic" w:cs="Arial"/>
                <w:sz w:val="20"/>
                <w:szCs w:val="20"/>
              </w:rPr>
              <w:t>.</w:t>
            </w:r>
          </w:p>
          <w:p w:rsidR="0082158D" w:rsidRPr="00EA6EAF" w:rsidRDefault="0082158D" w:rsidP="0082158D">
            <w:pPr>
              <w:spacing w:before="4" w:after="0" w:line="200" w:lineRule="exact"/>
              <w:rPr>
                <w:rFonts w:ascii="Century Gothic" w:eastAsia="Times New Roman" w:hAnsi="Century Gothic" w:cs="Times New Roman"/>
                <w:sz w:val="20"/>
                <w:szCs w:val="20"/>
              </w:rPr>
            </w:pPr>
          </w:p>
          <w:p w:rsidR="0082158D" w:rsidRPr="00EA6EAF" w:rsidRDefault="0082158D" w:rsidP="0082158D">
            <w:pPr>
              <w:spacing w:after="0" w:line="240" w:lineRule="auto"/>
              <w:ind w:left="385" w:right="221" w:hanging="284"/>
              <w:rPr>
                <w:rFonts w:ascii="Century Gothic" w:eastAsia="Arial" w:hAnsi="Century Gothic" w:cs="Arial"/>
                <w:sz w:val="20"/>
                <w:szCs w:val="20"/>
              </w:rPr>
            </w:pPr>
            <w:r w:rsidRPr="00EA6EAF">
              <w:rPr>
                <w:rFonts w:ascii="Century Gothic" w:eastAsia="Arial" w:hAnsi="Century Gothic" w:cs="Arial"/>
                <w:sz w:val="20"/>
                <w:szCs w:val="20"/>
              </w:rPr>
              <w:t xml:space="preserve">2. </w:t>
            </w:r>
            <w:proofErr w:type="spellStart"/>
            <w:r w:rsidRPr="00EA6EAF">
              <w:rPr>
                <w:rFonts w:ascii="Century Gothic" w:eastAsia="Arial" w:hAnsi="Century Gothic" w:cs="Arial"/>
                <w:sz w:val="20"/>
                <w:szCs w:val="20"/>
              </w:rPr>
              <w:t>Identificar</w:t>
            </w:r>
            <w:r w:rsidR="004B5429" w:rsidRPr="00EA6EAF">
              <w:rPr>
                <w:rFonts w:ascii="Century Gothic" w:eastAsia="Arial" w:hAnsi="Century Gothic" w:cs="Arial"/>
                <w:spacing w:val="-8"/>
                <w:sz w:val="20"/>
                <w:szCs w:val="20"/>
              </w:rPr>
              <w:t>circunferencias</w:t>
            </w:r>
            <w:r w:rsidRPr="00EA6EAF">
              <w:rPr>
                <w:rFonts w:ascii="Century Gothic" w:eastAsia="Arial" w:hAnsi="Century Gothic" w:cs="Arial"/>
                <w:sz w:val="20"/>
                <w:szCs w:val="20"/>
              </w:rPr>
              <w:t>end</w:t>
            </w:r>
            <w:r w:rsidRPr="00EA6EAF">
              <w:rPr>
                <w:rFonts w:ascii="Century Gothic" w:eastAsia="Arial" w:hAnsi="Century Gothic" w:cs="Arial"/>
                <w:spacing w:val="1"/>
                <w:sz w:val="20"/>
                <w:szCs w:val="20"/>
              </w:rPr>
              <w:t>i</w:t>
            </w:r>
            <w:r w:rsidRPr="00EA6EAF">
              <w:rPr>
                <w:rFonts w:ascii="Century Gothic" w:eastAsia="Arial" w:hAnsi="Century Gothic" w:cs="Arial"/>
                <w:sz w:val="20"/>
                <w:szCs w:val="20"/>
              </w:rPr>
              <w:t>bu</w:t>
            </w:r>
            <w:r w:rsidRPr="00EA6EAF">
              <w:rPr>
                <w:rFonts w:ascii="Century Gothic" w:eastAsia="Arial" w:hAnsi="Century Gothic" w:cs="Arial"/>
                <w:spacing w:val="1"/>
                <w:sz w:val="20"/>
                <w:szCs w:val="20"/>
              </w:rPr>
              <w:t>j</w:t>
            </w:r>
            <w:r w:rsidRPr="00EA6EAF">
              <w:rPr>
                <w:rFonts w:ascii="Century Gothic" w:eastAsia="Arial" w:hAnsi="Century Gothic" w:cs="Arial"/>
                <w:sz w:val="20"/>
                <w:szCs w:val="20"/>
              </w:rPr>
              <w:t>osyo</w:t>
            </w:r>
            <w:r w:rsidRPr="00EA6EAF">
              <w:rPr>
                <w:rFonts w:ascii="Century Gothic" w:eastAsia="Arial" w:hAnsi="Century Gothic" w:cs="Arial"/>
                <w:spacing w:val="1"/>
                <w:sz w:val="20"/>
                <w:szCs w:val="20"/>
              </w:rPr>
              <w:t>b</w:t>
            </w:r>
            <w:r w:rsidRPr="00EA6EAF">
              <w:rPr>
                <w:rFonts w:ascii="Century Gothic" w:eastAsia="Arial" w:hAnsi="Century Gothic" w:cs="Arial"/>
                <w:sz w:val="20"/>
                <w:szCs w:val="20"/>
              </w:rPr>
              <w:t>jetosd</w:t>
            </w:r>
            <w:r w:rsidRPr="00EA6EAF">
              <w:rPr>
                <w:rFonts w:ascii="Century Gothic" w:eastAsia="Arial" w:hAnsi="Century Gothic" w:cs="Arial"/>
                <w:spacing w:val="1"/>
                <w:sz w:val="20"/>
                <w:szCs w:val="20"/>
              </w:rPr>
              <w:t>e</w:t>
            </w:r>
            <w:r w:rsidRPr="00EA6EAF">
              <w:rPr>
                <w:rFonts w:ascii="Century Gothic" w:eastAsia="Arial" w:hAnsi="Century Gothic" w:cs="Arial"/>
                <w:sz w:val="20"/>
                <w:szCs w:val="20"/>
              </w:rPr>
              <w:t>l</w:t>
            </w:r>
            <w:proofErr w:type="spellEnd"/>
            <w:r w:rsidRPr="00EA6EAF">
              <w:rPr>
                <w:rFonts w:ascii="Century Gothic" w:eastAsia="Arial" w:hAnsi="Century Gothic" w:cs="Arial"/>
                <w:sz w:val="20"/>
                <w:szCs w:val="20"/>
              </w:rPr>
              <w:t xml:space="preserve"> entor</w:t>
            </w:r>
            <w:r w:rsidRPr="00EA6EAF">
              <w:rPr>
                <w:rFonts w:ascii="Century Gothic" w:eastAsia="Arial" w:hAnsi="Century Gothic" w:cs="Arial"/>
                <w:spacing w:val="1"/>
                <w:sz w:val="20"/>
                <w:szCs w:val="20"/>
              </w:rPr>
              <w:t>n</w:t>
            </w:r>
            <w:r w:rsidRPr="00EA6EAF">
              <w:rPr>
                <w:rFonts w:ascii="Century Gothic" w:eastAsia="Arial" w:hAnsi="Century Gothic" w:cs="Arial"/>
                <w:sz w:val="20"/>
                <w:szCs w:val="20"/>
              </w:rPr>
              <w:t>o.</w:t>
            </w:r>
          </w:p>
          <w:p w:rsidR="0082158D" w:rsidRPr="00EA6EAF" w:rsidRDefault="0082158D" w:rsidP="0082158D">
            <w:pPr>
              <w:spacing w:before="7" w:after="0" w:line="200" w:lineRule="exact"/>
              <w:rPr>
                <w:rFonts w:ascii="Century Gothic" w:eastAsia="Times New Roman" w:hAnsi="Century Gothic" w:cs="Times New Roman"/>
                <w:sz w:val="20"/>
                <w:szCs w:val="20"/>
              </w:rPr>
            </w:pPr>
          </w:p>
          <w:p w:rsidR="0082158D" w:rsidRPr="00EA6EAF" w:rsidRDefault="0082158D" w:rsidP="0082158D">
            <w:pPr>
              <w:spacing w:after="0" w:line="240" w:lineRule="auto"/>
              <w:ind w:left="385" w:right="121" w:hanging="284"/>
              <w:rPr>
                <w:rFonts w:ascii="Century Gothic" w:eastAsia="Arial" w:hAnsi="Century Gothic" w:cs="Arial"/>
                <w:sz w:val="20"/>
                <w:szCs w:val="20"/>
              </w:rPr>
            </w:pPr>
            <w:r w:rsidRPr="00EA6EAF">
              <w:rPr>
                <w:rFonts w:ascii="Century Gothic" w:eastAsia="Arial" w:hAnsi="Century Gothic" w:cs="Arial"/>
                <w:sz w:val="20"/>
                <w:szCs w:val="20"/>
              </w:rPr>
              <w:t xml:space="preserve">3. </w:t>
            </w:r>
            <w:proofErr w:type="spellStart"/>
            <w:r w:rsidRPr="00EA6EAF">
              <w:rPr>
                <w:rFonts w:ascii="Century Gothic" w:eastAsia="Arial" w:hAnsi="Century Gothic" w:cs="Arial"/>
                <w:sz w:val="20"/>
                <w:szCs w:val="20"/>
              </w:rPr>
              <w:t>Identificar</w:t>
            </w:r>
            <w:r w:rsidRPr="00EA6EAF">
              <w:rPr>
                <w:rFonts w:ascii="Century Gothic" w:eastAsia="Arial" w:hAnsi="Century Gothic" w:cs="Arial"/>
                <w:spacing w:val="1"/>
                <w:sz w:val="20"/>
                <w:szCs w:val="20"/>
              </w:rPr>
              <w:t>e</w:t>
            </w:r>
            <w:r w:rsidRPr="00EA6EAF">
              <w:rPr>
                <w:rFonts w:ascii="Century Gothic" w:eastAsia="Arial" w:hAnsi="Century Gothic" w:cs="Arial"/>
                <w:sz w:val="20"/>
                <w:szCs w:val="20"/>
              </w:rPr>
              <w:t>le</w:t>
            </w:r>
            <w:r w:rsidRPr="00EA6EAF">
              <w:rPr>
                <w:rFonts w:ascii="Century Gothic" w:eastAsia="Arial" w:hAnsi="Century Gothic" w:cs="Arial"/>
                <w:spacing w:val="1"/>
                <w:sz w:val="20"/>
                <w:szCs w:val="20"/>
              </w:rPr>
              <w:t>m</w:t>
            </w:r>
            <w:r w:rsidRPr="00EA6EAF">
              <w:rPr>
                <w:rFonts w:ascii="Century Gothic" w:eastAsia="Arial" w:hAnsi="Century Gothic" w:cs="Arial"/>
                <w:sz w:val="20"/>
                <w:szCs w:val="20"/>
              </w:rPr>
              <w:t>entosde</w:t>
            </w:r>
            <w:proofErr w:type="spellEnd"/>
            <w:r w:rsidRPr="00EA6EAF">
              <w:rPr>
                <w:rFonts w:ascii="Century Gothic" w:eastAsia="Arial" w:hAnsi="Century Gothic" w:cs="Arial"/>
                <w:sz w:val="20"/>
                <w:szCs w:val="20"/>
              </w:rPr>
              <w:t xml:space="preserve"> </w:t>
            </w:r>
            <w:proofErr w:type="spellStart"/>
            <w:proofErr w:type="gramStart"/>
            <w:r w:rsidRPr="00EA6EAF">
              <w:rPr>
                <w:rFonts w:ascii="Century Gothic" w:eastAsia="Arial" w:hAnsi="Century Gothic" w:cs="Arial"/>
                <w:sz w:val="20"/>
                <w:szCs w:val="20"/>
              </w:rPr>
              <w:t>unacir</w:t>
            </w:r>
            <w:r w:rsidRPr="00EA6EAF">
              <w:rPr>
                <w:rFonts w:ascii="Century Gothic" w:eastAsia="Arial" w:hAnsi="Century Gothic" w:cs="Arial"/>
                <w:spacing w:val="1"/>
                <w:sz w:val="20"/>
                <w:szCs w:val="20"/>
              </w:rPr>
              <w:t>c</w:t>
            </w:r>
            <w:r w:rsidRPr="00EA6EAF">
              <w:rPr>
                <w:rFonts w:ascii="Century Gothic" w:eastAsia="Arial" w:hAnsi="Century Gothic" w:cs="Arial"/>
                <w:sz w:val="20"/>
                <w:szCs w:val="20"/>
              </w:rPr>
              <w:t>unfer</w:t>
            </w:r>
            <w:r w:rsidRPr="00EA6EAF">
              <w:rPr>
                <w:rFonts w:ascii="Century Gothic" w:eastAsia="Arial" w:hAnsi="Century Gothic" w:cs="Arial"/>
                <w:spacing w:val="1"/>
                <w:sz w:val="20"/>
                <w:szCs w:val="20"/>
              </w:rPr>
              <w:t>e</w:t>
            </w:r>
            <w:r w:rsidRPr="00EA6EAF">
              <w:rPr>
                <w:rFonts w:ascii="Century Gothic" w:eastAsia="Arial" w:hAnsi="Century Gothic" w:cs="Arial"/>
                <w:sz w:val="20"/>
                <w:szCs w:val="20"/>
              </w:rPr>
              <w:t>ncia</w:t>
            </w:r>
            <w:proofErr w:type="spellEnd"/>
            <w:r w:rsidRPr="00EA6EAF">
              <w:rPr>
                <w:rFonts w:ascii="Century Gothic" w:eastAsia="Arial" w:hAnsi="Century Gothic" w:cs="Arial"/>
                <w:sz w:val="20"/>
                <w:szCs w:val="20"/>
              </w:rPr>
              <w:t>(</w:t>
            </w:r>
            <w:proofErr w:type="spellStart"/>
            <w:proofErr w:type="gramEnd"/>
            <w:r w:rsidRPr="00EA6EAF">
              <w:rPr>
                <w:rFonts w:ascii="Century Gothic" w:eastAsia="Arial" w:hAnsi="Century Gothic" w:cs="Arial"/>
                <w:spacing w:val="1"/>
                <w:sz w:val="20"/>
                <w:szCs w:val="20"/>
              </w:rPr>
              <w:t>d</w:t>
            </w:r>
            <w:r w:rsidRPr="00EA6EAF">
              <w:rPr>
                <w:rFonts w:ascii="Century Gothic" w:eastAsia="Arial" w:hAnsi="Century Gothic" w:cs="Arial"/>
                <w:sz w:val="20"/>
                <w:szCs w:val="20"/>
              </w:rPr>
              <w:t>iámetro,radio,cent</w:t>
            </w:r>
            <w:r w:rsidRPr="00EA6EAF">
              <w:rPr>
                <w:rFonts w:ascii="Century Gothic" w:eastAsia="Arial" w:hAnsi="Century Gothic" w:cs="Arial"/>
                <w:spacing w:val="1"/>
                <w:sz w:val="20"/>
                <w:szCs w:val="20"/>
              </w:rPr>
              <w:t>r</w:t>
            </w:r>
            <w:r w:rsidRPr="00EA6EAF">
              <w:rPr>
                <w:rFonts w:ascii="Century Gothic" w:eastAsia="Arial" w:hAnsi="Century Gothic" w:cs="Arial"/>
                <w:sz w:val="20"/>
                <w:szCs w:val="20"/>
              </w:rPr>
              <w:t>o,cuerda</w:t>
            </w:r>
            <w:proofErr w:type="spellEnd"/>
            <w:r w:rsidRPr="00EA6EAF">
              <w:rPr>
                <w:rFonts w:ascii="Century Gothic" w:eastAsia="Arial" w:hAnsi="Century Gothic" w:cs="Arial"/>
                <w:sz w:val="20"/>
                <w:szCs w:val="20"/>
              </w:rPr>
              <w:t xml:space="preserve">, </w:t>
            </w:r>
            <w:proofErr w:type="spellStart"/>
            <w:r w:rsidRPr="00EA6EAF">
              <w:rPr>
                <w:rFonts w:ascii="Century Gothic" w:eastAsia="Arial" w:hAnsi="Century Gothic" w:cs="Arial"/>
                <w:sz w:val="20"/>
                <w:szCs w:val="20"/>
              </w:rPr>
              <w:t>án</w:t>
            </w:r>
            <w:r w:rsidRPr="00EA6EAF">
              <w:rPr>
                <w:rFonts w:ascii="Century Gothic" w:eastAsia="Arial" w:hAnsi="Century Gothic" w:cs="Arial"/>
                <w:spacing w:val="1"/>
                <w:sz w:val="20"/>
                <w:szCs w:val="20"/>
              </w:rPr>
              <w:t>g</w:t>
            </w:r>
            <w:r w:rsidRPr="00EA6EAF">
              <w:rPr>
                <w:rFonts w:ascii="Century Gothic" w:eastAsia="Arial" w:hAnsi="Century Gothic" w:cs="Arial"/>
                <w:sz w:val="20"/>
                <w:szCs w:val="20"/>
              </w:rPr>
              <w:t>ulo</w:t>
            </w:r>
            <w:r w:rsidRPr="00EA6EAF">
              <w:rPr>
                <w:rFonts w:ascii="Century Gothic" w:eastAsia="Arial" w:hAnsi="Century Gothic" w:cs="Arial"/>
                <w:spacing w:val="1"/>
                <w:sz w:val="20"/>
                <w:szCs w:val="20"/>
              </w:rPr>
              <w:t>c</w:t>
            </w:r>
            <w:r w:rsidRPr="00EA6EAF">
              <w:rPr>
                <w:rFonts w:ascii="Century Gothic" w:eastAsia="Arial" w:hAnsi="Century Gothic" w:cs="Arial"/>
                <w:sz w:val="20"/>
                <w:szCs w:val="20"/>
              </w:rPr>
              <w:t>entral,cuadr</w:t>
            </w:r>
            <w:r w:rsidRPr="00EA6EAF">
              <w:rPr>
                <w:rFonts w:ascii="Century Gothic" w:eastAsia="Arial" w:hAnsi="Century Gothic" w:cs="Arial"/>
                <w:spacing w:val="1"/>
                <w:sz w:val="20"/>
                <w:szCs w:val="20"/>
              </w:rPr>
              <w:t>a</w:t>
            </w:r>
            <w:r w:rsidRPr="00EA6EAF">
              <w:rPr>
                <w:rFonts w:ascii="Century Gothic" w:eastAsia="Arial" w:hAnsi="Century Gothic" w:cs="Arial"/>
                <w:sz w:val="20"/>
                <w:szCs w:val="20"/>
              </w:rPr>
              <w:t>nte</w:t>
            </w:r>
            <w:proofErr w:type="spellEnd"/>
            <w:r w:rsidRPr="00EA6EAF">
              <w:rPr>
                <w:rFonts w:ascii="Century Gothic" w:eastAsia="Arial" w:hAnsi="Century Gothic" w:cs="Arial"/>
                <w:sz w:val="20"/>
                <w:szCs w:val="20"/>
              </w:rPr>
              <w:t>).</w:t>
            </w:r>
          </w:p>
          <w:p w:rsidR="00A16E7C" w:rsidRPr="00EA6EAF" w:rsidRDefault="00A16E7C" w:rsidP="00A16E7C">
            <w:pPr>
              <w:spacing w:before="2" w:after="0" w:line="200" w:lineRule="exact"/>
              <w:ind w:left="385" w:right="72" w:hanging="284"/>
              <w:rPr>
                <w:rFonts w:ascii="Arial" w:eastAsia="Arial" w:hAnsi="Arial" w:cs="Arial"/>
                <w:sz w:val="18"/>
                <w:szCs w:val="18"/>
              </w:rPr>
            </w:pPr>
          </w:p>
        </w:tc>
        <w:tc>
          <w:tcPr>
            <w:tcW w:w="9637" w:type="dxa"/>
            <w:shd w:val="clear" w:color="auto" w:fill="auto"/>
            <w:tcMar>
              <w:top w:w="72" w:type="dxa"/>
              <w:left w:w="144" w:type="dxa"/>
              <w:bottom w:w="72" w:type="dxa"/>
              <w:right w:w="144" w:type="dxa"/>
            </w:tcMar>
          </w:tcPr>
          <w:p w:rsidR="00A16E7C" w:rsidRDefault="0082158D" w:rsidP="00594EBA">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 xml:space="preserve">Para realizar la introducción al área de </w:t>
            </w:r>
            <w:r w:rsidR="00594EBA">
              <w:rPr>
                <w:rFonts w:ascii="Century Gothic" w:eastAsiaTheme="minorEastAsia" w:hAnsi="Century Gothic"/>
                <w:color w:val="000000" w:themeColor="text1"/>
                <w:kern w:val="24"/>
                <w:sz w:val="24"/>
                <w:szCs w:val="24"/>
                <w:lang w:eastAsia="es-CR"/>
              </w:rPr>
              <w:t xml:space="preserve"> geometría se re</w:t>
            </w:r>
            <w:r w:rsidR="00901E3F">
              <w:rPr>
                <w:rFonts w:ascii="Century Gothic" w:eastAsiaTheme="minorEastAsia" w:hAnsi="Century Gothic"/>
                <w:color w:val="000000" w:themeColor="text1"/>
                <w:kern w:val="24"/>
                <w:sz w:val="24"/>
                <w:szCs w:val="24"/>
                <w:lang w:eastAsia="es-CR"/>
              </w:rPr>
              <w:t>a</w:t>
            </w:r>
            <w:r w:rsidR="00594EBA">
              <w:rPr>
                <w:rFonts w:ascii="Century Gothic" w:eastAsiaTheme="minorEastAsia" w:hAnsi="Century Gothic"/>
                <w:color w:val="000000" w:themeColor="text1"/>
                <w:kern w:val="24"/>
                <w:sz w:val="24"/>
                <w:szCs w:val="24"/>
                <w:lang w:eastAsia="es-CR"/>
              </w:rPr>
              <w:t xml:space="preserve">liza una  breve plenaria con  los estudiantes relacionada con la </w:t>
            </w:r>
            <w:r>
              <w:rPr>
                <w:rFonts w:ascii="Century Gothic" w:eastAsiaTheme="minorEastAsia" w:hAnsi="Century Gothic"/>
                <w:color w:val="000000" w:themeColor="text1"/>
                <w:kern w:val="24"/>
                <w:sz w:val="24"/>
                <w:szCs w:val="24"/>
                <w:lang w:eastAsia="es-CR"/>
              </w:rPr>
              <w:t xml:space="preserve"> Historia en Geometría por medio  de</w:t>
            </w:r>
            <w:r w:rsidR="00594EBA">
              <w:rPr>
                <w:rFonts w:ascii="Century Gothic" w:eastAsiaTheme="minorEastAsia" w:hAnsi="Century Gothic"/>
                <w:color w:val="000000" w:themeColor="text1"/>
                <w:kern w:val="24"/>
                <w:sz w:val="24"/>
                <w:szCs w:val="24"/>
                <w:lang w:eastAsia="es-CR"/>
              </w:rPr>
              <w:t xml:space="preserve">l resumen que se ubica en la página 58 del libro de texto de Matemática 6° Didáctica </w:t>
            </w:r>
          </w:p>
          <w:p w:rsidR="00594EBA" w:rsidRDefault="00594EBA" w:rsidP="00594EBA">
            <w:pPr>
              <w:spacing w:after="0" w:line="240" w:lineRule="auto"/>
              <w:jc w:val="center"/>
            </w:pPr>
            <w:r>
              <w:object w:dxaOrig="3165" w:dyaOrig="4005">
                <v:shape id="_x0000_i1031" type="#_x0000_t75" style="width:309.75pt;height:264pt" o:ole="">
                  <v:imagedata r:id="rId23" o:title=""/>
                </v:shape>
                <o:OLEObject Type="Embed" ProgID="PBrush" ShapeID="_x0000_i1031" DrawAspect="Content" ObjectID="_1552391693" r:id="rId24"/>
              </w:object>
            </w:r>
          </w:p>
          <w:p w:rsidR="00594EBA" w:rsidRDefault="00594EBA" w:rsidP="00594EBA">
            <w:pPr>
              <w:spacing w:after="0" w:line="240" w:lineRule="auto"/>
              <w:jc w:val="center"/>
            </w:pPr>
          </w:p>
          <w:p w:rsidR="00594EBA" w:rsidRDefault="00594EBA" w:rsidP="00594EBA">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Formulación del problema</w:t>
            </w:r>
          </w:p>
          <w:p w:rsidR="00594EBA" w:rsidRDefault="00594EBA" w:rsidP="00594EBA">
            <w:pPr>
              <w:spacing w:after="0" w:line="240" w:lineRule="auto"/>
              <w:rPr>
                <w:rFonts w:ascii="Century Gothic" w:eastAsiaTheme="minorEastAsia" w:hAnsi="Century Gothic"/>
                <w:color w:val="000000" w:themeColor="text1"/>
                <w:kern w:val="24"/>
                <w:sz w:val="24"/>
                <w:szCs w:val="24"/>
                <w:lang w:eastAsia="es-CR"/>
              </w:rPr>
            </w:pPr>
            <w:r>
              <w:rPr>
                <w:rFonts w:ascii="Century Gothic" w:eastAsiaTheme="minorEastAsia" w:hAnsi="Century Gothic"/>
                <w:color w:val="000000" w:themeColor="text1"/>
                <w:kern w:val="24"/>
                <w:sz w:val="24"/>
                <w:szCs w:val="24"/>
                <w:lang w:eastAsia="es-CR"/>
              </w:rPr>
              <w:t>Se formula el siguiente problema ubicado en la página 74 del libro de texto</w:t>
            </w:r>
          </w:p>
          <w:p w:rsidR="00594EBA" w:rsidRDefault="00594EBA" w:rsidP="00594EBA">
            <w:pPr>
              <w:spacing w:after="0" w:line="240" w:lineRule="auto"/>
            </w:pPr>
            <w:r>
              <w:object w:dxaOrig="9315" w:dyaOrig="5925">
                <v:shape id="_x0000_i1032" type="#_x0000_t75" style="width:465.75pt;height:296.25pt" o:ole="">
                  <v:imagedata r:id="rId25" o:title=""/>
                </v:shape>
                <o:OLEObject Type="Embed" ProgID="PBrush" ShapeID="_x0000_i1032" DrawAspect="Content" ObjectID="_1552391694" r:id="rId26"/>
              </w:object>
            </w:r>
          </w:p>
          <w:p w:rsidR="00A63028" w:rsidRDefault="00594EBA" w:rsidP="00A63028">
            <w:pPr>
              <w:spacing w:after="0" w:line="240" w:lineRule="auto"/>
              <w:rPr>
                <w:rFonts w:ascii="Century Gothic" w:hAnsi="Century Gothic"/>
              </w:rPr>
            </w:pPr>
            <w:r>
              <w:rPr>
                <w:rFonts w:ascii="Century Gothic" w:hAnsi="Century Gothic"/>
                <w:b/>
                <w:i/>
                <w:u w:val="single"/>
              </w:rPr>
              <w:t>Discusión interactiva</w:t>
            </w:r>
            <w:r w:rsidR="00A63028">
              <w:rPr>
                <w:rFonts w:ascii="Century Gothic" w:hAnsi="Century Gothic"/>
              </w:rPr>
              <w:t xml:space="preserve">Se genera la discusión de </w:t>
            </w:r>
          </w:p>
          <w:p w:rsidR="00594EBA" w:rsidRDefault="00A63028" w:rsidP="00A63028">
            <w:pPr>
              <w:spacing w:after="0" w:line="240" w:lineRule="auto"/>
              <w:rPr>
                <w:rFonts w:ascii="Century Gothic" w:hAnsi="Century Gothic"/>
              </w:rPr>
            </w:pPr>
            <w:r>
              <w:rPr>
                <w:rFonts w:ascii="Century Gothic" w:hAnsi="Century Gothic"/>
              </w:rPr>
              <w:t>¿Cuáles estrategias utilizan para resolver el problema?</w:t>
            </w:r>
          </w:p>
          <w:p w:rsidR="00A63028" w:rsidRDefault="00A63028" w:rsidP="00A63028">
            <w:pPr>
              <w:spacing w:after="0" w:line="240" w:lineRule="auto"/>
              <w:rPr>
                <w:rFonts w:ascii="Century Gothic" w:hAnsi="Century Gothic"/>
              </w:rPr>
            </w:pPr>
            <w:r>
              <w:rPr>
                <w:rFonts w:ascii="Century Gothic" w:hAnsi="Century Gothic"/>
              </w:rPr>
              <w:t>¿Existe alguna fórmula para resolver el problema?</w:t>
            </w:r>
          </w:p>
          <w:p w:rsidR="00A63028" w:rsidRDefault="00A63028" w:rsidP="00A63028">
            <w:pPr>
              <w:spacing w:after="0" w:line="240" w:lineRule="auto"/>
              <w:rPr>
                <w:rFonts w:ascii="Century Gothic" w:hAnsi="Century Gothic"/>
              </w:rPr>
            </w:pPr>
            <w:r>
              <w:rPr>
                <w:rFonts w:ascii="Century Gothic" w:hAnsi="Century Gothic"/>
              </w:rPr>
              <w:t>¿Cuál es esa fórmula?</w:t>
            </w:r>
          </w:p>
          <w:p w:rsidR="00A63028" w:rsidRDefault="00A63028" w:rsidP="00A63028">
            <w:pPr>
              <w:spacing w:after="0" w:line="240" w:lineRule="auto"/>
              <w:rPr>
                <w:rFonts w:ascii="Century Gothic" w:hAnsi="Century Gothic"/>
              </w:rPr>
            </w:pPr>
            <w:r>
              <w:rPr>
                <w:rFonts w:ascii="Century Gothic" w:hAnsi="Century Gothic"/>
              </w:rPr>
              <w:t>¿Qué tienen que averiguar primero para averiguar los centímetros de cinta que necesitan?</w:t>
            </w:r>
          </w:p>
          <w:p w:rsidR="00A63028" w:rsidRDefault="00A63028" w:rsidP="00A63028">
            <w:pPr>
              <w:spacing w:after="0" w:line="240" w:lineRule="auto"/>
              <w:rPr>
                <w:rFonts w:ascii="Century Gothic" w:hAnsi="Century Gothic"/>
              </w:rPr>
            </w:pPr>
          </w:p>
          <w:p w:rsidR="00A63028" w:rsidRDefault="00A63028" w:rsidP="00A63028">
            <w:pPr>
              <w:spacing w:after="0" w:line="240" w:lineRule="auto"/>
              <w:rPr>
                <w:rFonts w:ascii="Century Gothic" w:hAnsi="Century Gothic"/>
              </w:rPr>
            </w:pPr>
            <w:r>
              <w:rPr>
                <w:rFonts w:ascii="Century Gothic" w:hAnsi="Century Gothic"/>
                <w:b/>
                <w:i/>
                <w:u w:val="single"/>
              </w:rPr>
              <w:t>Trabajo independiente</w:t>
            </w:r>
            <w:r>
              <w:rPr>
                <w:rFonts w:ascii="Century Gothic" w:hAnsi="Century Gothic"/>
              </w:rPr>
              <w:t xml:space="preserve">  Luego de realizar la discusión los estudiantes proceden a resolver el problema individualmente.</w:t>
            </w:r>
          </w:p>
          <w:p w:rsidR="00A63028" w:rsidRDefault="00A63028" w:rsidP="00A63028">
            <w:pPr>
              <w:spacing w:after="0" w:line="240" w:lineRule="auto"/>
              <w:rPr>
                <w:rFonts w:ascii="Century Gothic" w:hAnsi="Century Gothic"/>
              </w:rPr>
            </w:pPr>
          </w:p>
          <w:p w:rsidR="00A63028" w:rsidRDefault="00A63028" w:rsidP="00A63028">
            <w:pPr>
              <w:spacing w:after="0" w:line="240" w:lineRule="auto"/>
              <w:rPr>
                <w:rFonts w:ascii="Century Gothic" w:hAnsi="Century Gothic"/>
              </w:rPr>
            </w:pPr>
            <w:r>
              <w:rPr>
                <w:rFonts w:ascii="Century Gothic" w:hAnsi="Century Gothic"/>
                <w:b/>
                <w:i/>
                <w:u w:val="single"/>
              </w:rPr>
              <w:t xml:space="preserve">Cierre </w:t>
            </w:r>
            <w:r>
              <w:rPr>
                <w:rFonts w:ascii="Century Gothic" w:hAnsi="Century Gothic"/>
              </w:rPr>
              <w:t xml:space="preserve"> se escriben las fórmulas para calcular el perímetro del hexágono y de otros polígonos, en la pizarra.</w:t>
            </w:r>
          </w:p>
          <w:p w:rsidR="00A63028" w:rsidRDefault="00A63028" w:rsidP="00A63028">
            <w:pPr>
              <w:spacing w:after="0" w:line="240" w:lineRule="auto"/>
              <w:rPr>
                <w:rFonts w:ascii="Century Gothic" w:hAnsi="Century Gothic"/>
              </w:rPr>
            </w:pPr>
          </w:p>
          <w:p w:rsidR="00A63028" w:rsidRDefault="00A63028" w:rsidP="00A63028">
            <w:pPr>
              <w:spacing w:after="0" w:line="240" w:lineRule="auto"/>
              <w:rPr>
                <w:rFonts w:ascii="Century Gothic" w:hAnsi="Century Gothic"/>
              </w:rPr>
            </w:pPr>
          </w:p>
          <w:p w:rsidR="00BF2322" w:rsidRDefault="00BF2322" w:rsidP="00A63028">
            <w:pPr>
              <w:spacing w:after="0" w:line="240" w:lineRule="auto"/>
              <w:rPr>
                <w:rFonts w:ascii="Century Gothic" w:hAnsi="Century Gothic"/>
              </w:rPr>
            </w:pPr>
          </w:p>
          <w:p w:rsidR="00BF2322" w:rsidRDefault="00BF2322" w:rsidP="00A63028">
            <w:pPr>
              <w:spacing w:after="0" w:line="240" w:lineRule="auto"/>
              <w:rPr>
                <w:rFonts w:ascii="Century Gothic" w:hAnsi="Century Gothic"/>
              </w:rPr>
            </w:pPr>
          </w:p>
          <w:p w:rsidR="00BF2322" w:rsidRDefault="00BF2322" w:rsidP="00A63028">
            <w:pPr>
              <w:spacing w:after="0" w:line="240" w:lineRule="auto"/>
              <w:rPr>
                <w:rFonts w:ascii="Century Gothic" w:hAnsi="Century Gothic"/>
              </w:rPr>
            </w:pPr>
          </w:p>
          <w:p w:rsidR="00A63028" w:rsidRPr="00A63028" w:rsidRDefault="00A63028" w:rsidP="00A63028">
            <w:pPr>
              <w:spacing w:after="0" w:line="240" w:lineRule="auto"/>
              <w:rPr>
                <w:rFonts w:ascii="Century Gothic" w:hAnsi="Century Gothic"/>
                <w:b/>
                <w:i/>
                <w:u w:val="single"/>
              </w:rPr>
            </w:pPr>
            <w:r w:rsidRPr="00A63028">
              <w:rPr>
                <w:rFonts w:ascii="Century Gothic" w:hAnsi="Century Gothic"/>
                <w:b/>
                <w:i/>
                <w:u w:val="single"/>
              </w:rPr>
              <w:lastRenderedPageBreak/>
              <w:t>Formulación de problema</w:t>
            </w:r>
          </w:p>
          <w:p w:rsidR="00A63028" w:rsidRDefault="00BF2322" w:rsidP="00A63028">
            <w:pPr>
              <w:spacing w:after="0" w:line="240" w:lineRule="auto"/>
            </w:pPr>
            <w:r>
              <w:object w:dxaOrig="9465" w:dyaOrig="2550">
                <v:shape id="_x0000_i1033" type="#_x0000_t75" style="width:467.25pt;height:126pt" o:ole="">
                  <v:imagedata r:id="rId27" o:title=""/>
                </v:shape>
                <o:OLEObject Type="Embed" ProgID="PBrush" ShapeID="_x0000_i1033" DrawAspect="Content" ObjectID="_1552391695" r:id="rId28"/>
              </w:object>
            </w:r>
          </w:p>
          <w:p w:rsidR="00BF2322" w:rsidRDefault="00BF2322" w:rsidP="00BF2322">
            <w:pPr>
              <w:spacing w:after="0" w:line="240" w:lineRule="auto"/>
              <w:jc w:val="center"/>
            </w:pPr>
            <w:r>
              <w:object w:dxaOrig="4995" w:dyaOrig="3420">
                <v:shape id="_x0000_i1034" type="#_x0000_t75" style="width:249.75pt;height:171pt" o:ole="">
                  <v:imagedata r:id="rId29" o:title=""/>
                </v:shape>
                <o:OLEObject Type="Embed" ProgID="PBrush" ShapeID="_x0000_i1034" DrawAspect="Content" ObjectID="_1552391696" r:id="rId30"/>
              </w:object>
            </w:r>
          </w:p>
          <w:p w:rsidR="00BF2322" w:rsidRDefault="00BF2322" w:rsidP="00BF2322">
            <w:pPr>
              <w:spacing w:after="0" w:line="240" w:lineRule="auto"/>
              <w:jc w:val="center"/>
            </w:pPr>
          </w:p>
          <w:p w:rsidR="00BF2322" w:rsidRDefault="00BF2322" w:rsidP="00BF2322">
            <w:pPr>
              <w:spacing w:after="0" w:line="240" w:lineRule="auto"/>
              <w:rPr>
                <w:rFonts w:ascii="Century Gothic" w:hAnsi="Century Gothic"/>
                <w:b/>
                <w:i/>
                <w:u w:val="single"/>
              </w:rPr>
            </w:pPr>
            <w:r>
              <w:rPr>
                <w:rFonts w:ascii="Century Gothic" w:hAnsi="Century Gothic"/>
                <w:b/>
                <w:i/>
                <w:u w:val="single"/>
              </w:rPr>
              <w:t>Discusión interactiva</w:t>
            </w:r>
          </w:p>
          <w:p w:rsidR="00BF2322" w:rsidRDefault="00BF2322" w:rsidP="00BF2322">
            <w:pPr>
              <w:spacing w:after="0" w:line="240" w:lineRule="auto"/>
              <w:rPr>
                <w:rFonts w:ascii="Century Gothic" w:hAnsi="Century Gothic"/>
              </w:rPr>
            </w:pPr>
            <w:r>
              <w:rPr>
                <w:rFonts w:ascii="Century Gothic" w:hAnsi="Century Gothic"/>
              </w:rPr>
              <w:t>Se realiza una plenaria formulando las  diferentes estrategias que realizarían para resolver el problema expuesto.</w:t>
            </w:r>
          </w:p>
          <w:p w:rsidR="00BF2322" w:rsidRDefault="00BF2322" w:rsidP="00BF2322">
            <w:pPr>
              <w:spacing w:after="0" w:line="240" w:lineRule="auto"/>
              <w:rPr>
                <w:rFonts w:ascii="Century Gothic" w:hAnsi="Century Gothic"/>
              </w:rPr>
            </w:pPr>
          </w:p>
          <w:p w:rsidR="00BF2322" w:rsidRDefault="00BF2322" w:rsidP="00BF2322">
            <w:pPr>
              <w:spacing w:after="0" w:line="240" w:lineRule="auto"/>
              <w:rPr>
                <w:rFonts w:ascii="Century Gothic" w:hAnsi="Century Gothic"/>
              </w:rPr>
            </w:pPr>
            <w:r>
              <w:rPr>
                <w:rFonts w:ascii="Century Gothic" w:hAnsi="Century Gothic"/>
              </w:rPr>
              <w:t>Tales como:</w:t>
            </w:r>
          </w:p>
          <w:p w:rsidR="00BF2322" w:rsidRDefault="00BF2322" w:rsidP="00BF2322">
            <w:pPr>
              <w:spacing w:after="0" w:line="240" w:lineRule="auto"/>
              <w:rPr>
                <w:rFonts w:ascii="Century Gothic" w:hAnsi="Century Gothic"/>
              </w:rPr>
            </w:pPr>
            <w:r>
              <w:rPr>
                <w:rFonts w:ascii="Century Gothic" w:hAnsi="Century Gothic"/>
              </w:rPr>
              <w:t>¿Cuáles son las figuras que tiene el dibujo?</w:t>
            </w:r>
          </w:p>
          <w:p w:rsidR="00BF2322" w:rsidRDefault="00BF2322" w:rsidP="00BF2322">
            <w:pPr>
              <w:spacing w:after="0" w:line="240" w:lineRule="auto"/>
              <w:rPr>
                <w:rFonts w:ascii="Century Gothic" w:hAnsi="Century Gothic"/>
              </w:rPr>
            </w:pPr>
            <w:r>
              <w:rPr>
                <w:rFonts w:ascii="Century Gothic" w:hAnsi="Century Gothic"/>
              </w:rPr>
              <w:t>¿Cuáles son las fórmulas de área que deben aplicar para lograr resolver el problema?</w:t>
            </w:r>
          </w:p>
          <w:p w:rsidR="00BF2322" w:rsidRDefault="00BF2322" w:rsidP="00BF2322">
            <w:pPr>
              <w:spacing w:after="0" w:line="240" w:lineRule="auto"/>
              <w:rPr>
                <w:rFonts w:ascii="Century Gothic" w:hAnsi="Century Gothic"/>
              </w:rPr>
            </w:pPr>
          </w:p>
          <w:p w:rsidR="00BF2322" w:rsidRDefault="00BF2322" w:rsidP="00BF2322">
            <w:pPr>
              <w:spacing w:after="0" w:line="240" w:lineRule="auto"/>
              <w:rPr>
                <w:rFonts w:ascii="Century Gothic" w:hAnsi="Century Gothic"/>
              </w:rPr>
            </w:pPr>
            <w:r>
              <w:rPr>
                <w:rFonts w:ascii="Century Gothic" w:hAnsi="Century Gothic"/>
                <w:b/>
                <w:i/>
                <w:u w:val="single"/>
              </w:rPr>
              <w:t xml:space="preserve">Trabajo independiente </w:t>
            </w:r>
            <w:r>
              <w:rPr>
                <w:rFonts w:ascii="Century Gothic" w:hAnsi="Century Gothic"/>
              </w:rPr>
              <w:t xml:space="preserve">Luego de realizar la plenaria entre todos, los estudiantes proceden a dar solución </w:t>
            </w:r>
          </w:p>
          <w:p w:rsidR="00BF2322" w:rsidRDefault="00BF2322" w:rsidP="00BF2322">
            <w:pPr>
              <w:spacing w:after="0" w:line="240" w:lineRule="auto"/>
            </w:pPr>
            <w:r>
              <w:object w:dxaOrig="4725" w:dyaOrig="3690">
                <v:shape id="_x0000_i1035" type="#_x0000_t75" style="width:236.25pt;height:184.5pt" o:ole="">
                  <v:imagedata r:id="rId31" o:title=""/>
                </v:shape>
                <o:OLEObject Type="Embed" ProgID="PBrush" ShapeID="_x0000_i1035" DrawAspect="Content" ObjectID="_1552391697" r:id="rId32"/>
              </w:object>
            </w:r>
          </w:p>
          <w:p w:rsidR="00BF2322" w:rsidRPr="004B5429" w:rsidRDefault="00BF2322" w:rsidP="00BF2322">
            <w:pPr>
              <w:spacing w:after="0" w:line="240" w:lineRule="auto"/>
              <w:rPr>
                <w:rFonts w:ascii="Century Gothic" w:hAnsi="Century Gothic"/>
                <w:b/>
                <w:i/>
                <w:u w:val="single"/>
              </w:rPr>
            </w:pPr>
            <w:r w:rsidRPr="004B5429">
              <w:rPr>
                <w:rFonts w:ascii="Century Gothic" w:hAnsi="Century Gothic"/>
                <w:b/>
                <w:i/>
                <w:u w:val="single"/>
              </w:rPr>
              <w:t>Cierre</w:t>
            </w:r>
          </w:p>
          <w:p w:rsidR="00BF2322" w:rsidRPr="004B5429" w:rsidRDefault="00BF2322" w:rsidP="00BF2322">
            <w:pPr>
              <w:spacing w:after="0" w:line="240" w:lineRule="auto"/>
              <w:rPr>
                <w:rFonts w:ascii="Century Gothic" w:hAnsi="Century Gothic"/>
              </w:rPr>
            </w:pPr>
            <w:r w:rsidRPr="004B5429">
              <w:rPr>
                <w:rFonts w:ascii="Century Gothic" w:hAnsi="Century Gothic"/>
              </w:rPr>
              <w:t>Los estudiantes exponen la solución dada para el problema y escriben las fórmulas de áreas utilizadas en la pizarra.</w:t>
            </w:r>
          </w:p>
          <w:p w:rsidR="00BF2322" w:rsidRPr="004B5429" w:rsidRDefault="00C87EF5" w:rsidP="00BF2322">
            <w:pPr>
              <w:spacing w:after="0" w:line="240" w:lineRule="auto"/>
              <w:rPr>
                <w:rFonts w:ascii="Century Gothic" w:hAnsi="Century Gothic"/>
              </w:rPr>
            </w:pPr>
            <w:r w:rsidRPr="004B5429">
              <w:rPr>
                <w:rFonts w:ascii="Century Gothic" w:hAnsi="Century Gothic"/>
              </w:rPr>
              <w:t>La docente les escribe las fórmulas de áreas de otros polígonos  en la pizarra y les menciona</w:t>
            </w:r>
            <w:r w:rsidR="004B5429">
              <w:rPr>
                <w:rFonts w:ascii="Century Gothic" w:hAnsi="Century Gothic"/>
              </w:rPr>
              <w:t xml:space="preserve"> que</w:t>
            </w:r>
          </w:p>
          <w:p w:rsidR="00C87EF5" w:rsidRPr="00BF2322" w:rsidRDefault="00C87EF5" w:rsidP="00BF2322">
            <w:pPr>
              <w:spacing w:after="0" w:line="240" w:lineRule="auto"/>
              <w:rPr>
                <w:rFonts w:ascii="Century Gothic" w:hAnsi="Century Gothic"/>
              </w:rPr>
            </w:pPr>
            <w:r>
              <w:object w:dxaOrig="9150" w:dyaOrig="645">
                <v:shape id="_x0000_i1036" type="#_x0000_t75" style="width:457.5pt;height:32.25pt" o:ole="">
                  <v:imagedata r:id="rId33" o:title=""/>
                </v:shape>
                <o:OLEObject Type="Embed" ProgID="PBrush" ShapeID="_x0000_i1036" DrawAspect="Content" ObjectID="_1552391698" r:id="rId34"/>
              </w:object>
            </w:r>
          </w:p>
        </w:tc>
        <w:tc>
          <w:tcPr>
            <w:tcW w:w="2268" w:type="dxa"/>
            <w:gridSpan w:val="2"/>
            <w:shd w:val="clear" w:color="auto" w:fill="auto"/>
            <w:tcMar>
              <w:top w:w="72" w:type="dxa"/>
              <w:left w:w="144" w:type="dxa"/>
              <w:bottom w:w="72" w:type="dxa"/>
              <w:right w:w="144" w:type="dxa"/>
            </w:tcMar>
          </w:tcPr>
          <w:p w:rsidR="00A16E7C" w:rsidRDefault="00901E3F" w:rsidP="00D93453">
            <w:pPr>
              <w:spacing w:after="0" w:line="240" w:lineRule="auto"/>
              <w:rPr>
                <w:rFonts w:ascii="Century Gothic" w:eastAsia="Times New Roman" w:hAnsi="Century Gothic" w:cs="Arial"/>
                <w:color w:val="000000" w:themeColor="text1"/>
                <w:kern w:val="24"/>
                <w:sz w:val="24"/>
                <w:szCs w:val="24"/>
                <w:lang w:eastAsia="es-CR"/>
              </w:rPr>
            </w:pPr>
            <w:r>
              <w:rPr>
                <w:rFonts w:ascii="Century Gothic" w:eastAsia="Times New Roman" w:hAnsi="Century Gothic" w:cs="Arial"/>
                <w:color w:val="000000" w:themeColor="text1"/>
                <w:kern w:val="24"/>
                <w:sz w:val="24"/>
                <w:szCs w:val="24"/>
                <w:lang w:eastAsia="es-CR"/>
              </w:rPr>
              <w:lastRenderedPageBreak/>
              <w:t>Resuelvo problemas que involucren el cálculo de perímetros y áreas de diversas figuras por medio de cinco problemas generados con situaciones del entorno.</w:t>
            </w:r>
          </w:p>
          <w:p w:rsidR="00901E3F" w:rsidRDefault="00901E3F" w:rsidP="00D93453">
            <w:pPr>
              <w:spacing w:after="0" w:line="240" w:lineRule="auto"/>
              <w:rPr>
                <w:rFonts w:ascii="Century Gothic" w:eastAsia="Times New Roman" w:hAnsi="Century Gothic" w:cs="Arial"/>
                <w:color w:val="000000" w:themeColor="text1"/>
                <w:kern w:val="24"/>
                <w:sz w:val="24"/>
                <w:szCs w:val="24"/>
                <w:lang w:eastAsia="es-CR"/>
              </w:rPr>
            </w:pPr>
          </w:p>
          <w:p w:rsidR="00901E3F" w:rsidRDefault="00901E3F" w:rsidP="00D93453">
            <w:pPr>
              <w:spacing w:after="0" w:line="240" w:lineRule="auto"/>
              <w:rPr>
                <w:rFonts w:ascii="Century Gothic" w:eastAsia="Times New Roman" w:hAnsi="Century Gothic" w:cs="Arial"/>
                <w:color w:val="000000" w:themeColor="text1"/>
                <w:kern w:val="24"/>
                <w:sz w:val="24"/>
                <w:szCs w:val="24"/>
                <w:lang w:eastAsia="es-CR"/>
              </w:rPr>
            </w:pPr>
            <w:r>
              <w:rPr>
                <w:rFonts w:ascii="Century Gothic" w:eastAsia="Times New Roman" w:hAnsi="Century Gothic" w:cs="Arial"/>
                <w:color w:val="000000" w:themeColor="text1"/>
                <w:kern w:val="24"/>
                <w:sz w:val="24"/>
                <w:szCs w:val="24"/>
                <w:lang w:eastAsia="es-CR"/>
              </w:rPr>
              <w:t>Identifico  circunferencias en diez objetos observados del entorno.</w:t>
            </w:r>
          </w:p>
          <w:p w:rsidR="00901E3F" w:rsidRDefault="00901E3F" w:rsidP="00D93453">
            <w:pPr>
              <w:spacing w:after="0" w:line="240" w:lineRule="auto"/>
              <w:rPr>
                <w:rFonts w:ascii="Century Gothic" w:eastAsia="Times New Roman" w:hAnsi="Century Gothic" w:cs="Arial"/>
                <w:color w:val="000000" w:themeColor="text1"/>
                <w:kern w:val="24"/>
                <w:sz w:val="24"/>
                <w:szCs w:val="24"/>
                <w:lang w:eastAsia="es-CR"/>
              </w:rPr>
            </w:pPr>
          </w:p>
          <w:p w:rsidR="00901E3F" w:rsidRDefault="00C563C5" w:rsidP="00D93453">
            <w:pPr>
              <w:spacing w:after="0" w:line="240" w:lineRule="auto"/>
              <w:rPr>
                <w:rFonts w:ascii="Century Gothic" w:eastAsia="Times New Roman" w:hAnsi="Century Gothic" w:cs="Arial"/>
                <w:color w:val="000000" w:themeColor="text1"/>
                <w:kern w:val="24"/>
                <w:sz w:val="24"/>
                <w:szCs w:val="24"/>
                <w:lang w:eastAsia="es-CR"/>
              </w:rPr>
            </w:pPr>
            <w:r>
              <w:rPr>
                <w:rFonts w:ascii="Century Gothic" w:eastAsia="Times New Roman" w:hAnsi="Century Gothic" w:cs="Arial"/>
                <w:color w:val="000000" w:themeColor="text1"/>
                <w:kern w:val="24"/>
                <w:sz w:val="24"/>
                <w:szCs w:val="24"/>
                <w:lang w:eastAsia="es-CR"/>
              </w:rPr>
              <w:t>Identifico los elementos de una circunferencia en los diez objetos observados del entorno.</w:t>
            </w:r>
          </w:p>
        </w:tc>
      </w:tr>
      <w:tr w:rsidR="00A16E7C" w:rsidRPr="00D605A9" w:rsidTr="00EC48DF">
        <w:trPr>
          <w:trHeight w:val="6688"/>
        </w:trPr>
        <w:tc>
          <w:tcPr>
            <w:tcW w:w="2247" w:type="dxa"/>
            <w:shd w:val="clear" w:color="auto" w:fill="auto"/>
            <w:tcMar>
              <w:top w:w="72" w:type="dxa"/>
              <w:left w:w="144" w:type="dxa"/>
              <w:bottom w:w="72" w:type="dxa"/>
              <w:right w:w="144" w:type="dxa"/>
            </w:tcMar>
          </w:tcPr>
          <w:p w:rsidR="00A16E7C" w:rsidRPr="00EA6EAF" w:rsidRDefault="00A16E7C" w:rsidP="0082158D">
            <w:pPr>
              <w:spacing w:after="0" w:line="240" w:lineRule="auto"/>
              <w:ind w:left="385" w:right="121" w:hanging="284"/>
              <w:rPr>
                <w:rFonts w:ascii="Arial" w:eastAsia="Arial" w:hAnsi="Arial" w:cs="Arial"/>
                <w:sz w:val="18"/>
                <w:szCs w:val="18"/>
              </w:rPr>
            </w:pPr>
          </w:p>
        </w:tc>
        <w:tc>
          <w:tcPr>
            <w:tcW w:w="9637" w:type="dxa"/>
            <w:shd w:val="clear" w:color="auto" w:fill="auto"/>
            <w:tcMar>
              <w:top w:w="72" w:type="dxa"/>
              <w:left w:w="144" w:type="dxa"/>
              <w:bottom w:w="72" w:type="dxa"/>
              <w:right w:w="144" w:type="dxa"/>
            </w:tcMar>
          </w:tcPr>
          <w:p w:rsidR="00A16E7C" w:rsidRDefault="00AE0FA6" w:rsidP="00663DAA">
            <w:pPr>
              <w:spacing w:after="0" w:line="240" w:lineRule="auto"/>
              <w:rPr>
                <w:rFonts w:ascii="Century Gothic" w:eastAsiaTheme="minorEastAsia" w:hAnsi="Century Gothic"/>
                <w:b/>
                <w:i/>
                <w:color w:val="000000" w:themeColor="text1"/>
                <w:kern w:val="24"/>
                <w:sz w:val="24"/>
                <w:szCs w:val="24"/>
                <w:u w:val="single"/>
                <w:lang w:eastAsia="es-CR"/>
              </w:rPr>
            </w:pPr>
            <w:r>
              <w:rPr>
                <w:rFonts w:ascii="Century Gothic" w:eastAsiaTheme="minorEastAsia" w:hAnsi="Century Gothic"/>
                <w:b/>
                <w:i/>
                <w:color w:val="000000" w:themeColor="text1"/>
                <w:kern w:val="24"/>
                <w:sz w:val="24"/>
                <w:szCs w:val="24"/>
                <w:u w:val="single"/>
                <w:lang w:eastAsia="es-CR"/>
              </w:rPr>
              <w:t>Formulación del problema</w:t>
            </w:r>
          </w:p>
          <w:p w:rsidR="00AE0FA6" w:rsidRDefault="00AE0FA6" w:rsidP="00663DAA">
            <w:pPr>
              <w:spacing w:after="0" w:line="240" w:lineRule="auto"/>
            </w:pPr>
            <w:r>
              <w:object w:dxaOrig="9420" w:dyaOrig="5430">
                <v:shape id="_x0000_i1037" type="#_x0000_t75" style="width:467.25pt;height:269.25pt" o:ole="">
                  <v:imagedata r:id="rId35" o:title=""/>
                </v:shape>
                <o:OLEObject Type="Embed" ProgID="PBrush" ShapeID="_x0000_i1037" DrawAspect="Content" ObjectID="_1552391699" r:id="rId36"/>
              </w:object>
            </w:r>
          </w:p>
          <w:p w:rsidR="00AE0FA6" w:rsidRDefault="00AE0FA6" w:rsidP="00663DAA">
            <w:pPr>
              <w:spacing w:after="0" w:line="240" w:lineRule="auto"/>
              <w:rPr>
                <w:rFonts w:ascii="Century Gothic" w:hAnsi="Century Gothic"/>
                <w:b/>
                <w:i/>
                <w:u w:val="single"/>
              </w:rPr>
            </w:pPr>
            <w:r>
              <w:rPr>
                <w:rFonts w:ascii="Century Gothic" w:hAnsi="Century Gothic"/>
                <w:b/>
                <w:i/>
                <w:u w:val="single"/>
              </w:rPr>
              <w:t>Discusión interactiva</w:t>
            </w:r>
          </w:p>
          <w:p w:rsidR="00AE0FA6" w:rsidRDefault="00AE0FA6" w:rsidP="00663DAA">
            <w:pPr>
              <w:spacing w:after="0" w:line="240" w:lineRule="auto"/>
              <w:rPr>
                <w:rFonts w:ascii="Century Gothic" w:hAnsi="Century Gothic"/>
              </w:rPr>
            </w:pPr>
            <w:r>
              <w:rPr>
                <w:rFonts w:ascii="Century Gothic" w:hAnsi="Century Gothic"/>
              </w:rPr>
              <w:t>Leen la historia de Juanita y comentan entre todos, los conceptos de círculo y circunferencia.</w:t>
            </w:r>
          </w:p>
          <w:p w:rsidR="00AE0FA6" w:rsidRDefault="00AE0FA6" w:rsidP="00663DAA">
            <w:pPr>
              <w:spacing w:after="0" w:line="240" w:lineRule="auto"/>
              <w:rPr>
                <w:rFonts w:ascii="Century Gothic" w:hAnsi="Century Gothic"/>
              </w:rPr>
            </w:pPr>
          </w:p>
          <w:p w:rsidR="00AE0FA6" w:rsidRDefault="00AE0FA6" w:rsidP="00663DAA">
            <w:pPr>
              <w:spacing w:after="0" w:line="240" w:lineRule="auto"/>
              <w:rPr>
                <w:rFonts w:ascii="Century Gothic" w:hAnsi="Century Gothic"/>
                <w:b/>
                <w:i/>
                <w:u w:val="single"/>
              </w:rPr>
            </w:pPr>
            <w:r>
              <w:rPr>
                <w:rFonts w:ascii="Century Gothic" w:hAnsi="Century Gothic"/>
                <w:b/>
                <w:i/>
                <w:u w:val="single"/>
              </w:rPr>
              <w:t>Trabajo independiente</w:t>
            </w:r>
          </w:p>
          <w:p w:rsidR="00AE0FA6" w:rsidRDefault="00AE0FA6" w:rsidP="00663DAA">
            <w:pPr>
              <w:spacing w:after="0" w:line="240" w:lineRule="auto"/>
              <w:rPr>
                <w:rFonts w:ascii="Century Gothic" w:hAnsi="Century Gothic"/>
              </w:rPr>
            </w:pPr>
            <w:r>
              <w:rPr>
                <w:rFonts w:ascii="Century Gothic" w:hAnsi="Century Gothic"/>
              </w:rPr>
              <w:t>En parejas buscan en el pabellón donde se ubica su aula cinco figuras, identifican el círculo y la circunferencia en estas figuras buscadas.</w:t>
            </w:r>
          </w:p>
          <w:p w:rsidR="00AE0FA6" w:rsidRDefault="00AE0FA6" w:rsidP="00663DAA">
            <w:pPr>
              <w:spacing w:after="0" w:line="240" w:lineRule="auto"/>
              <w:rPr>
                <w:rFonts w:ascii="Century Gothic" w:hAnsi="Century Gothic"/>
              </w:rPr>
            </w:pPr>
          </w:p>
          <w:p w:rsidR="00AE0FA6" w:rsidRDefault="00AE0FA6" w:rsidP="00663DAA">
            <w:pPr>
              <w:spacing w:after="0" w:line="240" w:lineRule="auto"/>
              <w:rPr>
                <w:rFonts w:ascii="Century Gothic" w:hAnsi="Century Gothic"/>
                <w:b/>
                <w:i/>
                <w:u w:val="single"/>
              </w:rPr>
            </w:pPr>
            <w:r>
              <w:rPr>
                <w:rFonts w:ascii="Century Gothic" w:hAnsi="Century Gothic"/>
                <w:b/>
                <w:i/>
                <w:u w:val="single"/>
              </w:rPr>
              <w:t>Cierre</w:t>
            </w:r>
          </w:p>
          <w:p w:rsidR="00AE0FA6" w:rsidRDefault="00AE0FA6" w:rsidP="00663DAA">
            <w:pPr>
              <w:spacing w:after="0" w:line="240" w:lineRule="auto"/>
            </w:pPr>
            <w:r>
              <w:object w:dxaOrig="9240" w:dyaOrig="5580">
                <v:shape id="_x0000_i1038" type="#_x0000_t75" style="width:462pt;height:279pt" o:ole="">
                  <v:imagedata r:id="rId37" o:title=""/>
                </v:shape>
                <o:OLEObject Type="Embed" ProgID="PBrush" ShapeID="_x0000_i1038" DrawAspect="Content" ObjectID="_1552391700" r:id="rId38"/>
              </w:object>
            </w:r>
          </w:p>
          <w:p w:rsidR="00AE0FA6" w:rsidRDefault="00AE0FA6" w:rsidP="00663DAA">
            <w:pPr>
              <w:spacing w:after="0" w:line="240" w:lineRule="auto"/>
            </w:pPr>
          </w:p>
          <w:p w:rsidR="00AE0FA6" w:rsidRDefault="00AE0FA6" w:rsidP="00663DAA">
            <w:pPr>
              <w:spacing w:after="0" w:line="240" w:lineRule="auto"/>
              <w:rPr>
                <w:rFonts w:ascii="Century Gothic" w:hAnsi="Century Gothic"/>
              </w:rPr>
            </w:pPr>
            <w:r>
              <w:rPr>
                <w:rFonts w:ascii="Century Gothic" w:hAnsi="Century Gothic"/>
              </w:rPr>
              <w:t>En papel  construcción, escriben los conceptos de circunferencia y circulo y los pegan en su cuaderno.</w:t>
            </w:r>
          </w:p>
          <w:p w:rsidR="00DE4F78" w:rsidRDefault="00DE4F78" w:rsidP="00663DAA">
            <w:pPr>
              <w:spacing w:after="0" w:line="240" w:lineRule="auto"/>
              <w:rPr>
                <w:rFonts w:ascii="Century Gothic" w:hAnsi="Century Gothic"/>
              </w:rPr>
            </w:pPr>
          </w:p>
          <w:p w:rsidR="00DE4F78" w:rsidRDefault="00DE4F78" w:rsidP="00663DAA">
            <w:pPr>
              <w:spacing w:after="0" w:line="240" w:lineRule="auto"/>
              <w:rPr>
                <w:rFonts w:ascii="Century Gothic" w:hAnsi="Century Gothic"/>
              </w:rPr>
            </w:pPr>
          </w:p>
          <w:p w:rsidR="00DE4F78" w:rsidRDefault="00DE4F78" w:rsidP="00663DAA">
            <w:pPr>
              <w:spacing w:after="0" w:line="240" w:lineRule="auto"/>
              <w:rPr>
                <w:rFonts w:ascii="Century Gothic" w:hAnsi="Century Gothic"/>
                <w:b/>
                <w:i/>
                <w:u w:val="single"/>
              </w:rPr>
            </w:pPr>
            <w:r>
              <w:rPr>
                <w:rFonts w:ascii="Century Gothic" w:hAnsi="Century Gothic"/>
                <w:b/>
                <w:i/>
                <w:u w:val="single"/>
              </w:rPr>
              <w:t>Formulación del problema</w:t>
            </w:r>
          </w:p>
          <w:p w:rsidR="00DE4F78" w:rsidRPr="00DE4F78" w:rsidRDefault="00DE4F78" w:rsidP="00DE4F78">
            <w:pPr>
              <w:spacing w:after="0" w:line="240" w:lineRule="auto"/>
              <w:jc w:val="center"/>
              <w:rPr>
                <w:rFonts w:ascii="Century Gothic" w:hAnsi="Century Gothic"/>
                <w:b/>
                <w:i/>
                <w:u w:val="single"/>
              </w:rPr>
            </w:pPr>
            <w:r w:rsidRPr="00DE4F78">
              <w:rPr>
                <w:rFonts w:ascii="Calibri" w:eastAsia="Times New Roman" w:hAnsi="Calibri" w:cs="Times New Roman"/>
                <w:lang w:eastAsia="es-CR"/>
              </w:rPr>
              <w:object w:dxaOrig="9540" w:dyaOrig="5595">
                <v:shape id="_x0000_i1039" type="#_x0000_t75" style="width:421.5pt;height:246.75pt" o:ole="">
                  <v:imagedata r:id="rId39" o:title=""/>
                </v:shape>
                <o:OLEObject Type="Embed" ProgID="PBrush" ShapeID="_x0000_i1039" DrawAspect="Content" ObjectID="_1552391701" r:id="rId40"/>
              </w:object>
            </w:r>
          </w:p>
          <w:p w:rsidR="00AE0FA6" w:rsidRDefault="00AE0FA6" w:rsidP="00663DAA">
            <w:pPr>
              <w:spacing w:after="0" w:line="240" w:lineRule="auto"/>
              <w:rPr>
                <w:rFonts w:ascii="Century Gothic" w:eastAsiaTheme="minorEastAsia" w:hAnsi="Century Gothic"/>
                <w:color w:val="000000" w:themeColor="text1"/>
                <w:kern w:val="24"/>
                <w:sz w:val="24"/>
                <w:szCs w:val="24"/>
                <w:lang w:eastAsia="es-CR"/>
              </w:rPr>
            </w:pPr>
          </w:p>
          <w:p w:rsidR="00DE4F78" w:rsidRDefault="00DE4F78" w:rsidP="00DE4F78">
            <w:pPr>
              <w:spacing w:after="0" w:line="240" w:lineRule="auto"/>
              <w:jc w:val="center"/>
            </w:pPr>
            <w:r>
              <w:object w:dxaOrig="9300" w:dyaOrig="6375">
                <v:shape id="_x0000_i1040" type="#_x0000_t75" style="width:437.25pt;height:299.25pt" o:ole="">
                  <v:imagedata r:id="rId41" o:title=""/>
                </v:shape>
                <o:OLEObject Type="Embed" ProgID="PBrush" ShapeID="_x0000_i1040" DrawAspect="Content" ObjectID="_1552391702" r:id="rId42"/>
              </w:object>
            </w:r>
          </w:p>
          <w:p w:rsidR="00901E3F" w:rsidRDefault="00901E3F" w:rsidP="00DE4F78">
            <w:pPr>
              <w:spacing w:after="0" w:line="240" w:lineRule="auto"/>
              <w:jc w:val="center"/>
            </w:pPr>
          </w:p>
          <w:p w:rsidR="00901E3F" w:rsidRDefault="00901E3F" w:rsidP="00DE4F78">
            <w:pPr>
              <w:spacing w:after="0" w:line="240" w:lineRule="auto"/>
              <w:jc w:val="center"/>
            </w:pPr>
            <w:r>
              <w:object w:dxaOrig="9345" w:dyaOrig="6150">
                <v:shape id="_x0000_i1041" type="#_x0000_t75" style="width:418.5pt;height:275.25pt" o:ole="">
                  <v:imagedata r:id="rId43" o:title=""/>
                </v:shape>
                <o:OLEObject Type="Embed" ProgID="PBrush" ShapeID="_x0000_i1041" DrawAspect="Content" ObjectID="_1552391703" r:id="rId44"/>
              </w:object>
            </w:r>
          </w:p>
          <w:p w:rsidR="00901E3F" w:rsidRDefault="00901E3F" w:rsidP="00DE4F78">
            <w:pPr>
              <w:spacing w:after="0" w:line="240" w:lineRule="auto"/>
              <w:jc w:val="center"/>
            </w:pPr>
            <w:r>
              <w:object w:dxaOrig="9285" w:dyaOrig="6390">
                <v:shape id="_x0000_i1042" type="#_x0000_t75" style="width:439.5pt;height:302.25pt" o:ole="">
                  <v:imagedata r:id="rId45" o:title=""/>
                </v:shape>
                <o:OLEObject Type="Embed" ProgID="PBrush" ShapeID="_x0000_i1042" DrawAspect="Content" ObjectID="_1552391704" r:id="rId46"/>
              </w:object>
            </w:r>
          </w:p>
          <w:p w:rsidR="00DE4F78" w:rsidRDefault="00DE4F78" w:rsidP="00DE4F78">
            <w:pPr>
              <w:spacing w:after="0" w:line="240" w:lineRule="auto"/>
              <w:rPr>
                <w:rFonts w:ascii="Century Gothic" w:hAnsi="Century Gothic"/>
                <w:b/>
                <w:i/>
                <w:u w:val="single"/>
              </w:rPr>
            </w:pPr>
            <w:r>
              <w:rPr>
                <w:rFonts w:ascii="Century Gothic" w:hAnsi="Century Gothic"/>
                <w:b/>
                <w:i/>
                <w:u w:val="single"/>
              </w:rPr>
              <w:t>Discusión  interactiva</w:t>
            </w:r>
          </w:p>
          <w:p w:rsidR="00DE4F78" w:rsidRDefault="00DE4F78" w:rsidP="00DE4F78">
            <w:pPr>
              <w:spacing w:after="0" w:line="240" w:lineRule="auto"/>
              <w:rPr>
                <w:rFonts w:ascii="Century Gothic" w:hAnsi="Century Gothic"/>
                <w:b/>
                <w:i/>
                <w:u w:val="single"/>
              </w:rPr>
            </w:pPr>
          </w:p>
          <w:p w:rsidR="00DE4F78" w:rsidRDefault="00901E3F" w:rsidP="00DE4F78">
            <w:pPr>
              <w:spacing w:after="0" w:line="240" w:lineRule="auto"/>
              <w:rPr>
                <w:rFonts w:ascii="Century Gothic" w:hAnsi="Century Gothic"/>
              </w:rPr>
            </w:pPr>
            <w:r>
              <w:rPr>
                <w:rFonts w:ascii="Century Gothic" w:hAnsi="Century Gothic"/>
              </w:rPr>
              <w:t>Se realiza una plenaria relacionada con los problemas, determinando los elementos de la circunferencia que se destacan en los problemas formulados</w:t>
            </w:r>
          </w:p>
          <w:p w:rsidR="00901E3F" w:rsidRDefault="00901E3F" w:rsidP="00DE4F78">
            <w:pPr>
              <w:spacing w:after="0" w:line="240" w:lineRule="auto"/>
              <w:rPr>
                <w:rFonts w:ascii="Century Gothic" w:hAnsi="Century Gothic"/>
              </w:rPr>
            </w:pPr>
          </w:p>
          <w:p w:rsidR="00901E3F" w:rsidRDefault="00901E3F" w:rsidP="00DE4F78">
            <w:pPr>
              <w:spacing w:after="0" w:line="240" w:lineRule="auto"/>
              <w:rPr>
                <w:rFonts w:ascii="Century Gothic" w:hAnsi="Century Gothic"/>
              </w:rPr>
            </w:pPr>
            <w:r>
              <w:rPr>
                <w:rFonts w:ascii="Century Gothic" w:hAnsi="Century Gothic"/>
              </w:rPr>
              <w:t>Trabajo Independiente</w:t>
            </w:r>
          </w:p>
          <w:p w:rsidR="00901E3F" w:rsidRDefault="00901E3F" w:rsidP="00DE4F78">
            <w:pPr>
              <w:spacing w:after="0" w:line="240" w:lineRule="auto"/>
              <w:rPr>
                <w:rFonts w:ascii="Century Gothic" w:hAnsi="Century Gothic"/>
              </w:rPr>
            </w:pPr>
            <w:r>
              <w:rPr>
                <w:rFonts w:ascii="Century Gothic" w:hAnsi="Century Gothic"/>
              </w:rPr>
              <w:t>Los estudiantes identifican los conceptos de los elementos de la circunferencia y los escriben en sus cuadernos de trabajo</w:t>
            </w:r>
          </w:p>
          <w:p w:rsidR="00901E3F" w:rsidRDefault="00901E3F" w:rsidP="00DE4F78">
            <w:pPr>
              <w:spacing w:after="0" w:line="240" w:lineRule="auto"/>
              <w:rPr>
                <w:rFonts w:ascii="Century Gothic" w:hAnsi="Century Gothic"/>
              </w:rPr>
            </w:pPr>
          </w:p>
          <w:p w:rsidR="00901E3F" w:rsidRDefault="00901E3F" w:rsidP="00DE4F78">
            <w:pPr>
              <w:spacing w:after="0" w:line="240" w:lineRule="auto"/>
              <w:rPr>
                <w:rFonts w:ascii="Century Gothic" w:hAnsi="Century Gothic"/>
              </w:rPr>
            </w:pPr>
            <w:r>
              <w:rPr>
                <w:rFonts w:ascii="Century Gothic" w:hAnsi="Century Gothic"/>
              </w:rPr>
              <w:t>Cierre</w:t>
            </w:r>
          </w:p>
          <w:p w:rsidR="00901E3F" w:rsidRDefault="00901E3F" w:rsidP="00DE4F78">
            <w:pPr>
              <w:spacing w:after="0" w:line="240" w:lineRule="auto"/>
              <w:rPr>
                <w:rFonts w:ascii="Century Gothic" w:hAnsi="Century Gothic"/>
              </w:rPr>
            </w:pPr>
            <w:r>
              <w:rPr>
                <w:rFonts w:ascii="Century Gothic" w:hAnsi="Century Gothic"/>
              </w:rPr>
              <w:t xml:space="preserve">Se observa las soluciones de las situaciones presentadas en el libro de texto en las páginas </w:t>
            </w:r>
          </w:p>
          <w:p w:rsidR="00901E3F" w:rsidRPr="00E82EBC" w:rsidRDefault="00901E3F" w:rsidP="00DE4F78">
            <w:pPr>
              <w:spacing w:after="0" w:line="240" w:lineRule="auto"/>
              <w:rPr>
                <w:rFonts w:ascii="Century Gothic" w:eastAsiaTheme="minorEastAsia" w:hAnsi="Century Gothic"/>
                <w:color w:val="000000" w:themeColor="text1"/>
                <w:kern w:val="24"/>
                <w:sz w:val="24"/>
                <w:szCs w:val="24"/>
                <w:lang w:eastAsia="es-CR"/>
              </w:rPr>
            </w:pPr>
            <w:r>
              <w:object w:dxaOrig="9480" w:dyaOrig="4860">
                <v:shape id="_x0000_i1043" type="#_x0000_t75" style="width:467.25pt;height:239.25pt" o:ole="">
                  <v:imagedata r:id="rId47" o:title=""/>
                </v:shape>
                <o:OLEObject Type="Embed" ProgID="PBrush" ShapeID="_x0000_i1043" DrawAspect="Content" ObjectID="_1552391705" r:id="rId48"/>
              </w:object>
            </w:r>
          </w:p>
        </w:tc>
        <w:tc>
          <w:tcPr>
            <w:tcW w:w="2268" w:type="dxa"/>
            <w:gridSpan w:val="2"/>
            <w:shd w:val="clear" w:color="auto" w:fill="auto"/>
            <w:tcMar>
              <w:top w:w="72" w:type="dxa"/>
              <w:left w:w="144" w:type="dxa"/>
              <w:bottom w:w="72" w:type="dxa"/>
              <w:right w:w="144" w:type="dxa"/>
            </w:tcMar>
          </w:tcPr>
          <w:p w:rsidR="00A16E7C" w:rsidRDefault="00A16E7C" w:rsidP="00D93453">
            <w:pPr>
              <w:spacing w:after="0" w:line="240" w:lineRule="auto"/>
              <w:rPr>
                <w:rFonts w:ascii="Century Gothic" w:eastAsia="Times New Roman" w:hAnsi="Century Gothic" w:cs="Arial"/>
                <w:color w:val="000000" w:themeColor="text1"/>
                <w:kern w:val="24"/>
                <w:sz w:val="24"/>
                <w:szCs w:val="24"/>
                <w:lang w:eastAsia="es-CR"/>
              </w:rPr>
            </w:pPr>
          </w:p>
        </w:tc>
      </w:tr>
      <w:tr w:rsidR="0096373E" w:rsidRPr="00D605A9" w:rsidTr="00EC48DF">
        <w:trPr>
          <w:trHeight w:val="1609"/>
        </w:trPr>
        <w:tc>
          <w:tcPr>
            <w:tcW w:w="14152" w:type="dxa"/>
            <w:gridSpan w:val="4"/>
            <w:shd w:val="clear" w:color="auto" w:fill="auto"/>
            <w:tcMar>
              <w:top w:w="72" w:type="dxa"/>
              <w:left w:w="144" w:type="dxa"/>
              <w:bottom w:w="72" w:type="dxa"/>
              <w:right w:w="144" w:type="dxa"/>
            </w:tcMar>
          </w:tcPr>
          <w:p w:rsidR="00A77019" w:rsidRDefault="00A77019" w:rsidP="00665A20">
            <w:pPr>
              <w:spacing w:after="0" w:line="240" w:lineRule="auto"/>
              <w:rPr>
                <w:rFonts w:ascii="Century Gothic" w:hAnsi="Century Gothic"/>
                <w:sz w:val="24"/>
                <w:szCs w:val="24"/>
              </w:rPr>
            </w:pPr>
            <w:r>
              <w:rPr>
                <w:rFonts w:ascii="Century Gothic" w:hAnsi="Century Gothic"/>
                <w:sz w:val="24"/>
                <w:szCs w:val="24"/>
              </w:rPr>
              <w:lastRenderedPageBreak/>
              <w:t>Bibliografía  Consultada</w:t>
            </w:r>
          </w:p>
          <w:p w:rsidR="00C563C5" w:rsidRDefault="001E7371" w:rsidP="00C563C5">
            <w:pPr>
              <w:spacing w:after="0" w:line="240" w:lineRule="auto"/>
              <w:rPr>
                <w:rFonts w:ascii="Century Gothic" w:eastAsiaTheme="minorEastAsia" w:hAnsi="Century Gothic"/>
                <w:color w:val="000000" w:themeColor="text1"/>
                <w:kern w:val="24"/>
                <w:sz w:val="24"/>
                <w:szCs w:val="24"/>
                <w:lang w:eastAsia="es-CR"/>
              </w:rPr>
            </w:pPr>
            <w:hyperlink r:id="rId49" w:history="1">
              <w:r w:rsidR="00C563C5" w:rsidRPr="007615C8">
                <w:rPr>
                  <w:rStyle w:val="Hipervnculo"/>
                  <w:rFonts w:ascii="Century Gothic" w:eastAsiaTheme="minorEastAsia" w:hAnsi="Century Gothic"/>
                  <w:kern w:val="24"/>
                  <w:sz w:val="24"/>
                  <w:szCs w:val="24"/>
                  <w:lang w:eastAsia="es-CR"/>
                </w:rPr>
                <w:t>https://www.youtube.com/watch?v=-K4mVDncAC4</w:t>
              </w:r>
            </w:hyperlink>
          </w:p>
          <w:p w:rsidR="00C563C5" w:rsidRDefault="00C563C5" w:rsidP="00665A20">
            <w:pPr>
              <w:spacing w:after="0" w:line="240" w:lineRule="auto"/>
              <w:rPr>
                <w:rFonts w:ascii="Century Gothic" w:hAnsi="Century Gothic"/>
                <w:sz w:val="24"/>
                <w:szCs w:val="24"/>
              </w:rPr>
            </w:pPr>
            <w:r>
              <w:rPr>
                <w:rFonts w:ascii="Century Gothic" w:hAnsi="Century Gothic"/>
                <w:sz w:val="24"/>
                <w:szCs w:val="24"/>
              </w:rPr>
              <w:t>Combinación de operaciones con números naturales y con decimales</w:t>
            </w:r>
          </w:p>
          <w:p w:rsidR="005F1234" w:rsidRDefault="001E7371" w:rsidP="00A77019">
            <w:pPr>
              <w:spacing w:after="0" w:line="240" w:lineRule="auto"/>
              <w:rPr>
                <w:rFonts w:ascii="Century Gothic" w:eastAsia="Times New Roman" w:hAnsi="Century Gothic" w:cs="Arial"/>
                <w:i/>
                <w:color w:val="000000" w:themeColor="text1"/>
                <w:kern w:val="24"/>
                <w:sz w:val="24"/>
                <w:szCs w:val="24"/>
                <w:lang w:eastAsia="es-CR"/>
              </w:rPr>
            </w:pPr>
            <w:hyperlink r:id="rId50" w:history="1">
              <w:r w:rsidR="005F1234" w:rsidRPr="00DB3C95">
                <w:rPr>
                  <w:rStyle w:val="Hipervnculo"/>
                  <w:rFonts w:ascii="Century Gothic" w:eastAsia="Times New Roman" w:hAnsi="Century Gothic" w:cs="Arial"/>
                  <w:i/>
                  <w:kern w:val="24"/>
                  <w:sz w:val="24"/>
                  <w:szCs w:val="24"/>
                  <w:lang w:eastAsia="es-CR"/>
                </w:rPr>
                <w:t>http://matematica1.com/combinacion-de-fracciones-y-numeros-decimales-ejercicios-resueltos-en-pdf/</w:t>
              </w:r>
            </w:hyperlink>
            <w:r w:rsidR="005F1234">
              <w:rPr>
                <w:rFonts w:ascii="Century Gothic" w:eastAsia="Times New Roman" w:hAnsi="Century Gothic" w:cs="Arial"/>
                <w:i/>
                <w:color w:val="000000" w:themeColor="text1"/>
                <w:kern w:val="24"/>
                <w:sz w:val="24"/>
                <w:szCs w:val="24"/>
                <w:lang w:eastAsia="es-CR"/>
              </w:rPr>
              <w:t xml:space="preserve">   Combinación de fracciones y números decimales.</w:t>
            </w:r>
          </w:p>
          <w:p w:rsidR="00F05E5E" w:rsidRPr="001111F3" w:rsidRDefault="001E7371" w:rsidP="00F05E5E">
            <w:pPr>
              <w:spacing w:after="0" w:line="240" w:lineRule="auto"/>
              <w:rPr>
                <w:rFonts w:ascii="Century Gothic" w:hAnsi="Century Gothic" w:cs="Arial"/>
                <w:color w:val="000000"/>
                <w:shd w:val="clear" w:color="auto" w:fill="FFFFFF"/>
              </w:rPr>
            </w:pPr>
            <w:hyperlink r:id="rId51" w:history="1">
              <w:r w:rsidR="00F05E5E" w:rsidRPr="00DB3C95">
                <w:rPr>
                  <w:rStyle w:val="Hipervnculo"/>
                  <w:rFonts w:ascii="Century Gothic" w:eastAsiaTheme="minorEastAsia" w:hAnsi="Century Gothic"/>
                  <w:kern w:val="24"/>
                  <w:sz w:val="24"/>
                  <w:szCs w:val="24"/>
                  <w:lang w:eastAsia="es-CR"/>
                </w:rPr>
                <w:t>https://www.youtube.com/watch?v=A55XWvZVWGY</w:t>
              </w:r>
            </w:hyperlink>
            <w:r w:rsidR="00F05E5E" w:rsidRPr="001111F3">
              <w:rPr>
                <w:rFonts w:ascii="Century Gothic" w:hAnsi="Century Gothic" w:cs="Arial"/>
                <w:color w:val="000000"/>
                <w:shd w:val="clear" w:color="auto" w:fill="FFFFFF"/>
              </w:rPr>
              <w:t>Las aventuras de Troncho y Poncho: Potencias</w:t>
            </w:r>
          </w:p>
          <w:p w:rsidR="00F05E5E" w:rsidRDefault="001E7371" w:rsidP="00F05E5E">
            <w:pPr>
              <w:spacing w:after="0" w:line="240" w:lineRule="auto"/>
              <w:rPr>
                <w:rFonts w:ascii="Century Gothic" w:eastAsiaTheme="minorEastAsia" w:hAnsi="Century Gothic"/>
                <w:color w:val="000000" w:themeColor="text1"/>
                <w:kern w:val="24"/>
                <w:sz w:val="24"/>
                <w:szCs w:val="24"/>
                <w:lang w:eastAsia="es-CR"/>
              </w:rPr>
            </w:pPr>
            <w:hyperlink r:id="rId52" w:history="1">
              <w:r w:rsidR="00F05E5E" w:rsidRPr="00DB3C95">
                <w:rPr>
                  <w:rStyle w:val="Hipervnculo"/>
                  <w:rFonts w:ascii="Century Gothic" w:eastAsiaTheme="minorEastAsia" w:hAnsi="Century Gothic"/>
                  <w:kern w:val="24"/>
                  <w:sz w:val="24"/>
                  <w:szCs w:val="24"/>
                  <w:lang w:eastAsia="es-CR"/>
                </w:rPr>
                <w:t>http://www.ematematicas.net/potencia.php</w:t>
              </w:r>
            </w:hyperlink>
            <w:r w:rsidR="00F05E5E">
              <w:rPr>
                <w:rFonts w:ascii="Century Gothic" w:eastAsiaTheme="minorEastAsia" w:hAnsi="Century Gothic"/>
                <w:color w:val="000000" w:themeColor="text1"/>
                <w:kern w:val="24"/>
                <w:sz w:val="24"/>
                <w:szCs w:val="24"/>
                <w:lang w:eastAsia="es-CR"/>
              </w:rPr>
              <w:t xml:space="preserve">  Potencia de un número natural</w:t>
            </w:r>
          </w:p>
          <w:p w:rsidR="00F05E5E" w:rsidRPr="00F05E5E" w:rsidRDefault="001E7371" w:rsidP="00F05E5E">
            <w:pPr>
              <w:spacing w:after="0" w:line="240" w:lineRule="auto"/>
              <w:rPr>
                <w:rFonts w:ascii="Century Gothic" w:hAnsi="Century Gothic"/>
              </w:rPr>
            </w:pPr>
            <w:hyperlink r:id="rId53" w:history="1">
              <w:r w:rsidR="00F05E5E" w:rsidRPr="00F05E5E">
                <w:rPr>
                  <w:rStyle w:val="Hipervnculo"/>
                  <w:rFonts w:ascii="Century Gothic" w:hAnsi="Century Gothic"/>
                </w:rPr>
                <w:t>http://www.vedoque.com/juegos/granja-matematicas.swf</w:t>
              </w:r>
            </w:hyperlink>
            <w:r w:rsidR="00F05E5E" w:rsidRPr="00F05E5E">
              <w:rPr>
                <w:rStyle w:val="Hipervnculo"/>
                <w:rFonts w:ascii="Century Gothic" w:hAnsi="Century Gothic"/>
                <w:color w:val="auto"/>
                <w:u w:val="none"/>
              </w:rPr>
              <w:t>juego de cálculo mental con las operaciones básicas</w:t>
            </w:r>
          </w:p>
          <w:p w:rsidR="00A77019" w:rsidRPr="00A7723A" w:rsidRDefault="00A77019" w:rsidP="00A77019">
            <w:pPr>
              <w:spacing w:after="0" w:line="240" w:lineRule="auto"/>
              <w:rPr>
                <w:rFonts w:ascii="Century Gothic" w:eastAsia="Times New Roman" w:hAnsi="Century Gothic" w:cs="Arial"/>
                <w:i/>
                <w:color w:val="000000" w:themeColor="text1"/>
                <w:kern w:val="24"/>
                <w:sz w:val="24"/>
                <w:szCs w:val="24"/>
                <w:lang w:eastAsia="es-CR"/>
              </w:rPr>
            </w:pPr>
            <w:r w:rsidRPr="00A7723A">
              <w:rPr>
                <w:rFonts w:ascii="Century Gothic" w:eastAsia="Times New Roman" w:hAnsi="Century Gothic" w:cs="Arial"/>
                <w:i/>
                <w:color w:val="000000" w:themeColor="text1"/>
                <w:kern w:val="24"/>
                <w:sz w:val="24"/>
                <w:szCs w:val="24"/>
                <w:lang w:eastAsia="es-CR"/>
              </w:rPr>
              <w:t xml:space="preserve">Hernández Camacho, </w:t>
            </w:r>
            <w:proofErr w:type="spellStart"/>
            <w:r w:rsidRPr="00A7723A">
              <w:rPr>
                <w:rFonts w:ascii="Century Gothic" w:eastAsia="Times New Roman" w:hAnsi="Century Gothic" w:cs="Arial"/>
                <w:i/>
                <w:color w:val="000000" w:themeColor="text1"/>
                <w:kern w:val="24"/>
                <w:sz w:val="24"/>
                <w:szCs w:val="24"/>
                <w:lang w:eastAsia="es-CR"/>
              </w:rPr>
              <w:t>Kattia</w:t>
            </w:r>
            <w:proofErr w:type="spellEnd"/>
          </w:p>
          <w:p w:rsidR="00A77019" w:rsidRPr="00A7723A" w:rsidRDefault="00A77019" w:rsidP="00A77019">
            <w:pPr>
              <w:spacing w:after="0" w:line="240" w:lineRule="auto"/>
              <w:rPr>
                <w:rFonts w:ascii="Century Gothic" w:eastAsia="Times New Roman" w:hAnsi="Century Gothic" w:cs="Arial"/>
                <w:i/>
                <w:color w:val="000000" w:themeColor="text1"/>
                <w:kern w:val="24"/>
                <w:sz w:val="24"/>
                <w:szCs w:val="24"/>
                <w:lang w:eastAsia="es-CR"/>
              </w:rPr>
            </w:pPr>
            <w:r w:rsidRPr="00A7723A">
              <w:rPr>
                <w:rFonts w:ascii="Century Gothic" w:eastAsia="Times New Roman" w:hAnsi="Century Gothic" w:cs="Arial"/>
                <w:i/>
                <w:color w:val="000000" w:themeColor="text1"/>
                <w:kern w:val="24"/>
                <w:sz w:val="24"/>
                <w:szCs w:val="24"/>
                <w:lang w:eastAsia="es-CR"/>
              </w:rPr>
              <w:t xml:space="preserve">Matemática 6°. Un enfoque práctico/ </w:t>
            </w:r>
            <w:proofErr w:type="spellStart"/>
            <w:r w:rsidRPr="00A7723A">
              <w:rPr>
                <w:rFonts w:ascii="Century Gothic" w:eastAsia="Times New Roman" w:hAnsi="Century Gothic" w:cs="Arial"/>
                <w:i/>
                <w:color w:val="000000" w:themeColor="text1"/>
                <w:kern w:val="24"/>
                <w:sz w:val="24"/>
                <w:szCs w:val="24"/>
                <w:lang w:eastAsia="es-CR"/>
              </w:rPr>
              <w:t>Kattia</w:t>
            </w:r>
            <w:proofErr w:type="spellEnd"/>
            <w:r w:rsidRPr="00A7723A">
              <w:rPr>
                <w:rFonts w:ascii="Century Gothic" w:eastAsia="Times New Roman" w:hAnsi="Century Gothic" w:cs="Arial"/>
                <w:i/>
                <w:color w:val="000000" w:themeColor="text1"/>
                <w:kern w:val="24"/>
                <w:sz w:val="24"/>
                <w:szCs w:val="24"/>
                <w:lang w:eastAsia="es-CR"/>
              </w:rPr>
              <w:t xml:space="preserve"> Hernández Camacho</w:t>
            </w:r>
          </w:p>
          <w:p w:rsidR="0096373E" w:rsidRPr="0096373E" w:rsidRDefault="00A77019" w:rsidP="007C124E">
            <w:pPr>
              <w:spacing w:after="0" w:line="240" w:lineRule="auto"/>
              <w:rPr>
                <w:rFonts w:ascii="Century Gothic" w:eastAsia="Times New Roman" w:hAnsi="Century Gothic" w:cs="Arial"/>
                <w:i/>
                <w:color w:val="000000" w:themeColor="text1"/>
                <w:kern w:val="24"/>
                <w:sz w:val="24"/>
                <w:szCs w:val="24"/>
                <w:lang w:eastAsia="es-CR"/>
              </w:rPr>
            </w:pPr>
            <w:r w:rsidRPr="00A7723A">
              <w:rPr>
                <w:rFonts w:ascii="Century Gothic" w:eastAsia="Times New Roman" w:hAnsi="Century Gothic" w:cs="Arial"/>
                <w:i/>
                <w:color w:val="000000" w:themeColor="text1"/>
                <w:kern w:val="24"/>
                <w:sz w:val="24"/>
                <w:szCs w:val="24"/>
                <w:lang w:eastAsia="es-CR"/>
              </w:rPr>
              <w:t xml:space="preserve">-1ed. –San José, </w:t>
            </w:r>
            <w:proofErr w:type="spellStart"/>
            <w:r w:rsidRPr="00A7723A">
              <w:rPr>
                <w:rFonts w:ascii="Century Gothic" w:eastAsia="Times New Roman" w:hAnsi="Century Gothic" w:cs="Arial"/>
                <w:i/>
                <w:color w:val="000000" w:themeColor="text1"/>
                <w:kern w:val="24"/>
                <w:sz w:val="24"/>
                <w:szCs w:val="24"/>
                <w:lang w:eastAsia="es-CR"/>
              </w:rPr>
              <w:t>C.R.</w:t>
            </w:r>
            <w:proofErr w:type="gramStart"/>
            <w:r w:rsidRPr="00A7723A">
              <w:rPr>
                <w:rFonts w:ascii="Century Gothic" w:eastAsia="Times New Roman" w:hAnsi="Century Gothic" w:cs="Arial"/>
                <w:i/>
                <w:color w:val="000000" w:themeColor="text1"/>
                <w:kern w:val="24"/>
                <w:sz w:val="24"/>
                <w:szCs w:val="24"/>
                <w:lang w:eastAsia="es-CR"/>
              </w:rPr>
              <w:t>:I</w:t>
            </w:r>
            <w:proofErr w:type="gramEnd"/>
            <w:r w:rsidRPr="00A7723A">
              <w:rPr>
                <w:rFonts w:ascii="Century Gothic" w:eastAsia="Times New Roman" w:hAnsi="Century Gothic" w:cs="Arial"/>
                <w:i/>
                <w:color w:val="000000" w:themeColor="text1"/>
                <w:kern w:val="24"/>
                <w:sz w:val="24"/>
                <w:szCs w:val="24"/>
                <w:lang w:eastAsia="es-CR"/>
              </w:rPr>
              <w:t>nversionesOrozcan</w:t>
            </w:r>
            <w:proofErr w:type="spellEnd"/>
            <w:r w:rsidRPr="00A7723A">
              <w:rPr>
                <w:rFonts w:ascii="Century Gothic" w:eastAsia="Times New Roman" w:hAnsi="Century Gothic" w:cs="Arial"/>
                <w:i/>
                <w:color w:val="000000" w:themeColor="text1"/>
                <w:kern w:val="24"/>
                <w:sz w:val="24"/>
                <w:szCs w:val="24"/>
                <w:lang w:eastAsia="es-CR"/>
              </w:rPr>
              <w:t xml:space="preserve"> de Orotina,2016</w:t>
            </w:r>
          </w:p>
        </w:tc>
      </w:tr>
      <w:tr w:rsidR="00F05E5E" w:rsidRPr="00D605A9" w:rsidTr="00EC48DF">
        <w:trPr>
          <w:trHeight w:val="1609"/>
        </w:trPr>
        <w:tc>
          <w:tcPr>
            <w:tcW w:w="14152" w:type="dxa"/>
            <w:gridSpan w:val="4"/>
            <w:shd w:val="clear" w:color="auto" w:fill="auto"/>
            <w:tcMar>
              <w:top w:w="72" w:type="dxa"/>
              <w:left w:w="144" w:type="dxa"/>
              <w:bottom w:w="72" w:type="dxa"/>
              <w:right w:w="144" w:type="dxa"/>
            </w:tcMar>
          </w:tcPr>
          <w:p w:rsidR="00F05E5E" w:rsidRPr="00F05E5E" w:rsidRDefault="00F05E5E" w:rsidP="00665A20">
            <w:pPr>
              <w:spacing w:after="0" w:line="240" w:lineRule="auto"/>
              <w:rPr>
                <w:rFonts w:ascii="Century Gothic" w:hAnsi="Century Gothic"/>
                <w:b/>
                <w:sz w:val="24"/>
                <w:szCs w:val="24"/>
                <w:u w:val="single"/>
              </w:rPr>
            </w:pPr>
            <w:r w:rsidRPr="00F05E5E">
              <w:rPr>
                <w:rFonts w:ascii="Century Gothic" w:hAnsi="Century Gothic"/>
                <w:b/>
                <w:sz w:val="24"/>
                <w:szCs w:val="24"/>
                <w:u w:val="single"/>
              </w:rPr>
              <w:lastRenderedPageBreak/>
              <w:t>Observaciones</w:t>
            </w:r>
            <w:r>
              <w:rPr>
                <w:rFonts w:ascii="Century Gothic" w:hAnsi="Century Gothic"/>
                <w:b/>
                <w:sz w:val="24"/>
                <w:szCs w:val="24"/>
                <w:u w:val="single"/>
              </w:rPr>
              <w:t>:</w:t>
            </w:r>
            <w:bookmarkStart w:id="0" w:name="_GoBack"/>
            <w:bookmarkEnd w:id="0"/>
          </w:p>
        </w:tc>
      </w:tr>
    </w:tbl>
    <w:p w:rsidR="00214432" w:rsidRDefault="00214432">
      <w:pPr>
        <w:rPr>
          <w:rFonts w:ascii="Century Gothic" w:hAnsi="Century Gothic"/>
          <w:sz w:val="24"/>
          <w:szCs w:val="24"/>
        </w:rPr>
      </w:pPr>
    </w:p>
    <w:p w:rsidR="00A16E7C" w:rsidRDefault="00A16E7C">
      <w:pPr>
        <w:rPr>
          <w:rFonts w:ascii="Century Gothic" w:hAnsi="Century Gothic"/>
          <w:sz w:val="24"/>
          <w:szCs w:val="24"/>
        </w:rPr>
      </w:pPr>
    </w:p>
    <w:sectPr w:rsidR="00A16E7C" w:rsidSect="00B13E99">
      <w:pgSz w:w="15840" w:h="12240"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pple Chancery">
    <w:altName w:val="Times New Roman"/>
    <w:panose1 w:val="00000000000000000000"/>
    <w:charset w:val="00"/>
    <w:family w:val="roman"/>
    <w:notTrueType/>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13F83"/>
    <w:multiLevelType w:val="hybridMultilevel"/>
    <w:tmpl w:val="A1B4F04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nsid w:val="05425AE9"/>
    <w:multiLevelType w:val="hybridMultilevel"/>
    <w:tmpl w:val="05B2DE98"/>
    <w:lvl w:ilvl="0" w:tplc="CD62DD0E">
      <w:start w:val="1"/>
      <w:numFmt w:val="upperLetter"/>
      <w:lvlText w:val="%1."/>
      <w:lvlJc w:val="left"/>
      <w:pPr>
        <w:ind w:left="720" w:hanging="360"/>
      </w:pPr>
      <w:rPr>
        <w:rFonts w:eastAsiaTheme="minorEastAsia" w:cstheme="minorBidi" w:hint="default"/>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nsid w:val="060F1203"/>
    <w:multiLevelType w:val="hybridMultilevel"/>
    <w:tmpl w:val="5DB0BB4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nsid w:val="349D2B30"/>
    <w:multiLevelType w:val="hybridMultilevel"/>
    <w:tmpl w:val="2578AF26"/>
    <w:lvl w:ilvl="0" w:tplc="CD62DD0E">
      <w:start w:val="1"/>
      <w:numFmt w:val="upperLetter"/>
      <w:lvlText w:val="%1."/>
      <w:lvlJc w:val="left"/>
      <w:pPr>
        <w:ind w:left="720" w:hanging="360"/>
      </w:pPr>
      <w:rPr>
        <w:rFonts w:eastAsiaTheme="minorEastAsia" w:cstheme="minorBidi" w:hint="default"/>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nsid w:val="4FC8028F"/>
    <w:multiLevelType w:val="hybridMultilevel"/>
    <w:tmpl w:val="4ED84B66"/>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13E99"/>
    <w:rsid w:val="00025CB2"/>
    <w:rsid w:val="000311CE"/>
    <w:rsid w:val="00034A5A"/>
    <w:rsid w:val="00064F48"/>
    <w:rsid w:val="0009306E"/>
    <w:rsid w:val="000A26B6"/>
    <w:rsid w:val="001111F3"/>
    <w:rsid w:val="00160EF7"/>
    <w:rsid w:val="0017294A"/>
    <w:rsid w:val="00185597"/>
    <w:rsid w:val="00190BA6"/>
    <w:rsid w:val="001A6CE5"/>
    <w:rsid w:val="001D365C"/>
    <w:rsid w:val="001D3D21"/>
    <w:rsid w:val="001D44A9"/>
    <w:rsid w:val="001E7371"/>
    <w:rsid w:val="00214432"/>
    <w:rsid w:val="00231DD9"/>
    <w:rsid w:val="00234E18"/>
    <w:rsid w:val="00275C0E"/>
    <w:rsid w:val="002C381C"/>
    <w:rsid w:val="002E3057"/>
    <w:rsid w:val="002F088C"/>
    <w:rsid w:val="002F140F"/>
    <w:rsid w:val="003127F7"/>
    <w:rsid w:val="003222A8"/>
    <w:rsid w:val="00381478"/>
    <w:rsid w:val="003870FE"/>
    <w:rsid w:val="003C0271"/>
    <w:rsid w:val="003C260B"/>
    <w:rsid w:val="00421F05"/>
    <w:rsid w:val="004241A2"/>
    <w:rsid w:val="00457724"/>
    <w:rsid w:val="004667CC"/>
    <w:rsid w:val="004B5429"/>
    <w:rsid w:val="00576338"/>
    <w:rsid w:val="00585244"/>
    <w:rsid w:val="00592563"/>
    <w:rsid w:val="00594EBA"/>
    <w:rsid w:val="005A1412"/>
    <w:rsid w:val="005B65BB"/>
    <w:rsid w:val="005C599F"/>
    <w:rsid w:val="005E7414"/>
    <w:rsid w:val="005F1234"/>
    <w:rsid w:val="00606908"/>
    <w:rsid w:val="00607EF4"/>
    <w:rsid w:val="00621DA9"/>
    <w:rsid w:val="00663DAA"/>
    <w:rsid w:val="00665A20"/>
    <w:rsid w:val="006D6E0A"/>
    <w:rsid w:val="007052EC"/>
    <w:rsid w:val="007126FE"/>
    <w:rsid w:val="007241C2"/>
    <w:rsid w:val="0077023E"/>
    <w:rsid w:val="007C124E"/>
    <w:rsid w:val="007D5961"/>
    <w:rsid w:val="007F4280"/>
    <w:rsid w:val="0082158D"/>
    <w:rsid w:val="00896F3B"/>
    <w:rsid w:val="008F38C6"/>
    <w:rsid w:val="00901E3F"/>
    <w:rsid w:val="00910CFA"/>
    <w:rsid w:val="0094024E"/>
    <w:rsid w:val="00945E56"/>
    <w:rsid w:val="0096373E"/>
    <w:rsid w:val="009B44E6"/>
    <w:rsid w:val="009F0DC5"/>
    <w:rsid w:val="00A1565D"/>
    <w:rsid w:val="00A16E7C"/>
    <w:rsid w:val="00A3472F"/>
    <w:rsid w:val="00A63028"/>
    <w:rsid w:val="00A65168"/>
    <w:rsid w:val="00A77019"/>
    <w:rsid w:val="00A9086D"/>
    <w:rsid w:val="00A90B26"/>
    <w:rsid w:val="00AD6BC6"/>
    <w:rsid w:val="00AE0FA6"/>
    <w:rsid w:val="00B05110"/>
    <w:rsid w:val="00B13E99"/>
    <w:rsid w:val="00B4103E"/>
    <w:rsid w:val="00BF2322"/>
    <w:rsid w:val="00C2347D"/>
    <w:rsid w:val="00C32B0F"/>
    <w:rsid w:val="00C563C5"/>
    <w:rsid w:val="00C61D29"/>
    <w:rsid w:val="00C87E27"/>
    <w:rsid w:val="00C87EF5"/>
    <w:rsid w:val="00CA0673"/>
    <w:rsid w:val="00CA1885"/>
    <w:rsid w:val="00CC0CE4"/>
    <w:rsid w:val="00CC4607"/>
    <w:rsid w:val="00CD35E0"/>
    <w:rsid w:val="00CE176A"/>
    <w:rsid w:val="00D07C6A"/>
    <w:rsid w:val="00D32FA4"/>
    <w:rsid w:val="00D40311"/>
    <w:rsid w:val="00D45E2D"/>
    <w:rsid w:val="00D605A9"/>
    <w:rsid w:val="00D8222D"/>
    <w:rsid w:val="00D9049F"/>
    <w:rsid w:val="00D93453"/>
    <w:rsid w:val="00D975FF"/>
    <w:rsid w:val="00DE4F78"/>
    <w:rsid w:val="00E37B1D"/>
    <w:rsid w:val="00E82EBC"/>
    <w:rsid w:val="00EA6EAF"/>
    <w:rsid w:val="00EC48DF"/>
    <w:rsid w:val="00EC7C13"/>
    <w:rsid w:val="00EF600A"/>
    <w:rsid w:val="00F05E5E"/>
    <w:rsid w:val="00F3284B"/>
    <w:rsid w:val="00F3544D"/>
    <w:rsid w:val="00FB535A"/>
    <w:rsid w:val="00FC11E0"/>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37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13E99"/>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styleId="Textodelmarcadordeposicin">
    <w:name w:val="Placeholder Text"/>
    <w:basedOn w:val="Fuentedeprrafopredeter"/>
    <w:uiPriority w:val="99"/>
    <w:semiHidden/>
    <w:rsid w:val="00D975FF"/>
    <w:rPr>
      <w:color w:val="808080"/>
    </w:rPr>
  </w:style>
  <w:style w:type="paragraph" w:styleId="Prrafodelista">
    <w:name w:val="List Paragraph"/>
    <w:basedOn w:val="Normal"/>
    <w:uiPriority w:val="34"/>
    <w:qFormat/>
    <w:rsid w:val="007F4280"/>
    <w:pPr>
      <w:ind w:left="720"/>
      <w:contextualSpacing/>
    </w:pPr>
  </w:style>
  <w:style w:type="character" w:styleId="Hipervnculo">
    <w:name w:val="Hyperlink"/>
    <w:basedOn w:val="Fuentedeprrafopredeter"/>
    <w:uiPriority w:val="99"/>
    <w:unhideWhenUsed/>
    <w:rsid w:val="00214432"/>
    <w:rPr>
      <w:color w:val="0563C1" w:themeColor="hyperlink"/>
      <w:u w:val="single"/>
    </w:rPr>
  </w:style>
  <w:style w:type="paragraph" w:styleId="Textodeglobo">
    <w:name w:val="Balloon Text"/>
    <w:basedOn w:val="Normal"/>
    <w:link w:val="TextodegloboCar"/>
    <w:uiPriority w:val="99"/>
    <w:semiHidden/>
    <w:unhideWhenUsed/>
    <w:rsid w:val="00EA6E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6E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3805418">
      <w:bodyDiv w:val="1"/>
      <w:marLeft w:val="0"/>
      <w:marRight w:val="0"/>
      <w:marTop w:val="0"/>
      <w:marBottom w:val="0"/>
      <w:divBdr>
        <w:top w:val="none" w:sz="0" w:space="0" w:color="auto"/>
        <w:left w:val="none" w:sz="0" w:space="0" w:color="auto"/>
        <w:bottom w:val="none" w:sz="0" w:space="0" w:color="auto"/>
        <w:right w:val="none" w:sz="0" w:space="0" w:color="auto"/>
      </w:divBdr>
    </w:div>
    <w:div w:id="606042189">
      <w:bodyDiv w:val="1"/>
      <w:marLeft w:val="0"/>
      <w:marRight w:val="0"/>
      <w:marTop w:val="0"/>
      <w:marBottom w:val="0"/>
      <w:divBdr>
        <w:top w:val="none" w:sz="0" w:space="0" w:color="auto"/>
        <w:left w:val="none" w:sz="0" w:space="0" w:color="auto"/>
        <w:bottom w:val="none" w:sz="0" w:space="0" w:color="auto"/>
        <w:right w:val="none" w:sz="0" w:space="0" w:color="auto"/>
      </w:divBdr>
      <w:divsChild>
        <w:div w:id="1532647409">
          <w:marLeft w:val="0"/>
          <w:marRight w:val="0"/>
          <w:marTop w:val="0"/>
          <w:marBottom w:val="0"/>
          <w:divBdr>
            <w:top w:val="none" w:sz="0" w:space="0" w:color="auto"/>
            <w:left w:val="none" w:sz="0" w:space="0" w:color="auto"/>
            <w:bottom w:val="none" w:sz="0" w:space="0" w:color="auto"/>
            <w:right w:val="none" w:sz="0" w:space="0" w:color="auto"/>
          </w:divBdr>
        </w:div>
      </w:divsChild>
    </w:div>
    <w:div w:id="696201476">
      <w:bodyDiv w:val="1"/>
      <w:marLeft w:val="0"/>
      <w:marRight w:val="0"/>
      <w:marTop w:val="0"/>
      <w:marBottom w:val="0"/>
      <w:divBdr>
        <w:top w:val="none" w:sz="0" w:space="0" w:color="auto"/>
        <w:left w:val="none" w:sz="0" w:space="0" w:color="auto"/>
        <w:bottom w:val="none" w:sz="0" w:space="0" w:color="auto"/>
        <w:right w:val="none" w:sz="0" w:space="0" w:color="auto"/>
      </w:divBdr>
    </w:div>
    <w:div w:id="865827691">
      <w:bodyDiv w:val="1"/>
      <w:marLeft w:val="0"/>
      <w:marRight w:val="0"/>
      <w:marTop w:val="0"/>
      <w:marBottom w:val="0"/>
      <w:divBdr>
        <w:top w:val="none" w:sz="0" w:space="0" w:color="auto"/>
        <w:left w:val="none" w:sz="0" w:space="0" w:color="auto"/>
        <w:bottom w:val="none" w:sz="0" w:space="0" w:color="auto"/>
        <w:right w:val="none" w:sz="0" w:space="0" w:color="auto"/>
      </w:divBdr>
    </w:div>
    <w:div w:id="1084686969">
      <w:bodyDiv w:val="1"/>
      <w:marLeft w:val="0"/>
      <w:marRight w:val="0"/>
      <w:marTop w:val="0"/>
      <w:marBottom w:val="0"/>
      <w:divBdr>
        <w:top w:val="none" w:sz="0" w:space="0" w:color="auto"/>
        <w:left w:val="none" w:sz="0" w:space="0" w:color="auto"/>
        <w:bottom w:val="none" w:sz="0" w:space="0" w:color="auto"/>
        <w:right w:val="none" w:sz="0" w:space="0" w:color="auto"/>
      </w:divBdr>
    </w:div>
    <w:div w:id="1808626081">
      <w:bodyDiv w:val="1"/>
      <w:marLeft w:val="0"/>
      <w:marRight w:val="0"/>
      <w:marTop w:val="0"/>
      <w:marBottom w:val="0"/>
      <w:divBdr>
        <w:top w:val="none" w:sz="0" w:space="0" w:color="auto"/>
        <w:left w:val="none" w:sz="0" w:space="0" w:color="auto"/>
        <w:bottom w:val="none" w:sz="0" w:space="0" w:color="auto"/>
        <w:right w:val="none" w:sz="0" w:space="0" w:color="auto"/>
      </w:divBdr>
      <w:divsChild>
        <w:div w:id="1936084735">
          <w:marLeft w:val="0"/>
          <w:marRight w:val="0"/>
          <w:marTop w:val="0"/>
          <w:marBottom w:val="0"/>
          <w:divBdr>
            <w:top w:val="none" w:sz="0" w:space="0" w:color="auto"/>
            <w:left w:val="none" w:sz="0" w:space="0" w:color="auto"/>
            <w:bottom w:val="none" w:sz="0" w:space="0" w:color="auto"/>
            <w:right w:val="none" w:sz="0" w:space="0" w:color="auto"/>
          </w:divBdr>
        </w:div>
        <w:div w:id="725838600">
          <w:marLeft w:val="0"/>
          <w:marRight w:val="0"/>
          <w:marTop w:val="0"/>
          <w:marBottom w:val="0"/>
          <w:divBdr>
            <w:top w:val="none" w:sz="0" w:space="0" w:color="auto"/>
            <w:left w:val="none" w:sz="0" w:space="0" w:color="auto"/>
            <w:bottom w:val="none" w:sz="0" w:space="0" w:color="auto"/>
            <w:right w:val="none" w:sz="0" w:space="0" w:color="auto"/>
          </w:divBdr>
        </w:div>
        <w:div w:id="811292153">
          <w:marLeft w:val="0"/>
          <w:marRight w:val="0"/>
          <w:marTop w:val="0"/>
          <w:marBottom w:val="0"/>
          <w:divBdr>
            <w:top w:val="none" w:sz="0" w:space="0" w:color="auto"/>
            <w:left w:val="none" w:sz="0" w:space="0" w:color="auto"/>
            <w:bottom w:val="none" w:sz="0" w:space="0" w:color="auto"/>
            <w:right w:val="none" w:sz="0" w:space="0" w:color="auto"/>
          </w:divBdr>
        </w:div>
        <w:div w:id="1575578955">
          <w:marLeft w:val="0"/>
          <w:marRight w:val="0"/>
          <w:marTop w:val="0"/>
          <w:marBottom w:val="0"/>
          <w:divBdr>
            <w:top w:val="none" w:sz="0" w:space="0" w:color="auto"/>
            <w:left w:val="none" w:sz="0" w:space="0" w:color="auto"/>
            <w:bottom w:val="none" w:sz="0" w:space="0" w:color="auto"/>
            <w:right w:val="none" w:sz="0" w:space="0" w:color="auto"/>
          </w:divBdr>
        </w:div>
        <w:div w:id="1850560408">
          <w:marLeft w:val="0"/>
          <w:marRight w:val="0"/>
          <w:marTop w:val="0"/>
          <w:marBottom w:val="0"/>
          <w:divBdr>
            <w:top w:val="none" w:sz="0" w:space="0" w:color="auto"/>
            <w:left w:val="none" w:sz="0" w:space="0" w:color="auto"/>
            <w:bottom w:val="none" w:sz="0" w:space="0" w:color="auto"/>
            <w:right w:val="none" w:sz="0" w:space="0" w:color="auto"/>
          </w:divBdr>
        </w:div>
        <w:div w:id="366293432">
          <w:marLeft w:val="0"/>
          <w:marRight w:val="0"/>
          <w:marTop w:val="0"/>
          <w:marBottom w:val="0"/>
          <w:divBdr>
            <w:top w:val="none" w:sz="0" w:space="0" w:color="auto"/>
            <w:left w:val="none" w:sz="0" w:space="0" w:color="auto"/>
            <w:bottom w:val="none" w:sz="0" w:space="0" w:color="auto"/>
            <w:right w:val="none" w:sz="0" w:space="0" w:color="auto"/>
          </w:divBdr>
        </w:div>
      </w:divsChild>
    </w:div>
    <w:div w:id="200424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ematematicas.net/potencia.php" TargetMode="External"/><Relationship Id="rId26" Type="http://schemas.openxmlformats.org/officeDocument/2006/relationships/oleObject" Target="embeddings/oleObject8.bin"/><Relationship Id="rId39" Type="http://schemas.openxmlformats.org/officeDocument/2006/relationships/image" Target="media/image17.png"/><Relationship Id="rId21" Type="http://schemas.openxmlformats.org/officeDocument/2006/relationships/hyperlink" Target="http://www.vedoque.com/juegos/granja-matematicas.swf" TargetMode="External"/><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1.png"/><Relationship Id="rId50" Type="http://schemas.openxmlformats.org/officeDocument/2006/relationships/hyperlink" Target="http://matematica1.com/combinacion-de-fracciones-y-numeros-decimales-ejercicios-resueltos-en-pdf/" TargetMode="External"/><Relationship Id="rId55"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oleObject" Target="embeddings/oleObject3.bin"/><Relationship Id="rId17" Type="http://schemas.openxmlformats.org/officeDocument/2006/relationships/hyperlink" Target="https://www.youtube.com/watch?v=A55XWvZVWGY" TargetMode="External"/><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4.bin"/><Relationship Id="rId46" Type="http://schemas.openxmlformats.org/officeDocument/2006/relationships/oleObject" Target="embeddings/oleObject18.bin"/><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6.bin"/><Relationship Id="rId29" Type="http://schemas.openxmlformats.org/officeDocument/2006/relationships/image" Target="media/image12.png"/><Relationship Id="rId41" Type="http://schemas.openxmlformats.org/officeDocument/2006/relationships/image" Target="media/image18.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K4mVDncAC4" TargetMode="External"/><Relationship Id="rId11" Type="http://schemas.openxmlformats.org/officeDocument/2006/relationships/image" Target="media/image4.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png"/><Relationship Id="rId40" Type="http://schemas.openxmlformats.org/officeDocument/2006/relationships/oleObject" Target="embeddings/oleObject15.bin"/><Relationship Id="rId45" Type="http://schemas.openxmlformats.org/officeDocument/2006/relationships/image" Target="media/image20.png"/><Relationship Id="rId53" Type="http://schemas.openxmlformats.org/officeDocument/2006/relationships/hyperlink" Target="http://www.vedoque.com/juegos/granja-matematicas.swf"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hyperlink" Target="https://www.youtube.com/watch?v=-K4mVDncAC4" TargetMode="External"/><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oleObject" Target="embeddings/oleObject17.bin"/><Relationship Id="rId52" Type="http://schemas.openxmlformats.org/officeDocument/2006/relationships/hyperlink" Target="http://www.ematematicas.net/potencia.ph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4.bin"/><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oleObject" Target="embeddings/oleObject19.bin"/><Relationship Id="rId8" Type="http://schemas.openxmlformats.org/officeDocument/2006/relationships/oleObject" Target="embeddings/oleObject1.bin"/><Relationship Id="rId51" Type="http://schemas.openxmlformats.org/officeDocument/2006/relationships/hyperlink" Target="https://www.youtube.com/watch?v=A55XWvZVWGY"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1525</Words>
  <Characters>8388</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Girlanis Beita Granados</dc:creator>
  <cp:lastModifiedBy>Usuario</cp:lastModifiedBy>
  <cp:revision>2</cp:revision>
  <dcterms:created xsi:type="dcterms:W3CDTF">2017-03-30T21:08:00Z</dcterms:created>
  <dcterms:modified xsi:type="dcterms:W3CDTF">2017-03-30T21:08:00Z</dcterms:modified>
</cp:coreProperties>
</file>