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F2" w:rsidRPr="00C16F79" w:rsidRDefault="00C16F79" w:rsidP="00C16F79">
      <w:pPr>
        <w:pStyle w:val="Sangradetextonormal"/>
        <w:ind w:hanging="709"/>
        <w:rPr>
          <w:rFonts w:cs="Arial"/>
          <w:szCs w:val="22"/>
        </w:rPr>
      </w:pPr>
      <w:r>
        <w:rPr>
          <w:rFonts w:cs="Arial"/>
          <w:szCs w:val="22"/>
        </w:rPr>
        <w:t>1</w:t>
      </w:r>
      <w:r w:rsidR="00BB66F2" w:rsidRPr="00C16F79">
        <w:rPr>
          <w:rFonts w:cs="Arial"/>
          <w:szCs w:val="22"/>
        </w:rPr>
        <w:t>)</w:t>
      </w:r>
      <w:r w:rsidR="00BB66F2" w:rsidRPr="00C16F79">
        <w:rPr>
          <w:rFonts w:cs="Arial"/>
          <w:szCs w:val="22"/>
        </w:rPr>
        <w:tab/>
        <w:t xml:space="preserve">La Reforma Social de los años 40 en Costa Rica, se destaca en el campo educativo por la creación </w:t>
      </w:r>
    </w:p>
    <w:p w:rsidR="00BB66F2" w:rsidRPr="00C16F79" w:rsidRDefault="00BB66F2" w:rsidP="00C16F79">
      <w:pPr>
        <w:rPr>
          <w:rFonts w:cs="Arial"/>
          <w:sz w:val="22"/>
          <w:szCs w:val="22"/>
        </w:rPr>
      </w:pPr>
    </w:p>
    <w:p w:rsidR="00BB66F2" w:rsidRPr="00C16F79" w:rsidRDefault="00BB66F2" w:rsidP="00C16F79">
      <w:pPr>
        <w:numPr>
          <w:ilvl w:val="0"/>
          <w:numId w:val="1"/>
        </w:numPr>
        <w:tabs>
          <w:tab w:val="clear" w:pos="360"/>
        </w:tabs>
        <w:ind w:left="1134" w:hanging="567"/>
        <w:rPr>
          <w:rFonts w:cs="Arial"/>
          <w:sz w:val="22"/>
          <w:szCs w:val="22"/>
        </w:rPr>
      </w:pPr>
      <w:r w:rsidRPr="00C16F79">
        <w:rPr>
          <w:rFonts w:cs="Arial"/>
          <w:sz w:val="22"/>
          <w:szCs w:val="22"/>
        </w:rPr>
        <w:t>de la Universidad Nacional.</w:t>
      </w:r>
    </w:p>
    <w:p w:rsidR="00BB66F2" w:rsidRPr="00C16F79" w:rsidRDefault="00BB66F2" w:rsidP="00C16F79">
      <w:pPr>
        <w:numPr>
          <w:ilvl w:val="0"/>
          <w:numId w:val="1"/>
        </w:numPr>
        <w:tabs>
          <w:tab w:val="clear" w:pos="360"/>
        </w:tabs>
        <w:ind w:left="1134" w:hanging="567"/>
        <w:rPr>
          <w:rFonts w:cs="Arial"/>
          <w:sz w:val="22"/>
          <w:szCs w:val="22"/>
        </w:rPr>
      </w:pPr>
      <w:r w:rsidRPr="00C16F79">
        <w:rPr>
          <w:rFonts w:cs="Arial"/>
          <w:sz w:val="22"/>
          <w:szCs w:val="22"/>
        </w:rPr>
        <w:t>de la Universidad de Costa Rica.</w:t>
      </w:r>
    </w:p>
    <w:p w:rsidR="00BB66F2" w:rsidRPr="00C16F79" w:rsidRDefault="00BB66F2" w:rsidP="00C16F79">
      <w:pPr>
        <w:numPr>
          <w:ilvl w:val="0"/>
          <w:numId w:val="1"/>
        </w:numPr>
        <w:tabs>
          <w:tab w:val="clear" w:pos="360"/>
        </w:tabs>
        <w:ind w:left="1134" w:hanging="567"/>
        <w:rPr>
          <w:rFonts w:cs="Arial"/>
          <w:sz w:val="22"/>
          <w:szCs w:val="22"/>
        </w:rPr>
      </w:pPr>
      <w:r w:rsidRPr="00C16F79">
        <w:rPr>
          <w:rFonts w:cs="Arial"/>
          <w:sz w:val="22"/>
          <w:szCs w:val="22"/>
        </w:rPr>
        <w:t>de la Universidad Estatal a Distancia.</w:t>
      </w:r>
    </w:p>
    <w:p w:rsidR="00BB66F2" w:rsidRPr="00C16F79" w:rsidRDefault="00BB66F2" w:rsidP="00C16F79">
      <w:pPr>
        <w:numPr>
          <w:ilvl w:val="0"/>
          <w:numId w:val="1"/>
        </w:numPr>
        <w:tabs>
          <w:tab w:val="clear" w:pos="360"/>
        </w:tabs>
        <w:ind w:left="1134" w:hanging="567"/>
        <w:rPr>
          <w:rFonts w:cs="Arial"/>
          <w:sz w:val="22"/>
          <w:szCs w:val="22"/>
        </w:rPr>
      </w:pPr>
      <w:r w:rsidRPr="00C16F79">
        <w:rPr>
          <w:rFonts w:cs="Arial"/>
          <w:sz w:val="22"/>
          <w:szCs w:val="22"/>
        </w:rPr>
        <w:t>del Instituto Tecnológico de Costa Rica.</w:t>
      </w:r>
    </w:p>
    <w:p w:rsidR="00BB66F2" w:rsidRPr="00C16F79" w:rsidRDefault="00BB66F2" w:rsidP="00C16F79">
      <w:pPr>
        <w:tabs>
          <w:tab w:val="left" w:pos="567"/>
        </w:tabs>
        <w:ind w:left="1134" w:hanging="567"/>
        <w:rPr>
          <w:rFonts w:cs="Arial"/>
          <w:sz w:val="22"/>
          <w:szCs w:val="22"/>
        </w:rPr>
      </w:pPr>
    </w:p>
    <w:p w:rsidR="00BB66F2" w:rsidRPr="00C16F79" w:rsidRDefault="00C16F79" w:rsidP="00C16F79">
      <w:pPr>
        <w:pStyle w:val="Ttulo2"/>
        <w:ind w:left="567" w:right="51" w:hanging="709"/>
        <w:rPr>
          <w:rFonts w:cs="Arial"/>
          <w:szCs w:val="22"/>
        </w:rPr>
      </w:pPr>
      <w:r>
        <w:rPr>
          <w:rFonts w:cs="Arial"/>
          <w:b w:val="0"/>
          <w:szCs w:val="22"/>
        </w:rPr>
        <w:t>2</w:t>
      </w:r>
      <w:r w:rsidR="00BB66F2" w:rsidRPr="00C16F79">
        <w:rPr>
          <w:rFonts w:cs="Arial"/>
          <w:b w:val="0"/>
          <w:szCs w:val="22"/>
        </w:rPr>
        <w:t>)</w:t>
      </w:r>
      <w:r w:rsidR="00BB66F2" w:rsidRPr="00C16F79">
        <w:rPr>
          <w:rFonts w:cs="Arial"/>
          <w:b w:val="0"/>
          <w:szCs w:val="22"/>
        </w:rPr>
        <w:tab/>
        <w:t>Como parte de la Reforma Social de los años 40, se recopilaron y establecieron diversas disposiciones de carácter laboral, a las cuales se les dio sustento legal mediante la creación</w:t>
      </w:r>
    </w:p>
    <w:p w:rsidR="00BB66F2" w:rsidRPr="00C16F79" w:rsidRDefault="00BB66F2" w:rsidP="00C16F79">
      <w:pPr>
        <w:ind w:left="567"/>
        <w:jc w:val="both"/>
        <w:rPr>
          <w:rFonts w:cs="Arial"/>
          <w:sz w:val="22"/>
          <w:szCs w:val="22"/>
          <w:lang w:val="es-ES_tradnl"/>
        </w:rPr>
      </w:pPr>
    </w:p>
    <w:p w:rsidR="00BB66F2" w:rsidRPr="00C16F79" w:rsidRDefault="00BB66F2" w:rsidP="00C16F79">
      <w:pPr>
        <w:numPr>
          <w:ilvl w:val="0"/>
          <w:numId w:val="2"/>
        </w:numPr>
        <w:ind w:left="1134"/>
        <w:jc w:val="both"/>
        <w:rPr>
          <w:rFonts w:cs="Arial"/>
          <w:sz w:val="22"/>
          <w:szCs w:val="22"/>
          <w:lang w:val="es-ES_tradnl"/>
        </w:rPr>
      </w:pPr>
      <w:r w:rsidRPr="00C16F79">
        <w:rPr>
          <w:rFonts w:cs="Arial"/>
          <w:sz w:val="22"/>
          <w:szCs w:val="22"/>
          <w:lang w:val="es-ES_tradnl"/>
        </w:rPr>
        <w:t>del Código de Trabajo.</w:t>
      </w:r>
    </w:p>
    <w:p w:rsidR="00BB66F2" w:rsidRPr="00C16F79" w:rsidRDefault="00BB66F2" w:rsidP="00C16F79">
      <w:pPr>
        <w:numPr>
          <w:ilvl w:val="0"/>
          <w:numId w:val="2"/>
        </w:numPr>
        <w:ind w:left="1134"/>
        <w:jc w:val="both"/>
        <w:rPr>
          <w:rFonts w:cs="Arial"/>
          <w:sz w:val="22"/>
          <w:szCs w:val="22"/>
          <w:lang w:val="es-ES_tradnl"/>
        </w:rPr>
      </w:pPr>
      <w:r w:rsidRPr="00C16F79">
        <w:rPr>
          <w:rFonts w:cs="Arial"/>
          <w:sz w:val="22"/>
          <w:szCs w:val="22"/>
          <w:lang w:val="es-ES_tradnl"/>
        </w:rPr>
        <w:t>del Estatuto de Servicio Civil.</w:t>
      </w:r>
    </w:p>
    <w:p w:rsidR="00BB66F2" w:rsidRPr="00C16F79" w:rsidRDefault="00BB66F2" w:rsidP="00C16F79">
      <w:pPr>
        <w:numPr>
          <w:ilvl w:val="0"/>
          <w:numId w:val="2"/>
        </w:numPr>
        <w:ind w:left="1134"/>
        <w:jc w:val="both"/>
        <w:rPr>
          <w:rFonts w:cs="Arial"/>
          <w:sz w:val="22"/>
          <w:szCs w:val="22"/>
          <w:lang w:val="es-ES_tradnl"/>
        </w:rPr>
      </w:pPr>
      <w:r w:rsidRPr="00C16F79">
        <w:rPr>
          <w:rFonts w:cs="Arial"/>
          <w:sz w:val="22"/>
          <w:szCs w:val="22"/>
          <w:lang w:val="es-ES_tradnl"/>
        </w:rPr>
        <w:t>de las Garantías Individuales.</w:t>
      </w:r>
    </w:p>
    <w:p w:rsidR="00BB66F2" w:rsidRPr="00C16F79" w:rsidRDefault="00BB66F2" w:rsidP="00C16F79">
      <w:pPr>
        <w:numPr>
          <w:ilvl w:val="0"/>
          <w:numId w:val="2"/>
        </w:numPr>
        <w:ind w:left="1134"/>
        <w:jc w:val="both"/>
        <w:rPr>
          <w:rFonts w:cs="Arial"/>
          <w:sz w:val="22"/>
          <w:szCs w:val="22"/>
          <w:lang w:val="es-ES_tradnl"/>
        </w:rPr>
      </w:pPr>
      <w:r w:rsidRPr="00C16F79">
        <w:rPr>
          <w:rFonts w:cs="Arial"/>
          <w:sz w:val="22"/>
          <w:szCs w:val="22"/>
          <w:lang w:val="es-ES_tradnl"/>
        </w:rPr>
        <w:t>de las Organizaciones Obreras.</w:t>
      </w:r>
    </w:p>
    <w:p w:rsidR="00C16F79" w:rsidRPr="00C16F79" w:rsidRDefault="00C16F79" w:rsidP="00C16F79">
      <w:pPr>
        <w:rPr>
          <w:lang w:val="es-ES_tradnl"/>
        </w:rPr>
      </w:pPr>
    </w:p>
    <w:p w:rsidR="00BB66F2" w:rsidRPr="00C16F79" w:rsidRDefault="00BB66F2" w:rsidP="00C16F79">
      <w:pPr>
        <w:pStyle w:val="Ttulo2"/>
        <w:ind w:hanging="142"/>
        <w:rPr>
          <w:rFonts w:cs="Arial"/>
          <w:szCs w:val="22"/>
        </w:rPr>
      </w:pPr>
      <w:r w:rsidRPr="00C16F79">
        <w:rPr>
          <w:rFonts w:cs="Arial"/>
          <w:b w:val="0"/>
          <w:szCs w:val="22"/>
        </w:rPr>
        <w:t>3)</w:t>
      </w:r>
      <w:r w:rsidRPr="00C16F79">
        <w:rPr>
          <w:rFonts w:cs="Arial"/>
          <w:szCs w:val="22"/>
        </w:rPr>
        <w:tab/>
      </w:r>
      <w:r w:rsidRPr="00C16F79">
        <w:rPr>
          <w:rFonts w:cs="Arial"/>
          <w:szCs w:val="22"/>
        </w:rPr>
        <w:tab/>
        <w:t xml:space="preserve">       Instituciones Públicas de Costa Rica: Características</w:t>
      </w:r>
    </w:p>
    <w:p w:rsidR="00BB66F2" w:rsidRPr="00C16F79" w:rsidRDefault="00BB66F2" w:rsidP="00C16F79">
      <w:pPr>
        <w:jc w:val="both"/>
        <w:rPr>
          <w:rFonts w:cs="Arial"/>
          <w:sz w:val="22"/>
          <w:szCs w:val="22"/>
          <w:lang w:val="es-ES_tradnl"/>
        </w:rPr>
      </w:pPr>
    </w:p>
    <w:p w:rsidR="00BB66F2" w:rsidRPr="00C16F79" w:rsidRDefault="00BB66F2" w:rsidP="00C16F79">
      <w:pPr>
        <w:numPr>
          <w:ilvl w:val="0"/>
          <w:numId w:val="4"/>
        </w:numPr>
        <w:tabs>
          <w:tab w:val="left" w:pos="993"/>
        </w:tabs>
        <w:ind w:left="993" w:hanging="426"/>
        <w:jc w:val="both"/>
        <w:rPr>
          <w:rFonts w:cs="Arial"/>
          <w:sz w:val="22"/>
          <w:szCs w:val="22"/>
          <w:lang w:val="es-ES_tradnl"/>
        </w:rPr>
      </w:pPr>
      <w:r w:rsidRPr="00C16F79">
        <w:rPr>
          <w:rFonts w:cs="Arial"/>
          <w:sz w:val="22"/>
          <w:szCs w:val="22"/>
          <w:u w:val="single"/>
          <w:lang w:val="es-ES_tradnl"/>
        </w:rPr>
        <w:t>Servicio Civil</w:t>
      </w:r>
      <w:r w:rsidRPr="00C16F79">
        <w:rPr>
          <w:rFonts w:cs="Arial"/>
          <w:sz w:val="22"/>
          <w:szCs w:val="22"/>
          <w:lang w:val="es-ES_tradnl"/>
        </w:rPr>
        <w:t>: Se creó con el propósito de sustraer de la política partidista el nombramiento de los servidores públicos.</w:t>
      </w:r>
    </w:p>
    <w:p w:rsidR="00BB66F2" w:rsidRPr="00C16F79" w:rsidRDefault="00BB66F2" w:rsidP="00C16F79">
      <w:pPr>
        <w:numPr>
          <w:ilvl w:val="0"/>
          <w:numId w:val="4"/>
        </w:numPr>
        <w:tabs>
          <w:tab w:val="left" w:pos="993"/>
        </w:tabs>
        <w:ind w:left="993" w:hanging="426"/>
        <w:jc w:val="both"/>
        <w:rPr>
          <w:rFonts w:cs="Arial"/>
          <w:sz w:val="22"/>
          <w:szCs w:val="22"/>
          <w:lang w:val="es-ES_tradnl"/>
        </w:rPr>
      </w:pPr>
      <w:r w:rsidRPr="00C16F79">
        <w:rPr>
          <w:rFonts w:cs="Arial"/>
          <w:sz w:val="22"/>
          <w:szCs w:val="22"/>
          <w:u w:val="single"/>
          <w:lang w:val="es-ES_tradnl"/>
        </w:rPr>
        <w:t>Instituto Costarricense de Electricidad</w:t>
      </w:r>
      <w:r w:rsidRPr="00C16F79">
        <w:rPr>
          <w:rFonts w:cs="Arial"/>
          <w:sz w:val="22"/>
          <w:szCs w:val="22"/>
          <w:lang w:val="es-ES_tradnl"/>
        </w:rPr>
        <w:t>: Su finalidad fue la de intensificar la explotación de nuestros recursos energéticos.</w:t>
      </w:r>
    </w:p>
    <w:p w:rsidR="00BB66F2" w:rsidRPr="00C16F79" w:rsidRDefault="00BB66F2" w:rsidP="00C16F79">
      <w:pPr>
        <w:numPr>
          <w:ilvl w:val="0"/>
          <w:numId w:val="4"/>
        </w:numPr>
        <w:tabs>
          <w:tab w:val="left" w:pos="993"/>
        </w:tabs>
        <w:ind w:left="993" w:hanging="426"/>
        <w:jc w:val="both"/>
        <w:rPr>
          <w:rFonts w:cs="Arial"/>
          <w:sz w:val="22"/>
          <w:szCs w:val="22"/>
          <w:lang w:val="es-ES_tradnl"/>
        </w:rPr>
      </w:pPr>
      <w:r w:rsidRPr="00C16F79">
        <w:rPr>
          <w:rFonts w:cs="Arial"/>
          <w:sz w:val="22"/>
          <w:szCs w:val="22"/>
          <w:u w:val="single"/>
          <w:lang w:val="es-ES_tradnl"/>
        </w:rPr>
        <w:t>Caja Costarricense del Seguro Social:</w:t>
      </w:r>
      <w:r w:rsidRPr="00C16F79">
        <w:rPr>
          <w:rFonts w:cs="Arial"/>
          <w:sz w:val="22"/>
          <w:szCs w:val="22"/>
          <w:lang w:val="es-ES_tradnl"/>
        </w:rPr>
        <w:t xml:space="preserve"> Se encargó de la administración de un régimen de seguros contra los riesgos de enfermedad, maternidad, invalidez, vejez y muerte.</w:t>
      </w:r>
    </w:p>
    <w:p w:rsidR="00BB66F2" w:rsidRPr="00C16F79" w:rsidRDefault="00BB66F2" w:rsidP="00C16F79">
      <w:pPr>
        <w:jc w:val="both"/>
        <w:rPr>
          <w:rFonts w:cs="Arial"/>
          <w:sz w:val="22"/>
          <w:szCs w:val="22"/>
          <w:lang w:val="es-ES_tradnl"/>
        </w:rPr>
      </w:pPr>
    </w:p>
    <w:p w:rsidR="00BB66F2" w:rsidRPr="00C16F79" w:rsidRDefault="00BB66F2" w:rsidP="00C16F79">
      <w:pPr>
        <w:pStyle w:val="Sangradetextonormal"/>
        <w:rPr>
          <w:rFonts w:cs="Arial"/>
          <w:szCs w:val="22"/>
        </w:rPr>
      </w:pPr>
      <w:r w:rsidRPr="00C16F79">
        <w:rPr>
          <w:rFonts w:cs="Arial"/>
          <w:szCs w:val="22"/>
        </w:rPr>
        <w:t>¿Cuál o cuáles de las instituciones anteriores se crearon como parte de la Reforma Social de los años 40?</w:t>
      </w:r>
    </w:p>
    <w:p w:rsidR="00BB66F2" w:rsidRPr="00C16F79" w:rsidRDefault="00BB66F2" w:rsidP="00C16F79">
      <w:pPr>
        <w:ind w:left="567"/>
        <w:jc w:val="both"/>
        <w:rPr>
          <w:rFonts w:cs="Arial"/>
          <w:sz w:val="22"/>
          <w:szCs w:val="22"/>
          <w:lang w:val="es-ES_tradnl"/>
        </w:rPr>
      </w:pPr>
    </w:p>
    <w:p w:rsidR="00BB66F2" w:rsidRPr="00C16F79" w:rsidRDefault="00BB66F2" w:rsidP="00C16F79">
      <w:pPr>
        <w:numPr>
          <w:ilvl w:val="0"/>
          <w:numId w:val="3"/>
        </w:numPr>
        <w:ind w:left="1134"/>
        <w:jc w:val="both"/>
        <w:rPr>
          <w:rFonts w:cs="Arial"/>
          <w:sz w:val="22"/>
          <w:szCs w:val="22"/>
          <w:lang w:val="es-ES_tradnl"/>
        </w:rPr>
      </w:pPr>
      <w:r w:rsidRPr="00C16F79">
        <w:rPr>
          <w:rFonts w:cs="Arial"/>
          <w:sz w:val="22"/>
          <w:szCs w:val="22"/>
          <w:lang w:val="es-ES_tradnl"/>
        </w:rPr>
        <w:t>1 y 2.</w:t>
      </w:r>
    </w:p>
    <w:p w:rsidR="00BB66F2" w:rsidRPr="00C16F79" w:rsidRDefault="00BB66F2" w:rsidP="00C16F79">
      <w:pPr>
        <w:numPr>
          <w:ilvl w:val="0"/>
          <w:numId w:val="3"/>
        </w:numPr>
        <w:ind w:left="1134"/>
        <w:jc w:val="both"/>
        <w:rPr>
          <w:rFonts w:cs="Arial"/>
          <w:sz w:val="22"/>
          <w:szCs w:val="22"/>
          <w:lang w:val="es-ES_tradnl"/>
        </w:rPr>
      </w:pPr>
      <w:r w:rsidRPr="00C16F79">
        <w:rPr>
          <w:rFonts w:cs="Arial"/>
          <w:sz w:val="22"/>
          <w:szCs w:val="22"/>
          <w:lang w:val="es-ES_tradnl"/>
        </w:rPr>
        <w:t>2 y 3.</w:t>
      </w:r>
    </w:p>
    <w:p w:rsidR="00BB66F2" w:rsidRPr="00C16F79" w:rsidRDefault="00BB66F2" w:rsidP="00C16F79">
      <w:pPr>
        <w:numPr>
          <w:ilvl w:val="0"/>
          <w:numId w:val="3"/>
        </w:numPr>
        <w:ind w:left="1134"/>
        <w:jc w:val="both"/>
        <w:rPr>
          <w:rFonts w:cs="Arial"/>
          <w:sz w:val="22"/>
          <w:szCs w:val="22"/>
          <w:lang w:val="es-ES_tradnl"/>
        </w:rPr>
      </w:pPr>
      <w:r w:rsidRPr="00C16F79">
        <w:rPr>
          <w:rFonts w:cs="Arial"/>
          <w:sz w:val="22"/>
          <w:szCs w:val="22"/>
          <w:lang w:val="es-ES_tradnl"/>
        </w:rPr>
        <w:t>Solo 1.</w:t>
      </w:r>
    </w:p>
    <w:p w:rsidR="00BB66F2" w:rsidRPr="00C16F79" w:rsidRDefault="00BB66F2" w:rsidP="00C16F79">
      <w:pPr>
        <w:numPr>
          <w:ilvl w:val="0"/>
          <w:numId w:val="3"/>
        </w:numPr>
        <w:ind w:left="1134"/>
        <w:jc w:val="both"/>
        <w:rPr>
          <w:rFonts w:cs="Arial"/>
          <w:sz w:val="22"/>
          <w:szCs w:val="22"/>
          <w:lang w:val="es-ES_tradnl"/>
        </w:rPr>
      </w:pPr>
      <w:r w:rsidRPr="00C16F79">
        <w:rPr>
          <w:rFonts w:cs="Arial"/>
          <w:sz w:val="22"/>
          <w:szCs w:val="22"/>
          <w:lang w:val="es-ES_tradnl"/>
        </w:rPr>
        <w:t>Solo 3.</w:t>
      </w:r>
    </w:p>
    <w:p w:rsidR="00BB66F2" w:rsidRPr="00C16F79" w:rsidRDefault="00BB66F2" w:rsidP="00C16F79">
      <w:pPr>
        <w:tabs>
          <w:tab w:val="left" w:pos="567"/>
        </w:tabs>
        <w:ind w:left="1134" w:hanging="567"/>
        <w:rPr>
          <w:rFonts w:cs="Arial"/>
          <w:sz w:val="22"/>
          <w:szCs w:val="22"/>
        </w:rPr>
      </w:pPr>
    </w:p>
    <w:p w:rsidR="00BB66F2" w:rsidRPr="00C16F79" w:rsidRDefault="00C16F79" w:rsidP="00C16F79">
      <w:pPr>
        <w:ind w:left="567" w:hanging="709"/>
        <w:jc w:val="both"/>
        <w:rPr>
          <w:rFonts w:cs="Arial"/>
          <w:sz w:val="22"/>
          <w:szCs w:val="22"/>
          <w:lang w:val="es-ES_tradnl"/>
        </w:rPr>
      </w:pPr>
      <w:r>
        <w:rPr>
          <w:rFonts w:cs="Arial"/>
          <w:sz w:val="22"/>
          <w:szCs w:val="22"/>
          <w:lang w:val="es-ES_tradnl"/>
        </w:rPr>
        <w:t>4</w:t>
      </w:r>
      <w:r w:rsidR="00BB66F2" w:rsidRPr="00C16F79">
        <w:rPr>
          <w:rFonts w:cs="Arial"/>
          <w:sz w:val="22"/>
          <w:szCs w:val="22"/>
          <w:lang w:val="es-ES_tradnl"/>
        </w:rPr>
        <w:t>)</w:t>
      </w:r>
      <w:r w:rsidR="00BB66F2" w:rsidRPr="00C16F79">
        <w:rPr>
          <w:rFonts w:cs="Arial"/>
          <w:sz w:val="22"/>
          <w:szCs w:val="22"/>
          <w:lang w:val="es-ES_tradnl"/>
        </w:rPr>
        <w:tab/>
        <w:t xml:space="preserve">Entre los hechos que se pueden considerar antecedentes de la Guerra Civil de 1948, se encuentra el que se refiere </w:t>
      </w:r>
    </w:p>
    <w:p w:rsidR="00BB66F2" w:rsidRPr="00C16F79" w:rsidRDefault="00BB66F2" w:rsidP="00C16F79">
      <w:pPr>
        <w:jc w:val="both"/>
        <w:rPr>
          <w:rFonts w:cs="Arial"/>
          <w:sz w:val="22"/>
          <w:szCs w:val="22"/>
          <w:lang w:val="es-ES_tradnl"/>
        </w:rPr>
      </w:pPr>
    </w:p>
    <w:p w:rsidR="00BB66F2" w:rsidRPr="00C16F79" w:rsidRDefault="00BB66F2" w:rsidP="00C16F79">
      <w:pPr>
        <w:numPr>
          <w:ilvl w:val="0"/>
          <w:numId w:val="9"/>
        </w:numPr>
        <w:tabs>
          <w:tab w:val="clear" w:pos="397"/>
        </w:tabs>
        <w:ind w:left="1134" w:hanging="567"/>
        <w:jc w:val="both"/>
        <w:rPr>
          <w:rFonts w:cs="Arial"/>
          <w:sz w:val="22"/>
          <w:szCs w:val="22"/>
          <w:lang w:val="es-ES_tradnl"/>
        </w:rPr>
      </w:pPr>
      <w:r w:rsidRPr="00C16F79">
        <w:rPr>
          <w:rFonts w:cs="Arial"/>
          <w:sz w:val="22"/>
          <w:szCs w:val="22"/>
          <w:lang w:val="es-ES_tradnl"/>
        </w:rPr>
        <w:t>al surgimiento de diversos partidos políticos.</w:t>
      </w:r>
    </w:p>
    <w:p w:rsidR="00BB66F2" w:rsidRPr="00C16F79" w:rsidRDefault="00BB66F2" w:rsidP="00C16F79">
      <w:pPr>
        <w:numPr>
          <w:ilvl w:val="0"/>
          <w:numId w:val="9"/>
        </w:numPr>
        <w:tabs>
          <w:tab w:val="clear" w:pos="397"/>
        </w:tabs>
        <w:ind w:left="1134" w:hanging="567"/>
        <w:jc w:val="both"/>
        <w:rPr>
          <w:rFonts w:cs="Arial"/>
          <w:sz w:val="22"/>
          <w:szCs w:val="22"/>
          <w:lang w:val="es-ES_tradnl"/>
        </w:rPr>
      </w:pPr>
      <w:r w:rsidRPr="00C16F79">
        <w:rPr>
          <w:rFonts w:cs="Arial"/>
          <w:sz w:val="22"/>
          <w:szCs w:val="22"/>
          <w:lang w:val="es-ES_tradnl"/>
        </w:rPr>
        <w:t>a las acusaciones de corrupción en el gobierno de turno.</w:t>
      </w:r>
    </w:p>
    <w:p w:rsidR="00BB66F2" w:rsidRPr="00C16F79" w:rsidRDefault="00BB66F2" w:rsidP="00C16F79">
      <w:pPr>
        <w:numPr>
          <w:ilvl w:val="0"/>
          <w:numId w:val="9"/>
        </w:numPr>
        <w:tabs>
          <w:tab w:val="clear" w:pos="397"/>
        </w:tabs>
        <w:ind w:left="1134" w:hanging="567"/>
        <w:jc w:val="both"/>
        <w:rPr>
          <w:rFonts w:cs="Arial"/>
          <w:sz w:val="22"/>
          <w:szCs w:val="22"/>
          <w:lang w:val="es-ES_tradnl"/>
        </w:rPr>
      </w:pPr>
      <w:r w:rsidRPr="00C16F79">
        <w:rPr>
          <w:rFonts w:cs="Arial"/>
          <w:sz w:val="22"/>
          <w:szCs w:val="22"/>
          <w:lang w:val="es-ES_tradnl"/>
        </w:rPr>
        <w:t>a la oposición de los trabajadores a las Garantías Sociales.</w:t>
      </w:r>
    </w:p>
    <w:p w:rsidR="00BB66F2" w:rsidRPr="00C16F79" w:rsidRDefault="00BB66F2" w:rsidP="00C16F79">
      <w:pPr>
        <w:numPr>
          <w:ilvl w:val="0"/>
          <w:numId w:val="9"/>
        </w:numPr>
        <w:tabs>
          <w:tab w:val="clear" w:pos="397"/>
        </w:tabs>
        <w:ind w:left="1134" w:hanging="567"/>
        <w:jc w:val="both"/>
        <w:rPr>
          <w:rFonts w:cs="Arial"/>
          <w:sz w:val="22"/>
          <w:szCs w:val="22"/>
          <w:lang w:val="es-ES_tradnl"/>
        </w:rPr>
      </w:pPr>
      <w:r w:rsidRPr="00C16F79">
        <w:rPr>
          <w:rFonts w:cs="Arial"/>
          <w:sz w:val="22"/>
          <w:szCs w:val="22"/>
          <w:lang w:val="es-ES_tradnl"/>
        </w:rPr>
        <w:t>a la prohibición al Partido Comunista para participar en las elecciones de 1948.</w:t>
      </w:r>
    </w:p>
    <w:p w:rsidR="00BB66F2" w:rsidRPr="00C16F79" w:rsidRDefault="00BB66F2" w:rsidP="00C16F79">
      <w:pPr>
        <w:ind w:left="567"/>
        <w:jc w:val="both"/>
        <w:rPr>
          <w:rFonts w:cs="Arial"/>
          <w:sz w:val="22"/>
          <w:szCs w:val="22"/>
          <w:lang w:val="es-ES_tradnl"/>
        </w:rPr>
      </w:pPr>
    </w:p>
    <w:p w:rsidR="00BB66F2" w:rsidRDefault="00BB66F2" w:rsidP="00C16F79">
      <w:pPr>
        <w:tabs>
          <w:tab w:val="left" w:pos="567"/>
        </w:tabs>
        <w:ind w:left="1134" w:hanging="567"/>
        <w:rPr>
          <w:rFonts w:cs="Arial"/>
          <w:sz w:val="22"/>
          <w:szCs w:val="22"/>
        </w:rPr>
      </w:pPr>
    </w:p>
    <w:p w:rsidR="00C16F79" w:rsidRDefault="00C16F79" w:rsidP="00C16F79">
      <w:pPr>
        <w:tabs>
          <w:tab w:val="left" w:pos="567"/>
        </w:tabs>
        <w:ind w:left="1134" w:hanging="567"/>
        <w:rPr>
          <w:rFonts w:cs="Arial"/>
          <w:sz w:val="22"/>
          <w:szCs w:val="22"/>
        </w:rPr>
      </w:pPr>
    </w:p>
    <w:p w:rsidR="00C16F79" w:rsidRDefault="00C16F79" w:rsidP="00C16F79">
      <w:pPr>
        <w:tabs>
          <w:tab w:val="left" w:pos="567"/>
        </w:tabs>
        <w:ind w:left="1134" w:hanging="567"/>
        <w:rPr>
          <w:rFonts w:cs="Arial"/>
          <w:sz w:val="22"/>
          <w:szCs w:val="22"/>
        </w:rPr>
      </w:pPr>
    </w:p>
    <w:p w:rsidR="00C16F79" w:rsidRDefault="00C16F79" w:rsidP="00C16F79">
      <w:pPr>
        <w:tabs>
          <w:tab w:val="left" w:pos="567"/>
        </w:tabs>
        <w:ind w:left="1134" w:hanging="567"/>
        <w:rPr>
          <w:rFonts w:cs="Arial"/>
          <w:sz w:val="22"/>
          <w:szCs w:val="22"/>
        </w:rPr>
      </w:pPr>
    </w:p>
    <w:p w:rsidR="00C16F79" w:rsidRDefault="00C16F79" w:rsidP="00C16F79">
      <w:pPr>
        <w:tabs>
          <w:tab w:val="left" w:pos="567"/>
        </w:tabs>
        <w:ind w:left="1134" w:hanging="567"/>
        <w:rPr>
          <w:rFonts w:cs="Arial"/>
          <w:sz w:val="22"/>
          <w:szCs w:val="22"/>
        </w:rPr>
      </w:pPr>
    </w:p>
    <w:p w:rsidR="00C16F79" w:rsidRDefault="00C16F79" w:rsidP="00C16F79">
      <w:pPr>
        <w:tabs>
          <w:tab w:val="left" w:pos="567"/>
        </w:tabs>
        <w:ind w:left="1134" w:hanging="567"/>
        <w:rPr>
          <w:rFonts w:cs="Arial"/>
          <w:sz w:val="22"/>
          <w:szCs w:val="22"/>
        </w:rPr>
      </w:pPr>
    </w:p>
    <w:p w:rsidR="00C16F79" w:rsidRPr="00C16F79" w:rsidRDefault="00C16F79" w:rsidP="00C16F79">
      <w:pPr>
        <w:tabs>
          <w:tab w:val="left" w:pos="567"/>
        </w:tabs>
        <w:ind w:left="1134" w:hanging="567"/>
        <w:rPr>
          <w:rFonts w:cs="Arial"/>
          <w:sz w:val="22"/>
          <w:szCs w:val="22"/>
        </w:rPr>
      </w:pPr>
    </w:p>
    <w:p w:rsidR="00BB66F2" w:rsidRPr="00C16F79" w:rsidRDefault="00E92EFC" w:rsidP="00C16F79">
      <w:pPr>
        <w:pStyle w:val="Encabezado"/>
        <w:ind w:left="567" w:hanging="709"/>
        <w:rPr>
          <w:rFonts w:ascii="Arial" w:hAnsi="Arial" w:cs="Arial"/>
          <w:noProof/>
          <w:sz w:val="22"/>
          <w:szCs w:val="22"/>
        </w:rPr>
      </w:pPr>
      <w:r w:rsidRPr="00E92EFC">
        <w:rPr>
          <w:rFonts w:ascii="Arial" w:hAnsi="Arial" w:cs="Arial"/>
          <w:noProof/>
          <w:sz w:val="22"/>
          <w:szCs w:val="22"/>
        </w:rPr>
        <w:lastRenderedPageBrea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left:0;text-align:left;margin-left:71.15pt;margin-top:12.3pt;width:369.2pt;height:82.1pt;z-index:251660288" o:allowincell="f" adj="4471" strokeweight="1pt">
            <v:shadow on="t" offset="-6pt,6pt"/>
            <v:textbox>
              <w:txbxContent>
                <w:p w:rsidR="007527A0" w:rsidRDefault="007527A0" w:rsidP="00BB66F2">
                  <w:pPr>
                    <w:pStyle w:val="Textoindependiente2"/>
                    <w:spacing w:after="120"/>
                  </w:pPr>
                  <w:r>
                    <w:t xml:space="preserve">La anulación de las elecciones celebradas el 8 de febrero, produjo enfrentamientos entre el gobierno de Teodoro Picado y la oposición, liderada por Otilio Ulate, que pedía garantías electorales. </w:t>
                  </w:r>
                </w:p>
                <w:p w:rsidR="007527A0" w:rsidRDefault="007527A0" w:rsidP="00BB66F2">
                  <w:pPr>
                    <w:spacing w:before="120"/>
                    <w:rPr>
                      <w:sz w:val="16"/>
                    </w:rPr>
                  </w:pPr>
                  <w:r>
                    <w:rPr>
                      <w:sz w:val="16"/>
                    </w:rPr>
                    <w:t xml:space="preserve">                             Parafraseo. Héctor Pérez. </w:t>
                  </w:r>
                  <w:r>
                    <w:rPr>
                      <w:sz w:val="16"/>
                      <w:u w:val="single"/>
                    </w:rPr>
                    <w:t>Breve historia contemporánea de Costa Rica.</w:t>
                  </w:r>
                </w:p>
              </w:txbxContent>
            </v:textbox>
          </v:shape>
        </w:pict>
      </w:r>
      <w:r w:rsidR="00C16F79">
        <w:rPr>
          <w:rFonts w:ascii="Arial" w:hAnsi="Arial" w:cs="Arial"/>
          <w:noProof/>
          <w:sz w:val="22"/>
          <w:szCs w:val="22"/>
        </w:rPr>
        <w:t>5</w:t>
      </w:r>
      <w:r w:rsidR="00BB66F2" w:rsidRPr="00C16F79">
        <w:rPr>
          <w:rFonts w:ascii="Arial" w:hAnsi="Arial" w:cs="Arial"/>
          <w:noProof/>
          <w:sz w:val="22"/>
          <w:szCs w:val="22"/>
        </w:rPr>
        <w:t>)</w:t>
      </w: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ind w:left="567"/>
        <w:rPr>
          <w:rFonts w:ascii="Arial" w:hAnsi="Arial" w:cs="Arial"/>
          <w:noProof/>
          <w:sz w:val="22"/>
          <w:szCs w:val="22"/>
        </w:rPr>
      </w:pPr>
      <w:r w:rsidRPr="00C16F79">
        <w:rPr>
          <w:rFonts w:ascii="Arial" w:hAnsi="Arial" w:cs="Arial"/>
          <w:noProof/>
          <w:sz w:val="22"/>
          <w:szCs w:val="22"/>
        </w:rPr>
        <w:t>En el texto anterior se presenta un antecedente de la</w:t>
      </w:r>
    </w:p>
    <w:p w:rsidR="00BB66F2" w:rsidRPr="00C16F79" w:rsidRDefault="00BB66F2" w:rsidP="00C16F79">
      <w:pPr>
        <w:pStyle w:val="Encabezado"/>
        <w:rPr>
          <w:rFonts w:ascii="Arial" w:hAnsi="Arial" w:cs="Arial"/>
          <w:noProof/>
          <w:sz w:val="22"/>
          <w:szCs w:val="22"/>
        </w:rPr>
      </w:pPr>
    </w:p>
    <w:p w:rsidR="00BB66F2" w:rsidRPr="00C16F79" w:rsidRDefault="00BB66F2" w:rsidP="00C16F79">
      <w:pPr>
        <w:pStyle w:val="Encabezado"/>
        <w:numPr>
          <w:ilvl w:val="0"/>
          <w:numId w:val="5"/>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crisis de 1929 y la depresión de 1930.</w:t>
      </w:r>
    </w:p>
    <w:p w:rsidR="00BB66F2" w:rsidRPr="00C16F79" w:rsidRDefault="00BB66F2" w:rsidP="00C16F79">
      <w:pPr>
        <w:pStyle w:val="Encabezado"/>
        <w:numPr>
          <w:ilvl w:val="0"/>
          <w:numId w:val="5"/>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creación del Tribunal Electoral.</w:t>
      </w:r>
    </w:p>
    <w:p w:rsidR="00BB66F2" w:rsidRPr="00C16F79" w:rsidRDefault="00BB66F2" w:rsidP="00C16F79">
      <w:pPr>
        <w:pStyle w:val="Encabezado"/>
        <w:numPr>
          <w:ilvl w:val="0"/>
          <w:numId w:val="5"/>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Constitución Política de 1871.</w:t>
      </w:r>
    </w:p>
    <w:p w:rsidR="00BB66F2" w:rsidRPr="00C16F79" w:rsidRDefault="00BB66F2" w:rsidP="00C16F79">
      <w:pPr>
        <w:pStyle w:val="Encabezado"/>
        <w:numPr>
          <w:ilvl w:val="0"/>
          <w:numId w:val="5"/>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Guerra Civil de 1948.</w:t>
      </w:r>
    </w:p>
    <w:p w:rsidR="00BB66F2" w:rsidRPr="00C16F79" w:rsidRDefault="00BB66F2" w:rsidP="00C16F79">
      <w:pPr>
        <w:tabs>
          <w:tab w:val="left" w:pos="567"/>
        </w:tabs>
        <w:ind w:left="1134" w:hanging="567"/>
        <w:rPr>
          <w:rFonts w:cs="Arial"/>
          <w:sz w:val="22"/>
          <w:szCs w:val="22"/>
        </w:rPr>
      </w:pPr>
    </w:p>
    <w:p w:rsidR="00BB66F2" w:rsidRPr="00C16F79" w:rsidRDefault="00C16F79" w:rsidP="00C16F79">
      <w:pPr>
        <w:ind w:left="567" w:hanging="709"/>
        <w:rPr>
          <w:rFonts w:cs="Arial"/>
          <w:sz w:val="22"/>
          <w:szCs w:val="22"/>
        </w:rPr>
      </w:pPr>
      <w:r>
        <w:rPr>
          <w:rFonts w:cs="Arial"/>
          <w:sz w:val="22"/>
          <w:szCs w:val="22"/>
        </w:rPr>
        <w:t>6</w:t>
      </w:r>
      <w:r w:rsidR="00BB66F2" w:rsidRPr="00C16F79">
        <w:rPr>
          <w:rFonts w:cs="Arial"/>
          <w:sz w:val="22"/>
          <w:szCs w:val="22"/>
        </w:rPr>
        <w:t>)</w:t>
      </w:r>
      <w:r w:rsidR="00BB66F2" w:rsidRPr="00C16F79">
        <w:rPr>
          <w:rFonts w:cs="Arial"/>
          <w:sz w:val="22"/>
          <w:szCs w:val="22"/>
        </w:rPr>
        <w:tab/>
        <w:t>¿Cuál es un antecedente de la Guerra Civil de 1948 en Costa Rica?</w:t>
      </w:r>
    </w:p>
    <w:p w:rsidR="00BB66F2" w:rsidRPr="00C16F79" w:rsidRDefault="00BB66F2" w:rsidP="00C16F79">
      <w:pPr>
        <w:rPr>
          <w:rFonts w:cs="Arial"/>
          <w:sz w:val="22"/>
          <w:szCs w:val="22"/>
        </w:rPr>
      </w:pPr>
    </w:p>
    <w:p w:rsidR="00BB66F2" w:rsidRPr="00C16F79" w:rsidRDefault="00BB66F2" w:rsidP="00C16F79">
      <w:pPr>
        <w:numPr>
          <w:ilvl w:val="0"/>
          <w:numId w:val="10"/>
        </w:numPr>
        <w:tabs>
          <w:tab w:val="clear" w:pos="397"/>
        </w:tabs>
        <w:ind w:left="1134" w:hanging="567"/>
        <w:rPr>
          <w:rFonts w:cs="Arial"/>
          <w:sz w:val="22"/>
          <w:szCs w:val="22"/>
        </w:rPr>
      </w:pPr>
      <w:r w:rsidRPr="00C16F79">
        <w:rPr>
          <w:rFonts w:cs="Arial"/>
          <w:sz w:val="22"/>
          <w:szCs w:val="22"/>
        </w:rPr>
        <w:t>Oposición de los grupos poderosos a la creación de la legislación social.</w:t>
      </w:r>
    </w:p>
    <w:p w:rsidR="00BB66F2" w:rsidRPr="00C16F79" w:rsidRDefault="00BB66F2" w:rsidP="00C16F79">
      <w:pPr>
        <w:numPr>
          <w:ilvl w:val="0"/>
          <w:numId w:val="10"/>
        </w:numPr>
        <w:tabs>
          <w:tab w:val="clear" w:pos="397"/>
        </w:tabs>
        <w:ind w:left="1134" w:hanging="567"/>
        <w:rPr>
          <w:rFonts w:cs="Arial"/>
          <w:sz w:val="22"/>
          <w:szCs w:val="22"/>
        </w:rPr>
      </w:pPr>
      <w:r w:rsidRPr="00C16F79">
        <w:rPr>
          <w:rFonts w:cs="Arial"/>
          <w:sz w:val="22"/>
          <w:szCs w:val="22"/>
        </w:rPr>
        <w:t>Incorporación de Costa Rica a la Organización de Naciones Unidas.</w:t>
      </w:r>
    </w:p>
    <w:p w:rsidR="00BB66F2" w:rsidRPr="00C16F79" w:rsidRDefault="00BB66F2" w:rsidP="00C16F79">
      <w:pPr>
        <w:numPr>
          <w:ilvl w:val="0"/>
          <w:numId w:val="10"/>
        </w:numPr>
        <w:tabs>
          <w:tab w:val="clear" w:pos="397"/>
        </w:tabs>
        <w:ind w:left="1134" w:hanging="567"/>
        <w:rPr>
          <w:rFonts w:cs="Arial"/>
          <w:sz w:val="22"/>
          <w:szCs w:val="22"/>
        </w:rPr>
      </w:pPr>
      <w:r w:rsidRPr="00C16F79">
        <w:rPr>
          <w:rFonts w:cs="Arial"/>
          <w:sz w:val="22"/>
          <w:szCs w:val="22"/>
        </w:rPr>
        <w:t>Ausencia de un candidato oficial para las elecciones de 1948.</w:t>
      </w:r>
    </w:p>
    <w:p w:rsidR="00BB66F2" w:rsidRPr="00C16F79" w:rsidRDefault="00BB66F2" w:rsidP="00C16F79">
      <w:pPr>
        <w:numPr>
          <w:ilvl w:val="0"/>
          <w:numId w:val="10"/>
        </w:numPr>
        <w:tabs>
          <w:tab w:val="clear" w:pos="397"/>
        </w:tabs>
        <w:ind w:left="1134" w:hanging="567"/>
        <w:rPr>
          <w:rFonts w:cs="Arial"/>
          <w:sz w:val="22"/>
          <w:szCs w:val="22"/>
        </w:rPr>
      </w:pPr>
      <w:r w:rsidRPr="00C16F79">
        <w:rPr>
          <w:rFonts w:cs="Arial"/>
          <w:sz w:val="22"/>
          <w:szCs w:val="22"/>
        </w:rPr>
        <w:t>Firma del tratado de límites con Panamá.</w:t>
      </w:r>
    </w:p>
    <w:p w:rsidR="00BB66F2" w:rsidRPr="00C16F79" w:rsidRDefault="00BB66F2" w:rsidP="00C16F79">
      <w:pPr>
        <w:tabs>
          <w:tab w:val="left" w:pos="567"/>
        </w:tabs>
        <w:ind w:left="1134" w:hanging="567"/>
        <w:rPr>
          <w:rFonts w:cs="Arial"/>
          <w:sz w:val="22"/>
          <w:szCs w:val="22"/>
        </w:rPr>
      </w:pPr>
    </w:p>
    <w:p w:rsidR="00BB66F2" w:rsidRPr="00C16F79" w:rsidRDefault="00C16F79" w:rsidP="00C16F79">
      <w:pPr>
        <w:ind w:left="567" w:hanging="709"/>
        <w:jc w:val="both"/>
        <w:rPr>
          <w:rFonts w:cs="Arial"/>
          <w:sz w:val="22"/>
          <w:szCs w:val="22"/>
          <w:lang w:val="es-ES_tradnl"/>
        </w:rPr>
      </w:pPr>
      <w:r>
        <w:rPr>
          <w:rFonts w:cs="Arial"/>
          <w:sz w:val="22"/>
          <w:szCs w:val="22"/>
        </w:rPr>
        <w:t>7</w:t>
      </w:r>
      <w:r w:rsidR="00BB66F2" w:rsidRPr="00C16F79">
        <w:rPr>
          <w:rFonts w:cs="Arial"/>
          <w:sz w:val="22"/>
          <w:szCs w:val="22"/>
        </w:rPr>
        <w:t>)</w:t>
      </w:r>
      <w:r w:rsidR="00BB66F2" w:rsidRPr="00C16F79">
        <w:rPr>
          <w:rFonts w:cs="Arial"/>
          <w:sz w:val="22"/>
          <w:szCs w:val="22"/>
        </w:rPr>
        <w:tab/>
        <w:t>D</w:t>
      </w:r>
      <w:r w:rsidR="00BB66F2" w:rsidRPr="00C16F79">
        <w:rPr>
          <w:rFonts w:cs="Arial"/>
          <w:sz w:val="22"/>
          <w:szCs w:val="22"/>
          <w:lang w:val="es-ES_tradnl"/>
        </w:rPr>
        <w:t>entro de la nueva concepción del Estado costarricense, surgida después de la Guerra Civil de 1948, se creó el Tribunal Supremo de Elecciones, con el cual se pretendía</w:t>
      </w:r>
    </w:p>
    <w:p w:rsidR="00BB66F2" w:rsidRPr="00C16F79" w:rsidRDefault="00BB66F2" w:rsidP="00C16F79">
      <w:pPr>
        <w:ind w:left="567"/>
        <w:jc w:val="both"/>
        <w:rPr>
          <w:rFonts w:cs="Arial"/>
          <w:sz w:val="22"/>
          <w:szCs w:val="22"/>
          <w:lang w:val="es-ES_tradnl"/>
        </w:rPr>
      </w:pPr>
    </w:p>
    <w:p w:rsidR="00BB66F2" w:rsidRPr="00C16F79" w:rsidRDefault="00BB66F2" w:rsidP="00C16F79">
      <w:pPr>
        <w:numPr>
          <w:ilvl w:val="0"/>
          <w:numId w:val="6"/>
        </w:numPr>
        <w:tabs>
          <w:tab w:val="clear" w:pos="567"/>
        </w:tabs>
        <w:ind w:left="1134"/>
        <w:jc w:val="both"/>
        <w:rPr>
          <w:rFonts w:cs="Arial"/>
          <w:sz w:val="22"/>
          <w:szCs w:val="22"/>
          <w:lang w:val="es-ES_tradnl"/>
        </w:rPr>
      </w:pPr>
      <w:r w:rsidRPr="00C16F79">
        <w:rPr>
          <w:rFonts w:cs="Arial"/>
          <w:sz w:val="22"/>
          <w:szCs w:val="22"/>
          <w:lang w:val="es-ES_tradnl"/>
        </w:rPr>
        <w:t>facilitar la organización del proceso electoral por agrupaciones no estatales.</w:t>
      </w:r>
    </w:p>
    <w:p w:rsidR="00BB66F2" w:rsidRPr="00C16F79" w:rsidRDefault="00BB66F2" w:rsidP="00C16F79">
      <w:pPr>
        <w:numPr>
          <w:ilvl w:val="0"/>
          <w:numId w:val="6"/>
        </w:numPr>
        <w:tabs>
          <w:tab w:val="clear" w:pos="567"/>
        </w:tabs>
        <w:ind w:left="1134"/>
        <w:jc w:val="both"/>
        <w:rPr>
          <w:rFonts w:cs="Arial"/>
          <w:sz w:val="22"/>
          <w:szCs w:val="22"/>
          <w:lang w:val="es-ES_tradnl"/>
        </w:rPr>
      </w:pPr>
      <w:r w:rsidRPr="00C16F79">
        <w:rPr>
          <w:rFonts w:cs="Arial"/>
          <w:sz w:val="22"/>
          <w:szCs w:val="22"/>
          <w:lang w:val="es-ES_tradnl"/>
        </w:rPr>
        <w:t>restaurar la confianza de la población en el proceso electoral.</w:t>
      </w:r>
    </w:p>
    <w:p w:rsidR="00BB66F2" w:rsidRPr="00C16F79" w:rsidRDefault="00BB66F2" w:rsidP="00C16F79">
      <w:pPr>
        <w:numPr>
          <w:ilvl w:val="0"/>
          <w:numId w:val="6"/>
        </w:numPr>
        <w:tabs>
          <w:tab w:val="clear" w:pos="567"/>
        </w:tabs>
        <w:ind w:left="1134"/>
        <w:jc w:val="both"/>
        <w:rPr>
          <w:rFonts w:cs="Arial"/>
          <w:sz w:val="22"/>
          <w:szCs w:val="22"/>
          <w:lang w:val="es-ES_tradnl"/>
        </w:rPr>
      </w:pPr>
      <w:r w:rsidRPr="00C16F79">
        <w:rPr>
          <w:rFonts w:cs="Arial"/>
          <w:sz w:val="22"/>
          <w:szCs w:val="22"/>
          <w:lang w:val="es-ES_tradnl"/>
        </w:rPr>
        <w:t>controlar a la dirigencia de los partidos políticos nacionales.</w:t>
      </w:r>
    </w:p>
    <w:p w:rsidR="00BB66F2" w:rsidRPr="00C16F79" w:rsidRDefault="00BB66F2" w:rsidP="00C16F79">
      <w:pPr>
        <w:numPr>
          <w:ilvl w:val="0"/>
          <w:numId w:val="6"/>
        </w:numPr>
        <w:tabs>
          <w:tab w:val="clear" w:pos="567"/>
        </w:tabs>
        <w:ind w:left="1134"/>
        <w:jc w:val="both"/>
        <w:rPr>
          <w:rFonts w:cs="Arial"/>
          <w:sz w:val="22"/>
          <w:szCs w:val="22"/>
          <w:lang w:val="es-ES_tradnl"/>
        </w:rPr>
      </w:pPr>
      <w:r w:rsidRPr="00C16F79">
        <w:rPr>
          <w:rFonts w:cs="Arial"/>
          <w:sz w:val="22"/>
          <w:szCs w:val="22"/>
          <w:lang w:val="es-ES_tradnl"/>
        </w:rPr>
        <w:t>permitir la creación de numerosos partidos políticos.</w:t>
      </w:r>
    </w:p>
    <w:p w:rsidR="00BB66F2" w:rsidRPr="00C16F79" w:rsidRDefault="00BB66F2" w:rsidP="00C16F79">
      <w:pPr>
        <w:jc w:val="both"/>
        <w:rPr>
          <w:rFonts w:cs="Arial"/>
          <w:sz w:val="22"/>
          <w:szCs w:val="22"/>
          <w:lang w:val="es-ES_tradnl"/>
        </w:rPr>
      </w:pPr>
    </w:p>
    <w:p w:rsidR="00BB66F2" w:rsidRPr="00C16F79" w:rsidRDefault="00C16F79" w:rsidP="00C16F79">
      <w:pPr>
        <w:ind w:left="567" w:hanging="709"/>
        <w:jc w:val="both"/>
        <w:rPr>
          <w:rFonts w:cs="Arial"/>
          <w:sz w:val="22"/>
          <w:szCs w:val="22"/>
          <w:lang w:val="es-ES_tradnl"/>
        </w:rPr>
      </w:pPr>
      <w:r>
        <w:rPr>
          <w:rFonts w:cs="Arial"/>
          <w:sz w:val="22"/>
          <w:szCs w:val="22"/>
          <w:lang w:val="es-ES_tradnl"/>
        </w:rPr>
        <w:t>8</w:t>
      </w:r>
      <w:r w:rsidR="00BB66F2" w:rsidRPr="00C16F79">
        <w:rPr>
          <w:rFonts w:cs="Arial"/>
          <w:sz w:val="22"/>
          <w:szCs w:val="22"/>
          <w:lang w:val="es-ES_tradnl"/>
        </w:rPr>
        <w:t>)</w:t>
      </w:r>
      <w:r w:rsidR="00BB66F2" w:rsidRPr="00C16F79">
        <w:rPr>
          <w:rFonts w:cs="Arial"/>
          <w:sz w:val="22"/>
          <w:szCs w:val="22"/>
          <w:lang w:val="es-ES_tradnl"/>
        </w:rPr>
        <w:tab/>
        <w:t>La razón de la importancia socioeconómica y política de la creación de las instituciones autónomas en Costa Rica, como consecuencia de la Guerra Civil de 1948, fue que este hecho propiciaba</w:t>
      </w:r>
    </w:p>
    <w:p w:rsidR="00BB66F2" w:rsidRPr="00C16F79" w:rsidRDefault="00BB66F2" w:rsidP="00C16F79">
      <w:pPr>
        <w:ind w:left="567"/>
        <w:jc w:val="both"/>
        <w:rPr>
          <w:rFonts w:cs="Arial"/>
          <w:sz w:val="22"/>
          <w:szCs w:val="22"/>
          <w:lang w:val="es-ES_tradnl"/>
        </w:rPr>
      </w:pPr>
    </w:p>
    <w:p w:rsidR="00BB66F2" w:rsidRPr="00C16F79" w:rsidRDefault="00BB66F2" w:rsidP="00C16F79">
      <w:pPr>
        <w:numPr>
          <w:ilvl w:val="0"/>
          <w:numId w:val="7"/>
        </w:numPr>
        <w:tabs>
          <w:tab w:val="clear" w:pos="567"/>
        </w:tabs>
        <w:ind w:left="1134"/>
        <w:jc w:val="both"/>
        <w:rPr>
          <w:rFonts w:cs="Arial"/>
          <w:sz w:val="22"/>
          <w:szCs w:val="22"/>
          <w:lang w:val="es-ES_tradnl"/>
        </w:rPr>
      </w:pPr>
      <w:r w:rsidRPr="00C16F79">
        <w:rPr>
          <w:rFonts w:cs="Arial"/>
          <w:sz w:val="22"/>
          <w:szCs w:val="22"/>
          <w:lang w:val="es-ES_tradnl"/>
        </w:rPr>
        <w:t>el desarrollo de la banca privada.</w:t>
      </w:r>
    </w:p>
    <w:p w:rsidR="00BB66F2" w:rsidRPr="00C16F79" w:rsidRDefault="00BB66F2" w:rsidP="00C16F79">
      <w:pPr>
        <w:numPr>
          <w:ilvl w:val="0"/>
          <w:numId w:val="7"/>
        </w:numPr>
        <w:tabs>
          <w:tab w:val="clear" w:pos="567"/>
        </w:tabs>
        <w:ind w:left="1134"/>
        <w:jc w:val="both"/>
        <w:rPr>
          <w:rFonts w:cs="Arial"/>
          <w:sz w:val="22"/>
          <w:szCs w:val="22"/>
          <w:lang w:val="es-ES_tradnl"/>
        </w:rPr>
      </w:pPr>
      <w:r w:rsidRPr="00C16F79">
        <w:rPr>
          <w:rFonts w:cs="Arial"/>
          <w:sz w:val="22"/>
          <w:szCs w:val="22"/>
          <w:lang w:val="es-ES_tradnl"/>
        </w:rPr>
        <w:t>el fortalecimiento del sector privado.</w:t>
      </w:r>
    </w:p>
    <w:p w:rsidR="00BB66F2" w:rsidRPr="00C16F79" w:rsidRDefault="00BB66F2" w:rsidP="00C16F79">
      <w:pPr>
        <w:numPr>
          <w:ilvl w:val="0"/>
          <w:numId w:val="7"/>
        </w:numPr>
        <w:tabs>
          <w:tab w:val="clear" w:pos="567"/>
        </w:tabs>
        <w:ind w:left="1134"/>
        <w:jc w:val="both"/>
        <w:rPr>
          <w:rFonts w:cs="Arial"/>
          <w:sz w:val="22"/>
          <w:szCs w:val="22"/>
          <w:lang w:val="es-ES_tradnl"/>
        </w:rPr>
      </w:pPr>
      <w:r w:rsidRPr="00C16F79">
        <w:rPr>
          <w:rFonts w:cs="Arial"/>
          <w:sz w:val="22"/>
          <w:szCs w:val="22"/>
          <w:lang w:val="es-ES_tradnl"/>
        </w:rPr>
        <w:t>la ampliación administrativa del Estado.</w:t>
      </w:r>
    </w:p>
    <w:p w:rsidR="00BB66F2" w:rsidRPr="00C16F79" w:rsidRDefault="00BB66F2" w:rsidP="00C16F79">
      <w:pPr>
        <w:numPr>
          <w:ilvl w:val="0"/>
          <w:numId w:val="7"/>
        </w:numPr>
        <w:tabs>
          <w:tab w:val="clear" w:pos="567"/>
        </w:tabs>
        <w:ind w:left="1134"/>
        <w:jc w:val="both"/>
        <w:rPr>
          <w:rFonts w:cs="Arial"/>
          <w:sz w:val="22"/>
          <w:szCs w:val="22"/>
          <w:lang w:val="es-ES_tradnl"/>
        </w:rPr>
      </w:pPr>
      <w:r w:rsidRPr="00C16F79">
        <w:rPr>
          <w:rFonts w:cs="Arial"/>
          <w:sz w:val="22"/>
          <w:szCs w:val="22"/>
          <w:lang w:val="es-ES_tradnl"/>
        </w:rPr>
        <w:t>el control de las organizaciones políticas.</w:t>
      </w:r>
    </w:p>
    <w:p w:rsidR="00BB66F2" w:rsidRPr="00C16F79" w:rsidRDefault="00BB66F2" w:rsidP="00C16F79">
      <w:pPr>
        <w:jc w:val="both"/>
        <w:rPr>
          <w:rFonts w:cs="Arial"/>
          <w:sz w:val="22"/>
          <w:szCs w:val="22"/>
          <w:lang w:val="es-ES_tradnl"/>
        </w:rPr>
      </w:pPr>
    </w:p>
    <w:p w:rsidR="00BB66F2" w:rsidRPr="00C16F79" w:rsidRDefault="00C16F79" w:rsidP="00C16F79">
      <w:pPr>
        <w:pStyle w:val="Sangradetextonormal"/>
        <w:ind w:hanging="709"/>
        <w:rPr>
          <w:rFonts w:cs="Arial"/>
          <w:szCs w:val="22"/>
          <w:lang w:val="es-ES_tradnl"/>
        </w:rPr>
      </w:pPr>
      <w:r>
        <w:rPr>
          <w:rFonts w:cs="Arial"/>
          <w:szCs w:val="22"/>
          <w:lang w:val="es-ES_tradnl"/>
        </w:rPr>
        <w:t>9</w:t>
      </w:r>
      <w:r w:rsidR="00BB66F2" w:rsidRPr="00C16F79">
        <w:rPr>
          <w:rFonts w:cs="Arial"/>
          <w:szCs w:val="22"/>
          <w:lang w:val="es-ES_tradnl"/>
        </w:rPr>
        <w:t>)</w:t>
      </w:r>
      <w:r w:rsidR="00BB66F2" w:rsidRPr="00C16F79">
        <w:rPr>
          <w:rFonts w:cs="Arial"/>
          <w:szCs w:val="22"/>
          <w:lang w:val="es-ES_tradnl"/>
        </w:rPr>
        <w:tab/>
        <w:t xml:space="preserve">La abolición del ejército fue fundamental para implementar la nueva noción del Estado costarricense surgida después de la Guerra Civil de 1948, porque </w:t>
      </w:r>
    </w:p>
    <w:p w:rsidR="00BB66F2" w:rsidRPr="00C16F79" w:rsidRDefault="00BB66F2" w:rsidP="00C16F79">
      <w:pPr>
        <w:ind w:left="567"/>
        <w:jc w:val="both"/>
        <w:rPr>
          <w:rFonts w:cs="Arial"/>
          <w:sz w:val="22"/>
          <w:szCs w:val="22"/>
          <w:lang w:val="es-ES_tradnl"/>
        </w:rPr>
      </w:pPr>
    </w:p>
    <w:p w:rsidR="00BB66F2" w:rsidRPr="00C16F79" w:rsidRDefault="00BB66F2" w:rsidP="00C16F79">
      <w:pPr>
        <w:numPr>
          <w:ilvl w:val="0"/>
          <w:numId w:val="8"/>
        </w:numPr>
        <w:tabs>
          <w:tab w:val="clear" w:pos="567"/>
        </w:tabs>
        <w:ind w:left="1134"/>
        <w:jc w:val="both"/>
        <w:rPr>
          <w:rFonts w:cs="Arial"/>
          <w:sz w:val="22"/>
          <w:szCs w:val="22"/>
          <w:lang w:val="es-ES_tradnl"/>
        </w:rPr>
      </w:pPr>
      <w:r w:rsidRPr="00C16F79">
        <w:rPr>
          <w:rFonts w:cs="Arial"/>
          <w:sz w:val="22"/>
          <w:szCs w:val="22"/>
          <w:lang w:val="es-ES_tradnl"/>
        </w:rPr>
        <w:t>impulsó el desarrollo de grupos paramilitares.</w:t>
      </w:r>
    </w:p>
    <w:p w:rsidR="00BB66F2" w:rsidRPr="00C16F79" w:rsidRDefault="00BB66F2" w:rsidP="00C16F79">
      <w:pPr>
        <w:numPr>
          <w:ilvl w:val="0"/>
          <w:numId w:val="8"/>
        </w:numPr>
        <w:tabs>
          <w:tab w:val="clear" w:pos="567"/>
        </w:tabs>
        <w:ind w:left="1134"/>
        <w:jc w:val="both"/>
        <w:rPr>
          <w:rFonts w:cs="Arial"/>
          <w:sz w:val="22"/>
          <w:szCs w:val="22"/>
          <w:lang w:val="es-ES_tradnl"/>
        </w:rPr>
      </w:pPr>
      <w:r w:rsidRPr="00C16F79">
        <w:rPr>
          <w:rFonts w:cs="Arial"/>
          <w:sz w:val="22"/>
          <w:szCs w:val="22"/>
          <w:lang w:val="es-ES_tradnl"/>
        </w:rPr>
        <w:t>limitó la acción de los Poderes Ejecutivo y Legislativo.</w:t>
      </w:r>
    </w:p>
    <w:p w:rsidR="00BB66F2" w:rsidRPr="00C16F79" w:rsidRDefault="00BB66F2" w:rsidP="00C16F79">
      <w:pPr>
        <w:numPr>
          <w:ilvl w:val="0"/>
          <w:numId w:val="8"/>
        </w:numPr>
        <w:tabs>
          <w:tab w:val="clear" w:pos="567"/>
        </w:tabs>
        <w:ind w:left="1134"/>
        <w:jc w:val="both"/>
        <w:rPr>
          <w:rFonts w:cs="Arial"/>
          <w:sz w:val="22"/>
          <w:szCs w:val="22"/>
          <w:lang w:val="es-ES_tradnl"/>
        </w:rPr>
      </w:pPr>
      <w:r w:rsidRPr="00C16F79">
        <w:rPr>
          <w:rFonts w:cs="Arial"/>
          <w:sz w:val="22"/>
          <w:szCs w:val="22"/>
          <w:lang w:val="es-ES_tradnl"/>
        </w:rPr>
        <w:t>promovió la creación de fuerzas privadas de seguridad.</w:t>
      </w:r>
    </w:p>
    <w:p w:rsidR="00BB66F2" w:rsidRPr="00C16F79" w:rsidRDefault="00BB66F2" w:rsidP="00C16F79">
      <w:pPr>
        <w:numPr>
          <w:ilvl w:val="0"/>
          <w:numId w:val="8"/>
        </w:numPr>
        <w:tabs>
          <w:tab w:val="clear" w:pos="567"/>
        </w:tabs>
        <w:ind w:left="1134"/>
        <w:jc w:val="both"/>
        <w:rPr>
          <w:rFonts w:cs="Arial"/>
          <w:sz w:val="22"/>
          <w:szCs w:val="22"/>
          <w:lang w:val="es-ES_tradnl"/>
        </w:rPr>
      </w:pPr>
      <w:r w:rsidRPr="00C16F79">
        <w:rPr>
          <w:rFonts w:cs="Arial"/>
          <w:sz w:val="22"/>
          <w:szCs w:val="22"/>
          <w:lang w:val="es-ES_tradnl"/>
        </w:rPr>
        <w:t>propició soluciones políticas en vez de militares a los conflictos.</w:t>
      </w:r>
    </w:p>
    <w:p w:rsidR="00BB66F2" w:rsidRPr="00C16F79" w:rsidRDefault="00BB66F2" w:rsidP="00C16F79">
      <w:pPr>
        <w:jc w:val="both"/>
        <w:rPr>
          <w:rFonts w:cs="Arial"/>
          <w:sz w:val="22"/>
          <w:szCs w:val="22"/>
          <w:lang w:val="es-ES_tradnl"/>
        </w:rPr>
      </w:pPr>
    </w:p>
    <w:p w:rsidR="00BB66F2" w:rsidRDefault="00BB66F2" w:rsidP="00C16F79">
      <w:pPr>
        <w:jc w:val="both"/>
        <w:rPr>
          <w:rFonts w:cs="Arial"/>
          <w:sz w:val="22"/>
          <w:szCs w:val="22"/>
          <w:lang w:val="es-ES_tradnl"/>
        </w:rPr>
      </w:pPr>
    </w:p>
    <w:p w:rsidR="00775871" w:rsidRPr="00C16F79" w:rsidRDefault="00775871" w:rsidP="00C16F79">
      <w:pPr>
        <w:jc w:val="both"/>
        <w:rPr>
          <w:rFonts w:cs="Arial"/>
          <w:sz w:val="22"/>
          <w:szCs w:val="22"/>
          <w:lang w:val="es-ES_tradnl"/>
        </w:rPr>
      </w:pPr>
    </w:p>
    <w:p w:rsidR="00127E13" w:rsidRPr="00C16F79" w:rsidRDefault="00E92EFC" w:rsidP="00C16F79">
      <w:pPr>
        <w:ind w:hanging="142"/>
        <w:rPr>
          <w:rFonts w:cs="Arial"/>
          <w:sz w:val="22"/>
          <w:szCs w:val="22"/>
        </w:rPr>
      </w:pPr>
      <w:r>
        <w:rPr>
          <w:rFonts w:cs="Arial"/>
          <w:noProof/>
          <w:sz w:val="22"/>
          <w:szCs w:val="22"/>
        </w:rPr>
        <w:lastRenderedPageBreak/>
        <w:pict>
          <v:shapetype id="_x0000_t202" coordsize="21600,21600" o:spt="202" path="m,l,21600r21600,l21600,xe">
            <v:stroke joinstyle="miter"/>
            <v:path gradientshapeok="t" o:connecttype="rect"/>
          </v:shapetype>
          <v:shape id="_x0000_s1027" type="#_x0000_t202" style="position:absolute;margin-left:66.05pt;margin-top:9.4pt;width:367.2pt;height:78.7pt;z-index:251662336" o:allowincell="f" strokeweight="1.5pt">
            <v:shadow on="t" offset="-6pt,-6pt"/>
            <v:textbox style="mso-next-textbox:#_x0000_s1027">
              <w:txbxContent>
                <w:p w:rsidR="007527A0" w:rsidRDefault="007527A0" w:rsidP="00127E13">
                  <w:pPr>
                    <w:pStyle w:val="Textoindependiente"/>
                    <w:spacing w:before="120"/>
                    <w:ind w:right="74"/>
                    <w:rPr>
                      <w:sz w:val="22"/>
                    </w:rPr>
                  </w:pPr>
                  <w:r>
                    <w:rPr>
                      <w:sz w:val="22"/>
                    </w:rPr>
                    <w:t>“Esta institución llenó el vacío cultural y profesional que obstaculizaba el mejoramiento del nivel intelectual costarricense y se propuso educar para ejercer labores profesionales, liberales y utilitarias.”</w:t>
                  </w:r>
                </w:p>
                <w:p w:rsidR="007527A0" w:rsidRDefault="007527A0" w:rsidP="00127E13">
                  <w:pPr>
                    <w:spacing w:before="240"/>
                    <w:jc w:val="both"/>
                    <w:rPr>
                      <w:sz w:val="18"/>
                    </w:rPr>
                  </w:pPr>
                  <w:r>
                    <w:rPr>
                      <w:sz w:val="22"/>
                    </w:rPr>
                    <w:tab/>
                  </w:r>
                  <w:r>
                    <w:rPr>
                      <w:sz w:val="22"/>
                    </w:rPr>
                    <w:tab/>
                    <w:t xml:space="preserve">                  </w:t>
                  </w:r>
                  <w:r>
                    <w:rPr>
                      <w:sz w:val="18"/>
                    </w:rPr>
                    <w:t xml:space="preserve">Jorge M. Salazar. </w:t>
                  </w:r>
                  <w:r>
                    <w:rPr>
                      <w:sz w:val="18"/>
                      <w:u w:val="single"/>
                    </w:rPr>
                    <w:t>Crisis liberal y Estado reformista</w:t>
                  </w:r>
                  <w:r>
                    <w:rPr>
                      <w:sz w:val="18"/>
                    </w:rPr>
                    <w:t>.</w:t>
                  </w:r>
                </w:p>
              </w:txbxContent>
            </v:textbox>
          </v:shape>
        </w:pict>
      </w:r>
      <w:r w:rsidR="00C16F79">
        <w:rPr>
          <w:rFonts w:cs="Arial"/>
          <w:sz w:val="22"/>
          <w:szCs w:val="22"/>
        </w:rPr>
        <w:t>10</w:t>
      </w:r>
      <w:r w:rsidR="00127E13" w:rsidRPr="00C16F79">
        <w:rPr>
          <w:rFonts w:cs="Arial"/>
          <w:sz w:val="22"/>
          <w:szCs w:val="22"/>
        </w:rPr>
        <w:t>)</w:t>
      </w: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pStyle w:val="Sangra2detindependiente"/>
        <w:spacing w:after="0" w:line="240" w:lineRule="auto"/>
        <w:jc w:val="both"/>
        <w:rPr>
          <w:rFonts w:cs="Arial"/>
          <w:sz w:val="22"/>
          <w:szCs w:val="22"/>
        </w:rPr>
      </w:pPr>
      <w:r w:rsidRPr="00C16F79">
        <w:rPr>
          <w:rFonts w:cs="Arial"/>
          <w:sz w:val="22"/>
          <w:szCs w:val="22"/>
        </w:rPr>
        <w:t>En el texto anterior se puede reconocer la labor de la institución creada como parte del proceso de Reforma Social de los años 40 en Costa Rica, llamada</w:t>
      </w:r>
    </w:p>
    <w:p w:rsidR="00127E13" w:rsidRPr="00C16F79" w:rsidRDefault="00127E13" w:rsidP="00C16F79">
      <w:pPr>
        <w:ind w:left="567"/>
        <w:rPr>
          <w:rFonts w:cs="Arial"/>
          <w:sz w:val="22"/>
          <w:szCs w:val="22"/>
        </w:rPr>
      </w:pPr>
    </w:p>
    <w:p w:rsidR="00127E13" w:rsidRPr="00C16F79" w:rsidRDefault="00127E13" w:rsidP="00C16F79">
      <w:pPr>
        <w:numPr>
          <w:ilvl w:val="0"/>
          <w:numId w:val="11"/>
        </w:numPr>
        <w:tabs>
          <w:tab w:val="clear" w:pos="360"/>
        </w:tabs>
        <w:ind w:left="1134" w:hanging="567"/>
        <w:rPr>
          <w:rFonts w:cs="Arial"/>
          <w:sz w:val="22"/>
          <w:szCs w:val="22"/>
        </w:rPr>
      </w:pPr>
      <w:r w:rsidRPr="00C16F79">
        <w:rPr>
          <w:rFonts w:cs="Arial"/>
          <w:sz w:val="22"/>
          <w:szCs w:val="22"/>
        </w:rPr>
        <w:t>Universidad Nacional.</w:t>
      </w:r>
    </w:p>
    <w:p w:rsidR="00127E13" w:rsidRPr="00C16F79" w:rsidRDefault="00127E13" w:rsidP="00C16F79">
      <w:pPr>
        <w:numPr>
          <w:ilvl w:val="0"/>
          <w:numId w:val="11"/>
        </w:numPr>
        <w:tabs>
          <w:tab w:val="clear" w:pos="360"/>
        </w:tabs>
        <w:ind w:left="1134" w:hanging="567"/>
        <w:rPr>
          <w:rFonts w:cs="Arial"/>
          <w:sz w:val="22"/>
          <w:szCs w:val="22"/>
        </w:rPr>
      </w:pPr>
      <w:r w:rsidRPr="00C16F79">
        <w:rPr>
          <w:rFonts w:cs="Arial"/>
          <w:sz w:val="22"/>
          <w:szCs w:val="22"/>
        </w:rPr>
        <w:t>Colegio de Costa Rica.</w:t>
      </w:r>
    </w:p>
    <w:p w:rsidR="00127E13" w:rsidRPr="00C16F79" w:rsidRDefault="00127E13" w:rsidP="00C16F79">
      <w:pPr>
        <w:numPr>
          <w:ilvl w:val="0"/>
          <w:numId w:val="11"/>
        </w:numPr>
        <w:tabs>
          <w:tab w:val="clear" w:pos="360"/>
        </w:tabs>
        <w:ind w:left="1134" w:hanging="567"/>
        <w:rPr>
          <w:rFonts w:cs="Arial"/>
          <w:sz w:val="22"/>
          <w:szCs w:val="22"/>
        </w:rPr>
      </w:pPr>
      <w:r w:rsidRPr="00C16F79">
        <w:rPr>
          <w:rFonts w:cs="Arial"/>
          <w:sz w:val="22"/>
          <w:szCs w:val="22"/>
        </w:rPr>
        <w:t>Universidad de Costa Rica.</w:t>
      </w:r>
    </w:p>
    <w:p w:rsidR="00127E13" w:rsidRPr="00C16F79" w:rsidRDefault="00127E13" w:rsidP="00C16F79">
      <w:pPr>
        <w:numPr>
          <w:ilvl w:val="0"/>
          <w:numId w:val="11"/>
        </w:numPr>
        <w:tabs>
          <w:tab w:val="clear" w:pos="360"/>
        </w:tabs>
        <w:ind w:left="1134" w:hanging="567"/>
        <w:rPr>
          <w:rFonts w:cs="Arial"/>
          <w:sz w:val="22"/>
          <w:szCs w:val="22"/>
        </w:rPr>
      </w:pPr>
      <w:r w:rsidRPr="00C16F79">
        <w:rPr>
          <w:rFonts w:cs="Arial"/>
          <w:sz w:val="22"/>
          <w:szCs w:val="22"/>
        </w:rPr>
        <w:t>Instituto Tecnológico de Costa Rica.</w:t>
      </w:r>
    </w:p>
    <w:p w:rsidR="00127E13" w:rsidRPr="00C16F79" w:rsidRDefault="00127E13" w:rsidP="00C16F79">
      <w:pPr>
        <w:rPr>
          <w:rFonts w:cs="Arial"/>
          <w:sz w:val="22"/>
          <w:szCs w:val="22"/>
        </w:rPr>
      </w:pPr>
    </w:p>
    <w:p w:rsidR="00127E13" w:rsidRPr="00C16F79" w:rsidRDefault="00C16F79" w:rsidP="00C16F79">
      <w:pPr>
        <w:pStyle w:val="Textoindependiente"/>
        <w:spacing w:after="0"/>
        <w:ind w:left="567" w:hanging="709"/>
        <w:rPr>
          <w:rFonts w:cs="Arial"/>
          <w:b/>
          <w:sz w:val="22"/>
          <w:szCs w:val="22"/>
          <w:lang w:val="es-ES_tradnl"/>
        </w:rPr>
      </w:pPr>
      <w:r>
        <w:rPr>
          <w:rFonts w:cs="Arial"/>
          <w:sz w:val="22"/>
          <w:szCs w:val="22"/>
          <w:lang w:val="es-ES_tradnl"/>
        </w:rPr>
        <w:t>11</w:t>
      </w:r>
      <w:r w:rsidR="00127E13" w:rsidRPr="00C16F79">
        <w:rPr>
          <w:rFonts w:cs="Arial"/>
          <w:sz w:val="22"/>
          <w:szCs w:val="22"/>
          <w:lang w:val="es-ES_tradnl"/>
        </w:rPr>
        <w:t>)</w:t>
      </w:r>
      <w:r w:rsidR="00127E13" w:rsidRPr="00C16F79">
        <w:rPr>
          <w:rFonts w:cs="Arial"/>
          <w:sz w:val="22"/>
          <w:szCs w:val="22"/>
          <w:lang w:val="es-ES_tradnl"/>
        </w:rPr>
        <w:tab/>
        <w:t>Lea el siguiente párrafo.</w:t>
      </w:r>
      <w:r w:rsidR="00127E13" w:rsidRPr="00C16F79">
        <w:rPr>
          <w:rFonts w:cs="Arial"/>
          <w:b/>
          <w:sz w:val="22"/>
          <w:szCs w:val="22"/>
          <w:lang w:val="es-ES_tradnl"/>
        </w:rPr>
        <w:t xml:space="preserve"> </w:t>
      </w:r>
    </w:p>
    <w:p w:rsidR="00127E13" w:rsidRPr="00C16F79" w:rsidRDefault="00127E13" w:rsidP="00C16F79">
      <w:pPr>
        <w:jc w:val="both"/>
        <w:rPr>
          <w:rFonts w:cs="Arial"/>
          <w:sz w:val="22"/>
          <w:szCs w:val="22"/>
          <w:lang w:val="es-ES_tradnl"/>
        </w:rPr>
      </w:pPr>
    </w:p>
    <w:p w:rsidR="00127E13" w:rsidRPr="00C16F79" w:rsidRDefault="00127E13" w:rsidP="00C16F79">
      <w:pPr>
        <w:ind w:left="567"/>
        <w:jc w:val="both"/>
        <w:rPr>
          <w:rFonts w:cs="Arial"/>
          <w:sz w:val="22"/>
          <w:szCs w:val="22"/>
          <w:lang w:val="es-ES_tradnl"/>
        </w:rPr>
      </w:pPr>
    </w:p>
    <w:p w:rsidR="00127E13" w:rsidRPr="00C16F79" w:rsidRDefault="00127E13" w:rsidP="00C16F79">
      <w:pPr>
        <w:ind w:left="1276" w:right="902"/>
        <w:jc w:val="both"/>
        <w:rPr>
          <w:rFonts w:cs="Arial"/>
          <w:b/>
          <w:sz w:val="22"/>
          <w:szCs w:val="22"/>
          <w:lang w:val="es-ES_tradnl"/>
        </w:rPr>
      </w:pPr>
      <w:r w:rsidRPr="00C16F79">
        <w:rPr>
          <w:rFonts w:cs="Arial"/>
          <w:b/>
          <w:sz w:val="22"/>
          <w:szCs w:val="22"/>
          <w:lang w:val="es-ES_tradnl"/>
        </w:rPr>
        <w:t>En 1943, el conjunto de leyes laborales existentes, se consolidó en un documento que le dio mayor rango jurídico y un fuerte carácter de obligatoriedad que defendía los derechos de todos aquellos que dependían de un salario para vivir.</w:t>
      </w:r>
    </w:p>
    <w:p w:rsidR="00127E13" w:rsidRPr="00C16F79" w:rsidRDefault="00127E13" w:rsidP="00C16F79">
      <w:pPr>
        <w:jc w:val="both"/>
        <w:rPr>
          <w:rFonts w:cs="Arial"/>
          <w:sz w:val="22"/>
          <w:szCs w:val="22"/>
          <w:lang w:val="es-ES_tradnl"/>
        </w:rPr>
      </w:pPr>
    </w:p>
    <w:p w:rsidR="00127E13" w:rsidRPr="00C16F79" w:rsidRDefault="00127E13" w:rsidP="00C16F79">
      <w:pPr>
        <w:pStyle w:val="Sangradetextonormal"/>
        <w:rPr>
          <w:rFonts w:cs="Arial"/>
          <w:szCs w:val="22"/>
          <w:lang w:val="es-ES_tradnl"/>
        </w:rPr>
      </w:pPr>
      <w:r w:rsidRPr="00C16F79">
        <w:rPr>
          <w:rFonts w:cs="Arial"/>
          <w:szCs w:val="22"/>
          <w:lang w:val="es-ES_tradnl"/>
        </w:rPr>
        <w:t xml:space="preserve">El documento al cual se refiere el párrafo anterior fue una de las principales conquistas de la Reforma Social costarricense de los años 40 y recibe el nombre de </w:t>
      </w:r>
    </w:p>
    <w:p w:rsidR="00127E13" w:rsidRPr="00C16F79" w:rsidRDefault="00127E13" w:rsidP="00C16F79">
      <w:pPr>
        <w:jc w:val="both"/>
        <w:rPr>
          <w:rFonts w:cs="Arial"/>
          <w:sz w:val="22"/>
          <w:szCs w:val="22"/>
          <w:lang w:val="es-ES_tradnl"/>
        </w:rPr>
      </w:pPr>
    </w:p>
    <w:p w:rsidR="00127E13" w:rsidRPr="00C16F79" w:rsidRDefault="00127E13" w:rsidP="00C16F79">
      <w:pPr>
        <w:numPr>
          <w:ilvl w:val="0"/>
          <w:numId w:val="12"/>
        </w:numPr>
        <w:tabs>
          <w:tab w:val="clear" w:pos="397"/>
        </w:tabs>
        <w:ind w:left="1134" w:hanging="567"/>
        <w:jc w:val="both"/>
        <w:rPr>
          <w:rFonts w:cs="Arial"/>
          <w:sz w:val="22"/>
          <w:szCs w:val="22"/>
          <w:lang w:val="es-ES_tradnl"/>
        </w:rPr>
      </w:pPr>
      <w:r w:rsidRPr="00C16F79">
        <w:rPr>
          <w:rFonts w:cs="Arial"/>
          <w:sz w:val="22"/>
          <w:szCs w:val="22"/>
          <w:lang w:val="es-ES_tradnl"/>
        </w:rPr>
        <w:t>Fuero gremial.</w:t>
      </w:r>
    </w:p>
    <w:p w:rsidR="00127E13" w:rsidRPr="00C16F79" w:rsidRDefault="00127E13" w:rsidP="00C16F79">
      <w:pPr>
        <w:numPr>
          <w:ilvl w:val="0"/>
          <w:numId w:val="12"/>
        </w:numPr>
        <w:tabs>
          <w:tab w:val="clear" w:pos="397"/>
        </w:tabs>
        <w:ind w:left="1134" w:hanging="567"/>
        <w:jc w:val="both"/>
        <w:rPr>
          <w:rFonts w:cs="Arial"/>
          <w:sz w:val="22"/>
          <w:szCs w:val="22"/>
          <w:lang w:val="es-ES_tradnl"/>
        </w:rPr>
      </w:pPr>
      <w:r w:rsidRPr="00C16F79">
        <w:rPr>
          <w:rFonts w:cs="Arial"/>
          <w:sz w:val="22"/>
          <w:szCs w:val="22"/>
          <w:lang w:val="es-ES_tradnl"/>
        </w:rPr>
        <w:t>Código de Trabajo.</w:t>
      </w:r>
    </w:p>
    <w:p w:rsidR="00127E13" w:rsidRPr="00C16F79" w:rsidRDefault="00127E13" w:rsidP="00C16F79">
      <w:pPr>
        <w:numPr>
          <w:ilvl w:val="0"/>
          <w:numId w:val="12"/>
        </w:numPr>
        <w:tabs>
          <w:tab w:val="clear" w:pos="397"/>
        </w:tabs>
        <w:ind w:left="1134" w:hanging="567"/>
        <w:jc w:val="both"/>
        <w:rPr>
          <w:rFonts w:cs="Arial"/>
          <w:sz w:val="22"/>
          <w:szCs w:val="22"/>
          <w:lang w:val="es-ES_tradnl"/>
        </w:rPr>
      </w:pPr>
      <w:r w:rsidRPr="00C16F79">
        <w:rPr>
          <w:rFonts w:cs="Arial"/>
          <w:sz w:val="22"/>
          <w:szCs w:val="22"/>
          <w:lang w:val="es-ES_tradnl"/>
        </w:rPr>
        <w:t>Garantías sindicales.</w:t>
      </w:r>
    </w:p>
    <w:p w:rsidR="00127E13" w:rsidRPr="00C16F79" w:rsidRDefault="00127E13" w:rsidP="00C16F79">
      <w:pPr>
        <w:numPr>
          <w:ilvl w:val="0"/>
          <w:numId w:val="12"/>
        </w:numPr>
        <w:tabs>
          <w:tab w:val="clear" w:pos="397"/>
        </w:tabs>
        <w:ind w:left="1134" w:hanging="567"/>
        <w:jc w:val="both"/>
        <w:rPr>
          <w:rFonts w:cs="Arial"/>
          <w:sz w:val="22"/>
          <w:szCs w:val="22"/>
          <w:lang w:val="es-ES_tradnl"/>
        </w:rPr>
      </w:pPr>
      <w:r w:rsidRPr="00C16F79">
        <w:rPr>
          <w:rFonts w:cs="Arial"/>
          <w:sz w:val="22"/>
          <w:szCs w:val="22"/>
          <w:lang w:val="es-ES_tradnl"/>
        </w:rPr>
        <w:t>Derechos Fundamentales.</w:t>
      </w:r>
    </w:p>
    <w:p w:rsidR="00127E13" w:rsidRPr="00C16F79" w:rsidRDefault="00127E13" w:rsidP="00C16F79">
      <w:pPr>
        <w:rPr>
          <w:rFonts w:cs="Arial"/>
          <w:b/>
          <w:sz w:val="22"/>
          <w:szCs w:val="22"/>
        </w:rPr>
      </w:pPr>
    </w:p>
    <w:p w:rsidR="00127E13" w:rsidRPr="00C16F79" w:rsidRDefault="00C16F79" w:rsidP="00C16F79">
      <w:pPr>
        <w:pStyle w:val="Sangradetextonormal"/>
        <w:ind w:hanging="709"/>
        <w:rPr>
          <w:rFonts w:cs="Arial"/>
          <w:szCs w:val="22"/>
        </w:rPr>
      </w:pPr>
      <w:r>
        <w:rPr>
          <w:rFonts w:cs="Arial"/>
          <w:szCs w:val="22"/>
        </w:rPr>
        <w:t>12</w:t>
      </w:r>
      <w:r w:rsidR="00127E13" w:rsidRPr="00C16F79">
        <w:rPr>
          <w:rFonts w:cs="Arial"/>
          <w:szCs w:val="22"/>
        </w:rPr>
        <w:t>)</w:t>
      </w:r>
      <w:r w:rsidR="00127E13" w:rsidRPr="00C16F79">
        <w:rPr>
          <w:rFonts w:cs="Arial"/>
          <w:szCs w:val="22"/>
        </w:rPr>
        <w:tab/>
        <w:t>Uno de los aspectos medulares de la Reforma Social de los años 40 fue la incorporación de un capítulo de Garantías Sociales a la Constitución Política que le permitió a la ciudadanía costarricense</w:t>
      </w:r>
    </w:p>
    <w:p w:rsidR="00127E13" w:rsidRPr="00C16F79" w:rsidRDefault="00127E13" w:rsidP="00C16F79">
      <w:pPr>
        <w:ind w:left="567"/>
        <w:jc w:val="both"/>
        <w:rPr>
          <w:rFonts w:cs="Arial"/>
          <w:sz w:val="22"/>
          <w:szCs w:val="22"/>
        </w:rPr>
      </w:pPr>
    </w:p>
    <w:p w:rsidR="00127E13" w:rsidRPr="00C16F79" w:rsidRDefault="00127E13" w:rsidP="00C16F79">
      <w:pPr>
        <w:numPr>
          <w:ilvl w:val="0"/>
          <w:numId w:val="13"/>
        </w:numPr>
        <w:tabs>
          <w:tab w:val="clear" w:pos="397"/>
        </w:tabs>
        <w:ind w:left="1134" w:hanging="567"/>
        <w:jc w:val="both"/>
        <w:rPr>
          <w:rFonts w:cs="Arial"/>
          <w:sz w:val="22"/>
          <w:szCs w:val="22"/>
        </w:rPr>
      </w:pPr>
      <w:r w:rsidRPr="00C16F79">
        <w:rPr>
          <w:rFonts w:cs="Arial"/>
          <w:sz w:val="22"/>
          <w:szCs w:val="22"/>
        </w:rPr>
        <w:t>participar en la elaboración de las leyes laborales.</w:t>
      </w:r>
    </w:p>
    <w:p w:rsidR="00127E13" w:rsidRPr="00C16F79" w:rsidRDefault="00127E13" w:rsidP="00C16F79">
      <w:pPr>
        <w:numPr>
          <w:ilvl w:val="0"/>
          <w:numId w:val="13"/>
        </w:numPr>
        <w:ind w:left="1134" w:hanging="567"/>
        <w:rPr>
          <w:rFonts w:cs="Arial"/>
          <w:sz w:val="22"/>
          <w:szCs w:val="22"/>
        </w:rPr>
      </w:pPr>
      <w:r w:rsidRPr="00C16F79">
        <w:rPr>
          <w:rFonts w:cs="Arial"/>
          <w:sz w:val="22"/>
          <w:szCs w:val="22"/>
        </w:rPr>
        <w:t>accesar a los mejores institutos educativos del país.</w:t>
      </w:r>
    </w:p>
    <w:p w:rsidR="00127E13" w:rsidRPr="00C16F79" w:rsidRDefault="00127E13" w:rsidP="00C16F79">
      <w:pPr>
        <w:numPr>
          <w:ilvl w:val="0"/>
          <w:numId w:val="13"/>
        </w:numPr>
        <w:tabs>
          <w:tab w:val="clear" w:pos="397"/>
        </w:tabs>
        <w:ind w:left="1134" w:hanging="567"/>
        <w:rPr>
          <w:rFonts w:cs="Arial"/>
          <w:sz w:val="22"/>
          <w:szCs w:val="22"/>
        </w:rPr>
      </w:pPr>
      <w:r w:rsidRPr="00C16F79">
        <w:rPr>
          <w:rFonts w:cs="Arial"/>
          <w:sz w:val="22"/>
          <w:szCs w:val="22"/>
        </w:rPr>
        <w:t>tener una mayor participación en las decisiones políticas.</w:t>
      </w:r>
    </w:p>
    <w:p w:rsidR="00127E13" w:rsidRPr="00C16F79" w:rsidRDefault="00127E13" w:rsidP="00C16F79">
      <w:pPr>
        <w:numPr>
          <w:ilvl w:val="0"/>
          <w:numId w:val="13"/>
        </w:numPr>
        <w:tabs>
          <w:tab w:val="clear" w:pos="397"/>
        </w:tabs>
        <w:ind w:left="1134" w:hanging="567"/>
        <w:jc w:val="both"/>
        <w:rPr>
          <w:rFonts w:cs="Arial"/>
          <w:sz w:val="22"/>
          <w:szCs w:val="22"/>
        </w:rPr>
      </w:pPr>
      <w:r w:rsidRPr="00C16F79">
        <w:rPr>
          <w:rFonts w:cs="Arial"/>
          <w:sz w:val="22"/>
          <w:szCs w:val="22"/>
        </w:rPr>
        <w:t>gozar de derechos como la protección a la familia y a la sindicalización.</w:t>
      </w:r>
    </w:p>
    <w:p w:rsidR="00127E13" w:rsidRPr="00C16F79" w:rsidRDefault="00127E13" w:rsidP="00C16F79">
      <w:pPr>
        <w:pStyle w:val="Encabezado"/>
        <w:jc w:val="both"/>
        <w:rPr>
          <w:rFonts w:ascii="Arial" w:hAnsi="Arial" w:cs="Arial"/>
          <w:noProof/>
          <w:sz w:val="22"/>
          <w:szCs w:val="22"/>
        </w:rPr>
      </w:pPr>
    </w:p>
    <w:p w:rsidR="00127E13" w:rsidRPr="00C16F79" w:rsidRDefault="00C16F79" w:rsidP="00C16F79">
      <w:pPr>
        <w:pStyle w:val="Encabezado"/>
        <w:ind w:left="567" w:hanging="709"/>
        <w:jc w:val="both"/>
        <w:rPr>
          <w:rFonts w:ascii="Arial" w:hAnsi="Arial" w:cs="Arial"/>
          <w:noProof/>
          <w:sz w:val="22"/>
          <w:szCs w:val="22"/>
        </w:rPr>
      </w:pPr>
      <w:r>
        <w:rPr>
          <w:rFonts w:ascii="Arial" w:hAnsi="Arial" w:cs="Arial"/>
          <w:noProof/>
          <w:sz w:val="22"/>
          <w:szCs w:val="22"/>
        </w:rPr>
        <w:t>1</w:t>
      </w:r>
      <w:r w:rsidR="00127E13" w:rsidRPr="00C16F79">
        <w:rPr>
          <w:rFonts w:ascii="Arial" w:hAnsi="Arial" w:cs="Arial"/>
          <w:noProof/>
          <w:sz w:val="22"/>
          <w:szCs w:val="22"/>
        </w:rPr>
        <w:t>3)</w:t>
      </w:r>
      <w:r w:rsidR="00127E13" w:rsidRPr="00C16F79">
        <w:rPr>
          <w:rFonts w:ascii="Arial" w:hAnsi="Arial" w:cs="Arial"/>
          <w:noProof/>
          <w:sz w:val="22"/>
          <w:szCs w:val="22"/>
        </w:rPr>
        <w:tab/>
        <w:t>A finales de la década de 1940, se realizaron elecciones en Costa Rica para elegir al Presidente de la República, las cuales fueron anuladas por el Congreso. Este hecho se considera un antecedente de la</w:t>
      </w:r>
    </w:p>
    <w:p w:rsidR="00127E13" w:rsidRPr="00C16F79" w:rsidRDefault="00127E13" w:rsidP="00C16F79">
      <w:pPr>
        <w:pStyle w:val="Encabezado"/>
        <w:jc w:val="both"/>
        <w:rPr>
          <w:rFonts w:ascii="Arial" w:hAnsi="Arial" w:cs="Arial"/>
          <w:noProof/>
          <w:sz w:val="22"/>
          <w:szCs w:val="22"/>
        </w:rPr>
      </w:pPr>
    </w:p>
    <w:p w:rsidR="00127E13" w:rsidRPr="00C16F79" w:rsidRDefault="00127E13" w:rsidP="00C16F79">
      <w:pPr>
        <w:pStyle w:val="Encabezado"/>
        <w:numPr>
          <w:ilvl w:val="0"/>
          <w:numId w:val="14"/>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Guerra Civil de 1948.</w:t>
      </w:r>
    </w:p>
    <w:p w:rsidR="00127E13" w:rsidRPr="00C16F79" w:rsidRDefault="00127E13" w:rsidP="00C16F79">
      <w:pPr>
        <w:pStyle w:val="Encabezado"/>
        <w:numPr>
          <w:ilvl w:val="0"/>
          <w:numId w:val="14"/>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Guerra de Ochomogo.</w:t>
      </w:r>
    </w:p>
    <w:p w:rsidR="00127E13" w:rsidRPr="00C16F79" w:rsidRDefault="00127E13" w:rsidP="00C16F79">
      <w:pPr>
        <w:pStyle w:val="Encabezado"/>
        <w:numPr>
          <w:ilvl w:val="0"/>
          <w:numId w:val="14"/>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creación del Código para el sufragio.</w:t>
      </w:r>
    </w:p>
    <w:p w:rsidR="00127E13" w:rsidRPr="00C16F79" w:rsidRDefault="00127E13" w:rsidP="00C16F79">
      <w:pPr>
        <w:pStyle w:val="Encabezado"/>
        <w:numPr>
          <w:ilvl w:val="0"/>
          <w:numId w:val="14"/>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derogatoria de las Garantías Sociales.</w:t>
      </w:r>
    </w:p>
    <w:p w:rsidR="00127E13" w:rsidRPr="00C16F79" w:rsidRDefault="00127E13" w:rsidP="00C16F79">
      <w:pPr>
        <w:rPr>
          <w:rFonts w:cs="Arial"/>
          <w:sz w:val="22"/>
          <w:szCs w:val="22"/>
        </w:rPr>
      </w:pPr>
    </w:p>
    <w:p w:rsidR="00127E13" w:rsidRPr="00C16F79" w:rsidRDefault="00127E13" w:rsidP="00C16F79">
      <w:pPr>
        <w:rPr>
          <w:rFonts w:cs="Arial"/>
          <w:sz w:val="22"/>
          <w:szCs w:val="22"/>
          <w:lang w:val="es-ES_tradnl"/>
        </w:rPr>
      </w:pPr>
    </w:p>
    <w:p w:rsidR="00127E13" w:rsidRPr="00C16F79" w:rsidRDefault="00C16F79" w:rsidP="00C16F79">
      <w:pPr>
        <w:ind w:left="567" w:hanging="709"/>
        <w:jc w:val="both"/>
        <w:rPr>
          <w:rFonts w:cs="Arial"/>
          <w:sz w:val="22"/>
          <w:szCs w:val="22"/>
          <w:lang w:val="es-ES_tradnl"/>
        </w:rPr>
      </w:pPr>
      <w:r>
        <w:rPr>
          <w:rFonts w:cs="Arial"/>
          <w:sz w:val="22"/>
          <w:szCs w:val="22"/>
          <w:lang w:val="es-ES_tradnl"/>
        </w:rPr>
        <w:lastRenderedPageBreak/>
        <w:t>14</w:t>
      </w:r>
      <w:r w:rsidR="00127E13" w:rsidRPr="00C16F79">
        <w:rPr>
          <w:rFonts w:cs="Arial"/>
          <w:sz w:val="22"/>
          <w:szCs w:val="22"/>
          <w:lang w:val="es-ES_tradnl"/>
        </w:rPr>
        <w:t>)</w:t>
      </w:r>
      <w:r w:rsidR="00127E13" w:rsidRPr="00C16F79">
        <w:rPr>
          <w:rFonts w:cs="Arial"/>
          <w:sz w:val="22"/>
          <w:szCs w:val="22"/>
          <w:lang w:val="es-ES_tradnl"/>
        </w:rPr>
        <w:tab/>
        <w:t>Un antecedente de la Guerra Civil de 1948 en Costa Rica fue la</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15"/>
        </w:numPr>
        <w:tabs>
          <w:tab w:val="clear" w:pos="397"/>
        </w:tabs>
        <w:ind w:left="1134" w:hanging="567"/>
        <w:jc w:val="both"/>
        <w:rPr>
          <w:rFonts w:cs="Arial"/>
          <w:sz w:val="22"/>
          <w:szCs w:val="22"/>
          <w:lang w:val="es-ES_tradnl"/>
        </w:rPr>
      </w:pPr>
      <w:r w:rsidRPr="00C16F79">
        <w:rPr>
          <w:rFonts w:cs="Arial"/>
          <w:sz w:val="22"/>
          <w:szCs w:val="22"/>
          <w:lang w:val="es-ES_tradnl"/>
        </w:rPr>
        <w:t>creación del Tribunal Supremo de Elecciones.</w:t>
      </w:r>
    </w:p>
    <w:p w:rsidR="00127E13" w:rsidRPr="00C16F79" w:rsidRDefault="00127E13" w:rsidP="00C16F79">
      <w:pPr>
        <w:numPr>
          <w:ilvl w:val="0"/>
          <w:numId w:val="15"/>
        </w:numPr>
        <w:tabs>
          <w:tab w:val="clear" w:pos="397"/>
        </w:tabs>
        <w:ind w:left="1134" w:hanging="567"/>
        <w:jc w:val="both"/>
        <w:rPr>
          <w:rFonts w:cs="Arial"/>
          <w:sz w:val="22"/>
          <w:szCs w:val="22"/>
          <w:lang w:val="es-ES_tradnl"/>
        </w:rPr>
      </w:pPr>
      <w:r w:rsidRPr="00C16F79">
        <w:rPr>
          <w:rFonts w:cs="Arial"/>
          <w:sz w:val="22"/>
          <w:szCs w:val="22"/>
          <w:lang w:val="es-ES_tradnl"/>
        </w:rPr>
        <w:t>eliminación de la Ley de Garantías Electorales.</w:t>
      </w:r>
    </w:p>
    <w:p w:rsidR="00127E13" w:rsidRPr="00C16F79" w:rsidRDefault="00127E13" w:rsidP="00C16F79">
      <w:pPr>
        <w:numPr>
          <w:ilvl w:val="0"/>
          <w:numId w:val="15"/>
        </w:numPr>
        <w:tabs>
          <w:tab w:val="clear" w:pos="397"/>
        </w:tabs>
        <w:ind w:left="1134" w:hanging="567"/>
        <w:jc w:val="both"/>
        <w:rPr>
          <w:rFonts w:cs="Arial"/>
          <w:sz w:val="22"/>
          <w:szCs w:val="22"/>
          <w:lang w:val="es-ES_tradnl"/>
        </w:rPr>
      </w:pPr>
      <w:r w:rsidRPr="00C16F79">
        <w:rPr>
          <w:rFonts w:cs="Arial"/>
          <w:sz w:val="22"/>
          <w:szCs w:val="22"/>
          <w:lang w:val="es-ES_tradnl"/>
        </w:rPr>
        <w:t>la reforma liberal aprobada en el Congreso Nacional.</w:t>
      </w:r>
    </w:p>
    <w:p w:rsidR="00127E13" w:rsidRPr="00C16F79" w:rsidRDefault="00127E13" w:rsidP="00C16F79">
      <w:pPr>
        <w:numPr>
          <w:ilvl w:val="0"/>
          <w:numId w:val="15"/>
        </w:numPr>
        <w:tabs>
          <w:tab w:val="clear" w:pos="397"/>
        </w:tabs>
        <w:ind w:left="1134" w:hanging="567"/>
        <w:jc w:val="both"/>
        <w:rPr>
          <w:rFonts w:cs="Arial"/>
          <w:sz w:val="22"/>
          <w:szCs w:val="22"/>
          <w:lang w:val="es-ES_tradnl"/>
        </w:rPr>
      </w:pPr>
      <w:r w:rsidRPr="00C16F79">
        <w:rPr>
          <w:rFonts w:cs="Arial"/>
          <w:sz w:val="22"/>
          <w:szCs w:val="22"/>
          <w:lang w:val="es-ES_tradnl"/>
        </w:rPr>
        <w:t>oposición a la legislación social por parte de un sector de la clase dominante.</w:t>
      </w:r>
    </w:p>
    <w:p w:rsidR="00127E13" w:rsidRPr="00C16F79" w:rsidRDefault="00E92EFC" w:rsidP="00C16F79">
      <w:pPr>
        <w:ind w:left="567"/>
        <w:rPr>
          <w:rFonts w:cs="Arial"/>
          <w:sz w:val="22"/>
          <w:szCs w:val="22"/>
        </w:rPr>
      </w:pPr>
      <w:r>
        <w:rPr>
          <w:rFonts w:cs="Arial"/>
          <w:noProof/>
          <w:sz w:val="22"/>
          <w:szCs w:val="22"/>
        </w:rPr>
        <w:pict>
          <v:roundrect id="_x0000_s1028" style="position:absolute;left:0;text-align:left;margin-left:37.45pt;margin-top:10.35pt;width:367.4pt;height:120.8pt;z-index:251663360" arcsize="14145f" o:allowincell="f" strokeweight="3pt">
            <v:stroke linestyle="thinThin"/>
            <v:shadow offset="6pt,6pt"/>
            <v:textbox>
              <w:txbxContent>
                <w:p w:rsidR="007527A0" w:rsidRDefault="007527A0" w:rsidP="00127E13">
                  <w:pPr>
                    <w:ind w:left="142" w:right="83"/>
                    <w:jc w:val="both"/>
                    <w:rPr>
                      <w:sz w:val="22"/>
                    </w:rPr>
                  </w:pPr>
                  <w:r>
                    <w:rPr>
                      <w:sz w:val="22"/>
                    </w:rPr>
                    <w:t>“…Para las elecciones de diputado de medio período (1942) triunfó el partido oficial, pero fueron calificadas de fraudulentas tanto por la oposición cortesista como por los comunistas. Así a principios de 1942 el gobierno es criticado por la corrupción, por el problema fiscal, por el problema  alemán y también por la manipulación electoral."</w:t>
                  </w:r>
                </w:p>
                <w:p w:rsidR="007527A0" w:rsidRDefault="007527A0" w:rsidP="00127E13">
                  <w:pPr>
                    <w:spacing w:before="120"/>
                    <w:ind w:left="2123" w:firstLine="287"/>
                  </w:pPr>
                  <w:r>
                    <w:rPr>
                      <w:sz w:val="16"/>
                    </w:rPr>
                    <w:t>Víctor Hugo Acuña</w:t>
                  </w:r>
                  <w:r>
                    <w:rPr>
                      <w:sz w:val="18"/>
                    </w:rPr>
                    <w:t xml:space="preserve">. </w:t>
                  </w:r>
                  <w:r>
                    <w:rPr>
                      <w:sz w:val="16"/>
                      <w:u w:val="single"/>
                    </w:rPr>
                    <w:t>Conflicto y Reforma en Costa Rica.</w:t>
                  </w:r>
                  <w:r>
                    <w:rPr>
                      <w:sz w:val="16"/>
                    </w:rPr>
                    <w:t xml:space="preserve">  </w:t>
                  </w:r>
                </w:p>
              </w:txbxContent>
            </v:textbox>
          </v:roundrect>
        </w:pict>
      </w:r>
    </w:p>
    <w:p w:rsidR="00127E13" w:rsidRPr="00C16F79" w:rsidRDefault="00C16F79" w:rsidP="00C16F79">
      <w:pPr>
        <w:ind w:hanging="142"/>
        <w:rPr>
          <w:rFonts w:cs="Arial"/>
          <w:sz w:val="22"/>
          <w:szCs w:val="22"/>
        </w:rPr>
      </w:pPr>
      <w:r>
        <w:rPr>
          <w:rFonts w:cs="Arial"/>
          <w:sz w:val="22"/>
          <w:szCs w:val="22"/>
        </w:rPr>
        <w:t>15</w:t>
      </w:r>
      <w:r w:rsidR="00127E13" w:rsidRPr="00C16F79">
        <w:rPr>
          <w:rFonts w:cs="Arial"/>
          <w:sz w:val="22"/>
          <w:szCs w:val="22"/>
        </w:rPr>
        <w:t>)</w:t>
      </w: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pStyle w:val="Encabezado"/>
        <w:rPr>
          <w:rFonts w:ascii="Arial" w:hAnsi="Arial"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rPr>
          <w:rFonts w:cs="Arial"/>
          <w:sz w:val="22"/>
          <w:szCs w:val="22"/>
        </w:rPr>
      </w:pPr>
    </w:p>
    <w:p w:rsidR="00127E13" w:rsidRPr="00C16F79" w:rsidRDefault="00127E13" w:rsidP="00C16F79">
      <w:pPr>
        <w:ind w:left="567"/>
        <w:jc w:val="both"/>
        <w:rPr>
          <w:rFonts w:cs="Arial"/>
          <w:sz w:val="22"/>
          <w:szCs w:val="22"/>
        </w:rPr>
      </w:pPr>
      <w:r w:rsidRPr="00C16F79">
        <w:rPr>
          <w:rFonts w:cs="Arial"/>
          <w:sz w:val="22"/>
          <w:szCs w:val="22"/>
        </w:rPr>
        <w:t>Del texto anterior se desprenden algunas de las causas que ocasionaron en Costa Rica la</w:t>
      </w:r>
    </w:p>
    <w:p w:rsidR="00127E13" w:rsidRPr="00C16F79" w:rsidRDefault="00127E13" w:rsidP="00C16F79">
      <w:pPr>
        <w:ind w:left="567"/>
        <w:rPr>
          <w:rFonts w:cs="Arial"/>
          <w:sz w:val="22"/>
          <w:szCs w:val="22"/>
        </w:rPr>
      </w:pPr>
    </w:p>
    <w:p w:rsidR="00127E13" w:rsidRPr="00C16F79" w:rsidRDefault="00127E13" w:rsidP="00C16F79">
      <w:pPr>
        <w:numPr>
          <w:ilvl w:val="0"/>
          <w:numId w:val="16"/>
        </w:numPr>
        <w:tabs>
          <w:tab w:val="clear" w:pos="397"/>
        </w:tabs>
        <w:ind w:left="1134" w:hanging="567"/>
        <w:rPr>
          <w:rFonts w:cs="Arial"/>
          <w:sz w:val="22"/>
          <w:szCs w:val="22"/>
        </w:rPr>
      </w:pPr>
      <w:r w:rsidRPr="00C16F79">
        <w:rPr>
          <w:rFonts w:cs="Arial"/>
          <w:sz w:val="22"/>
          <w:szCs w:val="22"/>
        </w:rPr>
        <w:t>Guerra Civil de 1948.</w:t>
      </w:r>
    </w:p>
    <w:p w:rsidR="00127E13" w:rsidRPr="00C16F79" w:rsidRDefault="00127E13" w:rsidP="00C16F79">
      <w:pPr>
        <w:numPr>
          <w:ilvl w:val="0"/>
          <w:numId w:val="16"/>
        </w:numPr>
        <w:tabs>
          <w:tab w:val="clear" w:pos="397"/>
        </w:tabs>
        <w:ind w:left="1134" w:hanging="567"/>
        <w:rPr>
          <w:rFonts w:cs="Arial"/>
          <w:sz w:val="22"/>
          <w:szCs w:val="22"/>
        </w:rPr>
      </w:pPr>
      <w:r w:rsidRPr="00C16F79">
        <w:rPr>
          <w:rFonts w:cs="Arial"/>
          <w:sz w:val="22"/>
          <w:szCs w:val="22"/>
        </w:rPr>
        <w:t>Reforma Social de los años 40.</w:t>
      </w:r>
    </w:p>
    <w:p w:rsidR="00127E13" w:rsidRPr="00C16F79" w:rsidRDefault="00127E13" w:rsidP="00C16F79">
      <w:pPr>
        <w:numPr>
          <w:ilvl w:val="0"/>
          <w:numId w:val="16"/>
        </w:numPr>
        <w:tabs>
          <w:tab w:val="clear" w:pos="397"/>
        </w:tabs>
        <w:ind w:left="1134" w:hanging="567"/>
        <w:rPr>
          <w:rFonts w:cs="Arial"/>
          <w:sz w:val="22"/>
          <w:szCs w:val="22"/>
        </w:rPr>
      </w:pPr>
      <w:r w:rsidRPr="00C16F79">
        <w:rPr>
          <w:rFonts w:cs="Arial"/>
          <w:sz w:val="22"/>
          <w:szCs w:val="22"/>
        </w:rPr>
        <w:t>Crisis económica de los años 40.</w:t>
      </w:r>
    </w:p>
    <w:p w:rsidR="00127E13" w:rsidRPr="00C16F79" w:rsidRDefault="00127E13" w:rsidP="00C16F79">
      <w:pPr>
        <w:numPr>
          <w:ilvl w:val="0"/>
          <w:numId w:val="16"/>
        </w:numPr>
        <w:tabs>
          <w:tab w:val="clear" w:pos="397"/>
        </w:tabs>
        <w:ind w:left="1134" w:hanging="567"/>
        <w:rPr>
          <w:rFonts w:cs="Arial"/>
          <w:sz w:val="22"/>
          <w:szCs w:val="22"/>
        </w:rPr>
      </w:pPr>
      <w:r w:rsidRPr="00C16F79">
        <w:rPr>
          <w:rFonts w:cs="Arial"/>
          <w:sz w:val="22"/>
          <w:szCs w:val="22"/>
        </w:rPr>
        <w:t>Intervención de la Embajada Norteamericana en Costa Rica.</w:t>
      </w:r>
    </w:p>
    <w:p w:rsidR="00127E13" w:rsidRPr="00C16F79" w:rsidRDefault="00127E13" w:rsidP="00C16F79">
      <w:pPr>
        <w:rPr>
          <w:rFonts w:cs="Arial"/>
          <w:sz w:val="22"/>
          <w:szCs w:val="22"/>
        </w:rPr>
      </w:pPr>
    </w:p>
    <w:p w:rsidR="00127E13" w:rsidRPr="00C16F79" w:rsidRDefault="00C16F79" w:rsidP="00C16F79">
      <w:pPr>
        <w:pStyle w:val="Sangradetextonormal"/>
        <w:ind w:hanging="709"/>
        <w:rPr>
          <w:rFonts w:cs="Arial"/>
          <w:szCs w:val="22"/>
          <w:lang w:val="es-ES_tradnl"/>
        </w:rPr>
      </w:pPr>
      <w:r>
        <w:rPr>
          <w:rFonts w:cs="Arial"/>
          <w:szCs w:val="22"/>
          <w:lang w:val="es-ES_tradnl"/>
        </w:rPr>
        <w:t>16</w:t>
      </w:r>
      <w:r w:rsidR="00127E13" w:rsidRPr="00C16F79">
        <w:rPr>
          <w:rFonts w:cs="Arial"/>
          <w:szCs w:val="22"/>
          <w:lang w:val="es-ES_tradnl"/>
        </w:rPr>
        <w:t>)</w:t>
      </w:r>
      <w:r w:rsidR="00127E13" w:rsidRPr="00C16F79">
        <w:rPr>
          <w:rFonts w:cs="Arial"/>
          <w:szCs w:val="22"/>
          <w:lang w:val="es-ES_tradnl"/>
        </w:rPr>
        <w:tab/>
      </w:r>
      <w:r w:rsidR="00127E13" w:rsidRPr="00C16F79">
        <w:rPr>
          <w:rFonts w:cs="Arial"/>
          <w:szCs w:val="22"/>
        </w:rPr>
        <w:t xml:space="preserve">Después de 1948, en Costa Rica se inicia una nueva concepción del Estado. Se buscaba un proyecto para descentralizar la administración y ampliar el sector público, mediante la creación </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17"/>
        </w:numPr>
        <w:tabs>
          <w:tab w:val="clear" w:pos="397"/>
        </w:tabs>
        <w:ind w:left="1134" w:hanging="567"/>
        <w:jc w:val="both"/>
        <w:rPr>
          <w:rFonts w:cs="Arial"/>
          <w:sz w:val="22"/>
          <w:szCs w:val="22"/>
          <w:lang w:val="es-ES_tradnl"/>
        </w:rPr>
      </w:pPr>
      <w:r w:rsidRPr="00C16F79">
        <w:rPr>
          <w:rFonts w:cs="Arial"/>
          <w:sz w:val="22"/>
          <w:szCs w:val="22"/>
          <w:lang w:val="es-ES_tradnl"/>
        </w:rPr>
        <w:t>de los Seguros Sociales.</w:t>
      </w:r>
    </w:p>
    <w:p w:rsidR="00127E13" w:rsidRPr="00C16F79" w:rsidRDefault="00127E13" w:rsidP="00C16F79">
      <w:pPr>
        <w:numPr>
          <w:ilvl w:val="0"/>
          <w:numId w:val="17"/>
        </w:numPr>
        <w:tabs>
          <w:tab w:val="clear" w:pos="397"/>
        </w:tabs>
        <w:ind w:left="1134" w:hanging="567"/>
        <w:jc w:val="both"/>
        <w:rPr>
          <w:rFonts w:cs="Arial"/>
          <w:sz w:val="22"/>
          <w:szCs w:val="22"/>
          <w:lang w:val="es-ES_tradnl"/>
        </w:rPr>
      </w:pPr>
      <w:r w:rsidRPr="00C16F79">
        <w:rPr>
          <w:rFonts w:cs="Arial"/>
          <w:sz w:val="22"/>
          <w:szCs w:val="22"/>
          <w:lang w:val="es-ES_tradnl"/>
        </w:rPr>
        <w:t>del Tribunal Superior Civil.</w:t>
      </w:r>
    </w:p>
    <w:p w:rsidR="00127E13" w:rsidRPr="00C16F79" w:rsidRDefault="00127E13" w:rsidP="00C16F79">
      <w:pPr>
        <w:numPr>
          <w:ilvl w:val="0"/>
          <w:numId w:val="17"/>
        </w:numPr>
        <w:tabs>
          <w:tab w:val="clear" w:pos="397"/>
        </w:tabs>
        <w:ind w:left="1134" w:hanging="567"/>
        <w:jc w:val="both"/>
        <w:rPr>
          <w:rFonts w:cs="Arial"/>
          <w:sz w:val="22"/>
          <w:szCs w:val="22"/>
          <w:lang w:val="es-ES_tradnl"/>
        </w:rPr>
      </w:pPr>
      <w:r w:rsidRPr="00C16F79">
        <w:rPr>
          <w:rFonts w:cs="Arial"/>
          <w:sz w:val="22"/>
          <w:szCs w:val="22"/>
          <w:lang w:val="es-ES_tradnl"/>
        </w:rPr>
        <w:t>de la Nacionalización Bancaria.</w:t>
      </w:r>
    </w:p>
    <w:p w:rsidR="00127E13" w:rsidRPr="00C16F79" w:rsidRDefault="00127E13" w:rsidP="00C16F79">
      <w:pPr>
        <w:numPr>
          <w:ilvl w:val="0"/>
          <w:numId w:val="17"/>
        </w:numPr>
        <w:tabs>
          <w:tab w:val="clear" w:pos="397"/>
        </w:tabs>
        <w:ind w:left="1134" w:hanging="567"/>
        <w:jc w:val="both"/>
        <w:rPr>
          <w:rFonts w:cs="Arial"/>
          <w:sz w:val="22"/>
          <w:szCs w:val="22"/>
          <w:lang w:val="es-ES_tradnl"/>
        </w:rPr>
      </w:pPr>
      <w:r w:rsidRPr="00C16F79">
        <w:rPr>
          <w:rFonts w:cs="Arial"/>
          <w:sz w:val="22"/>
          <w:szCs w:val="22"/>
          <w:lang w:val="es-ES_tradnl"/>
        </w:rPr>
        <w:t>de las Instituciones Autónomas.</w:t>
      </w:r>
    </w:p>
    <w:p w:rsidR="00127E13" w:rsidRPr="00C16F79" w:rsidRDefault="00127E13" w:rsidP="00C16F79">
      <w:pPr>
        <w:rPr>
          <w:rFonts w:cs="Arial"/>
          <w:sz w:val="22"/>
          <w:szCs w:val="22"/>
        </w:rPr>
      </w:pPr>
    </w:p>
    <w:p w:rsidR="00127E13" w:rsidRPr="00C16F79" w:rsidRDefault="00C16F79" w:rsidP="00C16F79">
      <w:pPr>
        <w:ind w:left="567" w:hanging="709"/>
        <w:jc w:val="both"/>
        <w:rPr>
          <w:rFonts w:cs="Arial"/>
          <w:sz w:val="22"/>
          <w:szCs w:val="22"/>
        </w:rPr>
      </w:pPr>
      <w:r>
        <w:rPr>
          <w:rFonts w:cs="Arial"/>
          <w:sz w:val="22"/>
          <w:szCs w:val="22"/>
        </w:rPr>
        <w:t>17</w:t>
      </w:r>
      <w:r w:rsidR="00127E13" w:rsidRPr="00C16F79">
        <w:rPr>
          <w:rFonts w:cs="Arial"/>
          <w:sz w:val="22"/>
          <w:szCs w:val="22"/>
        </w:rPr>
        <w:t>)</w:t>
      </w:r>
      <w:r w:rsidR="00127E13" w:rsidRPr="00C16F79">
        <w:rPr>
          <w:rFonts w:cs="Arial"/>
          <w:sz w:val="22"/>
          <w:szCs w:val="22"/>
        </w:rPr>
        <w:tab/>
        <w:t>En la nueva noción del Estado costarricense, surgida a raíz de la Guerra Civil de 1948, se decretó la Nacionalización Bancaria, con la cual se pretendía</w:t>
      </w:r>
    </w:p>
    <w:p w:rsidR="00127E13" w:rsidRPr="00C16F79" w:rsidRDefault="00127E13" w:rsidP="00C16F79">
      <w:pPr>
        <w:ind w:left="567"/>
        <w:jc w:val="both"/>
        <w:rPr>
          <w:rFonts w:cs="Arial"/>
          <w:sz w:val="22"/>
          <w:szCs w:val="22"/>
        </w:rPr>
      </w:pPr>
    </w:p>
    <w:p w:rsidR="00127E13" w:rsidRPr="00C16F79" w:rsidRDefault="00127E13" w:rsidP="00C16F79">
      <w:pPr>
        <w:numPr>
          <w:ilvl w:val="0"/>
          <w:numId w:val="18"/>
        </w:numPr>
        <w:tabs>
          <w:tab w:val="clear" w:pos="397"/>
        </w:tabs>
        <w:ind w:left="1134" w:hanging="567"/>
        <w:rPr>
          <w:rFonts w:cs="Arial"/>
          <w:sz w:val="22"/>
          <w:szCs w:val="22"/>
        </w:rPr>
      </w:pPr>
      <w:r w:rsidRPr="00C16F79">
        <w:rPr>
          <w:rFonts w:cs="Arial"/>
          <w:sz w:val="22"/>
          <w:szCs w:val="22"/>
        </w:rPr>
        <w:t>canalizar el ahorro nacional para diversificar la producción del país.</w:t>
      </w:r>
    </w:p>
    <w:p w:rsidR="00127E13" w:rsidRPr="00C16F79" w:rsidRDefault="00127E13" w:rsidP="00C16F79">
      <w:pPr>
        <w:numPr>
          <w:ilvl w:val="0"/>
          <w:numId w:val="18"/>
        </w:numPr>
        <w:tabs>
          <w:tab w:val="clear" w:pos="397"/>
        </w:tabs>
        <w:ind w:left="1134" w:hanging="567"/>
        <w:rPr>
          <w:rFonts w:cs="Arial"/>
          <w:sz w:val="22"/>
          <w:szCs w:val="22"/>
        </w:rPr>
      </w:pPr>
      <w:r w:rsidRPr="00C16F79">
        <w:rPr>
          <w:rFonts w:cs="Arial"/>
          <w:sz w:val="22"/>
          <w:szCs w:val="22"/>
        </w:rPr>
        <w:t>financiar la contratación de los empleados públicos.</w:t>
      </w:r>
    </w:p>
    <w:p w:rsidR="00127E13" w:rsidRPr="00C16F79" w:rsidRDefault="00127E13" w:rsidP="00C16F79">
      <w:pPr>
        <w:numPr>
          <w:ilvl w:val="0"/>
          <w:numId w:val="18"/>
        </w:numPr>
        <w:tabs>
          <w:tab w:val="clear" w:pos="397"/>
        </w:tabs>
        <w:ind w:left="1134" w:hanging="567"/>
        <w:rPr>
          <w:rFonts w:cs="Arial"/>
          <w:sz w:val="22"/>
          <w:szCs w:val="22"/>
        </w:rPr>
      </w:pPr>
      <w:r w:rsidRPr="00C16F79">
        <w:rPr>
          <w:rFonts w:cs="Arial"/>
          <w:sz w:val="22"/>
          <w:szCs w:val="22"/>
        </w:rPr>
        <w:t>agilizar los préstamos de la burguesía bananera.</w:t>
      </w:r>
    </w:p>
    <w:p w:rsidR="00127E13" w:rsidRPr="00C16F79" w:rsidRDefault="00127E13" w:rsidP="00C16F79">
      <w:pPr>
        <w:numPr>
          <w:ilvl w:val="0"/>
          <w:numId w:val="18"/>
        </w:numPr>
        <w:tabs>
          <w:tab w:val="clear" w:pos="397"/>
        </w:tabs>
        <w:ind w:left="1134" w:hanging="567"/>
        <w:rPr>
          <w:rFonts w:cs="Arial"/>
          <w:sz w:val="22"/>
          <w:szCs w:val="22"/>
        </w:rPr>
      </w:pPr>
      <w:r w:rsidRPr="00C16F79">
        <w:rPr>
          <w:rFonts w:cs="Arial"/>
          <w:sz w:val="22"/>
          <w:szCs w:val="22"/>
        </w:rPr>
        <w:t>crear un sistema de crédito con altos intereses.</w:t>
      </w:r>
    </w:p>
    <w:p w:rsidR="00127E13" w:rsidRPr="00C16F79" w:rsidRDefault="00127E13" w:rsidP="00C16F79">
      <w:pPr>
        <w:rPr>
          <w:rFonts w:cs="Arial"/>
          <w:sz w:val="22"/>
          <w:szCs w:val="22"/>
        </w:rPr>
      </w:pPr>
    </w:p>
    <w:p w:rsidR="00127E13" w:rsidRPr="00C16F79" w:rsidRDefault="00C16F79" w:rsidP="00C16F79">
      <w:pPr>
        <w:pStyle w:val="Sangra3detindependiente"/>
        <w:spacing w:after="0"/>
        <w:ind w:left="567" w:hanging="709"/>
        <w:rPr>
          <w:rFonts w:cs="Arial"/>
          <w:sz w:val="22"/>
          <w:szCs w:val="22"/>
        </w:rPr>
      </w:pPr>
      <w:r>
        <w:rPr>
          <w:rFonts w:cs="Arial"/>
          <w:sz w:val="22"/>
          <w:szCs w:val="22"/>
        </w:rPr>
        <w:t>18</w:t>
      </w:r>
      <w:r w:rsidR="00127E13" w:rsidRPr="00C16F79">
        <w:rPr>
          <w:rFonts w:cs="Arial"/>
          <w:sz w:val="22"/>
          <w:szCs w:val="22"/>
        </w:rPr>
        <w:t>)</w:t>
      </w:r>
      <w:r w:rsidR="00127E13" w:rsidRPr="00C16F79">
        <w:rPr>
          <w:rFonts w:cs="Arial"/>
          <w:sz w:val="22"/>
          <w:szCs w:val="22"/>
        </w:rPr>
        <w:tab/>
        <w:t>A raíz de la Guerra Civil de 1948, con la nueva noción del Estado costarricense se crean una serie de instituciones, como el Tribunal Supremo de Elecciones, con el cual se garantizó</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19"/>
        </w:numPr>
        <w:tabs>
          <w:tab w:val="clear" w:pos="567"/>
        </w:tabs>
        <w:ind w:left="1134"/>
        <w:jc w:val="both"/>
        <w:rPr>
          <w:rFonts w:cs="Arial"/>
          <w:sz w:val="22"/>
          <w:szCs w:val="22"/>
          <w:lang w:val="es-ES_tradnl"/>
        </w:rPr>
      </w:pPr>
      <w:r w:rsidRPr="00C16F79">
        <w:rPr>
          <w:rFonts w:cs="Arial"/>
          <w:sz w:val="22"/>
          <w:szCs w:val="22"/>
          <w:lang w:val="es-ES_tradnl"/>
        </w:rPr>
        <w:t>la elección de mujeres en todos los puestos públicos.</w:t>
      </w:r>
    </w:p>
    <w:p w:rsidR="00127E13" w:rsidRPr="00C16F79" w:rsidRDefault="00127E13" w:rsidP="00C16F79">
      <w:pPr>
        <w:numPr>
          <w:ilvl w:val="0"/>
          <w:numId w:val="19"/>
        </w:numPr>
        <w:tabs>
          <w:tab w:val="clear" w:pos="567"/>
        </w:tabs>
        <w:ind w:left="1134"/>
        <w:jc w:val="both"/>
        <w:rPr>
          <w:rFonts w:cs="Arial"/>
          <w:sz w:val="22"/>
          <w:szCs w:val="22"/>
          <w:lang w:val="es-ES_tradnl"/>
        </w:rPr>
      </w:pPr>
      <w:r w:rsidRPr="00C16F79">
        <w:rPr>
          <w:rFonts w:cs="Arial"/>
          <w:sz w:val="22"/>
          <w:szCs w:val="22"/>
          <w:lang w:val="es-ES_tradnl"/>
        </w:rPr>
        <w:t>el fortalecimiento del presupuesto nacional.</w:t>
      </w:r>
    </w:p>
    <w:p w:rsidR="00127E13" w:rsidRPr="00C16F79" w:rsidRDefault="00127E13" w:rsidP="00C16F79">
      <w:pPr>
        <w:numPr>
          <w:ilvl w:val="0"/>
          <w:numId w:val="19"/>
        </w:numPr>
        <w:tabs>
          <w:tab w:val="clear" w:pos="567"/>
        </w:tabs>
        <w:ind w:left="1134"/>
        <w:jc w:val="both"/>
        <w:rPr>
          <w:rFonts w:cs="Arial"/>
          <w:sz w:val="22"/>
          <w:szCs w:val="22"/>
          <w:lang w:val="es-ES_tradnl"/>
        </w:rPr>
      </w:pPr>
      <w:r w:rsidRPr="00C16F79">
        <w:rPr>
          <w:rFonts w:cs="Arial"/>
          <w:sz w:val="22"/>
          <w:szCs w:val="22"/>
          <w:lang w:val="es-ES_tradnl"/>
        </w:rPr>
        <w:t>el buen desempeño de los magistrados.</w:t>
      </w:r>
    </w:p>
    <w:p w:rsidR="00127E13" w:rsidRPr="00C16F79" w:rsidRDefault="00127E13" w:rsidP="00C16F79">
      <w:pPr>
        <w:numPr>
          <w:ilvl w:val="0"/>
          <w:numId w:val="19"/>
        </w:numPr>
        <w:tabs>
          <w:tab w:val="clear" w:pos="567"/>
        </w:tabs>
        <w:ind w:left="1134"/>
        <w:jc w:val="both"/>
        <w:rPr>
          <w:rFonts w:cs="Arial"/>
          <w:sz w:val="22"/>
          <w:szCs w:val="22"/>
          <w:lang w:val="es-ES_tradnl"/>
        </w:rPr>
      </w:pPr>
      <w:r w:rsidRPr="00C16F79">
        <w:rPr>
          <w:rFonts w:cs="Arial"/>
          <w:sz w:val="22"/>
          <w:szCs w:val="22"/>
          <w:lang w:val="es-ES_tradnl"/>
        </w:rPr>
        <w:t>la autonomía del sistema electoral.</w:t>
      </w:r>
    </w:p>
    <w:p w:rsidR="00337415" w:rsidRDefault="00337415" w:rsidP="00C16F79">
      <w:pPr>
        <w:rPr>
          <w:rFonts w:cs="Arial"/>
          <w:sz w:val="22"/>
          <w:szCs w:val="22"/>
        </w:rPr>
      </w:pPr>
    </w:p>
    <w:p w:rsidR="00127E13" w:rsidRPr="00C16F79" w:rsidRDefault="00C16F79" w:rsidP="00C16F79">
      <w:pPr>
        <w:pStyle w:val="Textoindependiente2"/>
        <w:ind w:hanging="142"/>
        <w:rPr>
          <w:rFonts w:cs="Arial"/>
          <w:b/>
          <w:szCs w:val="22"/>
        </w:rPr>
      </w:pPr>
      <w:r>
        <w:rPr>
          <w:rFonts w:cs="Arial"/>
          <w:szCs w:val="22"/>
        </w:rPr>
        <w:lastRenderedPageBreak/>
        <w:t>19</w:t>
      </w:r>
      <w:r w:rsidR="00127E13" w:rsidRPr="00C16F79">
        <w:rPr>
          <w:rFonts w:cs="Arial"/>
          <w:szCs w:val="22"/>
        </w:rPr>
        <w:t>)</w:t>
      </w:r>
      <w:r w:rsidR="00127E13" w:rsidRPr="00C16F79">
        <w:rPr>
          <w:rFonts w:cs="Arial"/>
          <w:b/>
          <w:szCs w:val="22"/>
        </w:rPr>
        <w:tab/>
      </w:r>
      <w:r w:rsidR="00127E13" w:rsidRPr="00C16F79">
        <w:rPr>
          <w:rFonts w:cs="Arial"/>
          <w:b/>
          <w:szCs w:val="22"/>
        </w:rPr>
        <w:tab/>
      </w:r>
      <w:r w:rsidR="00127E13" w:rsidRPr="00C16F79">
        <w:rPr>
          <w:rFonts w:cs="Arial"/>
          <w:b/>
          <w:szCs w:val="22"/>
        </w:rPr>
        <w:tab/>
      </w:r>
      <w:r w:rsidR="00127E13" w:rsidRPr="00C16F79">
        <w:rPr>
          <w:rFonts w:cs="Arial"/>
          <w:b/>
          <w:szCs w:val="22"/>
        </w:rPr>
        <w:tab/>
        <w:t>Costa Rica: Reforma Social de los años 40</w:t>
      </w:r>
    </w:p>
    <w:p w:rsidR="00127E13" w:rsidRPr="00C16F79" w:rsidRDefault="00E92EFC" w:rsidP="00C16F79">
      <w:pPr>
        <w:pStyle w:val="Textoindependiente2"/>
        <w:ind w:left="567"/>
        <w:rPr>
          <w:rFonts w:cs="Arial"/>
          <w:szCs w:val="22"/>
        </w:rPr>
      </w:pPr>
      <w:r w:rsidRPr="00E92EFC">
        <w:rPr>
          <w:rFonts w:cs="Arial"/>
          <w:noProof/>
          <w:szCs w:val="22"/>
        </w:rPr>
        <w:pict>
          <v:group id="_x0000_s1029" style="position:absolute;left:0;text-align:left;margin-left:55.15pt;margin-top:14.95pt;width:392.6pt;height:92.3pt;z-index:251665408" coordorigin="2804,2223" coordsize="7852,1846" o:allowincell="f">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30" type="#_x0000_t21" style="position:absolute;left:2804;top:2814;width:1812;height:701">
              <v:textbox style="mso-next-textbox:#_x0000_s1030">
                <w:txbxContent>
                  <w:p w:rsidR="007527A0" w:rsidRPr="002A7CBA" w:rsidRDefault="007527A0" w:rsidP="00127E13">
                    <w:pPr>
                      <w:rPr>
                        <w:sz w:val="22"/>
                        <w:szCs w:val="22"/>
                      </w:rPr>
                    </w:pPr>
                    <w:r w:rsidRPr="002A7CBA">
                      <w:rPr>
                        <w:sz w:val="22"/>
                        <w:szCs w:val="22"/>
                      </w:rPr>
                      <w:t>------------------------------------</w:t>
                    </w:r>
                  </w:p>
                  <w:p w:rsidR="007527A0" w:rsidRPr="002A7CBA" w:rsidRDefault="007527A0" w:rsidP="00127E13">
                    <w:pPr>
                      <w:rPr>
                        <w:sz w:val="22"/>
                        <w:szCs w:val="22"/>
                      </w:rPr>
                    </w:pPr>
                  </w:p>
                </w:txbxContent>
              </v:textbox>
            </v:shape>
            <v:shape id="_x0000_s1031" type="#_x0000_t21" style="position:absolute;left:5262;top:2223;width:5394;height:791">
              <v:textbox style="mso-next-textbox:#_x0000_s1031">
                <w:txbxContent>
                  <w:p w:rsidR="007527A0" w:rsidRPr="002A7CBA" w:rsidRDefault="007527A0" w:rsidP="00127E13">
                    <w:pPr>
                      <w:jc w:val="both"/>
                      <w:rPr>
                        <w:sz w:val="22"/>
                        <w:szCs w:val="22"/>
                      </w:rPr>
                    </w:pPr>
                    <w:r w:rsidRPr="002A7CBA">
                      <w:rPr>
                        <w:sz w:val="22"/>
                        <w:szCs w:val="22"/>
                      </w:rPr>
                      <w:t>Institución encargada de cultivar las ciencias, las letras y las bellas artes.</w:t>
                    </w:r>
                  </w:p>
                </w:txbxContent>
              </v:textbox>
            </v:shape>
            <v:shape id="_x0000_s1032" type="#_x0000_t21" style="position:absolute;left:5262;top:3278;width:5394;height:791">
              <v:textbox style="mso-next-textbox:#_x0000_s1032">
                <w:txbxContent>
                  <w:p w:rsidR="007527A0" w:rsidRPr="002A7CBA" w:rsidRDefault="007527A0" w:rsidP="00127E13">
                    <w:pPr>
                      <w:pStyle w:val="Textoindependiente2"/>
                      <w:rPr>
                        <w:szCs w:val="22"/>
                      </w:rPr>
                    </w:pPr>
                    <w:r w:rsidRPr="002A7CBA">
                      <w:rPr>
                        <w:szCs w:val="22"/>
                      </w:rPr>
                      <w:t>Debía fomentar la investigación de los problemas que atacan la vida económica, social y política.</w:t>
                    </w:r>
                  </w:p>
                </w:txbxContent>
              </v:textbox>
            </v:shape>
          </v:group>
        </w:pict>
      </w:r>
    </w:p>
    <w:p w:rsidR="00127E13" w:rsidRPr="00C16F79" w:rsidRDefault="00127E13" w:rsidP="00C16F79">
      <w:pPr>
        <w:pStyle w:val="Textoindependiente2"/>
        <w:ind w:left="567"/>
        <w:rPr>
          <w:rFonts w:cs="Arial"/>
          <w:szCs w:val="22"/>
        </w:rPr>
      </w:pPr>
    </w:p>
    <w:p w:rsidR="00127E13" w:rsidRPr="00C16F79" w:rsidRDefault="00E92EFC" w:rsidP="00C16F79">
      <w:pPr>
        <w:pStyle w:val="Textoindependiente2"/>
        <w:ind w:left="567"/>
        <w:rPr>
          <w:rFonts w:cs="Arial"/>
          <w:szCs w:val="22"/>
        </w:rPr>
      </w:pPr>
      <w:r w:rsidRPr="00E92EFC">
        <w:rPr>
          <w:rFonts w:cs="Arial"/>
          <w:noProof/>
          <w:szCs w:val="22"/>
        </w:rPr>
        <w:pict>
          <v:group id="_x0000_s1033" style="position:absolute;left:0;text-align:left;margin-left:145.35pt;margin-top:6.3pt;width:27.8pt;height:52.7pt;z-index:251666432" coordorigin="4836,2619" coordsize="328,1054" o:allowincell="f">
            <v:line id="_x0000_s1034" style="position:absolute;flip:y" from="4836,2619" to="5164,3146">
              <v:stroke endarrow="block"/>
            </v:line>
            <v:line id="_x0000_s1035" style="position:absolute" from="4836,3146" to="5164,3673">
              <v:stroke endarrow="block"/>
            </v:line>
          </v:group>
        </w:pic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r w:rsidRPr="00C16F79">
        <w:rPr>
          <w:rFonts w:cs="Arial"/>
          <w:szCs w:val="22"/>
        </w:rPr>
        <w:t>El nombre de la institución que completa correctamente el esquema anterior se anota en la opción</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20"/>
        </w:numPr>
        <w:tabs>
          <w:tab w:val="clear" w:pos="573"/>
        </w:tabs>
        <w:ind w:left="1134"/>
        <w:jc w:val="left"/>
        <w:rPr>
          <w:rFonts w:cs="Arial"/>
          <w:szCs w:val="22"/>
        </w:rPr>
      </w:pPr>
      <w:r w:rsidRPr="00C16F79">
        <w:rPr>
          <w:rFonts w:cs="Arial"/>
          <w:szCs w:val="22"/>
        </w:rPr>
        <w:t>Universidad Nacional.</w:t>
      </w:r>
    </w:p>
    <w:p w:rsidR="00127E13" w:rsidRPr="00C16F79" w:rsidRDefault="00127E13" w:rsidP="00C16F79">
      <w:pPr>
        <w:pStyle w:val="Textoindependiente2"/>
        <w:numPr>
          <w:ilvl w:val="0"/>
          <w:numId w:val="20"/>
        </w:numPr>
        <w:tabs>
          <w:tab w:val="clear" w:pos="573"/>
        </w:tabs>
        <w:ind w:left="1134"/>
        <w:jc w:val="left"/>
        <w:rPr>
          <w:rFonts w:cs="Arial"/>
          <w:szCs w:val="22"/>
        </w:rPr>
      </w:pPr>
      <w:r w:rsidRPr="00C16F79">
        <w:rPr>
          <w:rFonts w:cs="Arial"/>
          <w:szCs w:val="22"/>
        </w:rPr>
        <w:t>Universidad de Costa Rica.</w:t>
      </w:r>
    </w:p>
    <w:p w:rsidR="00127E13" w:rsidRPr="00C16F79" w:rsidRDefault="00127E13" w:rsidP="00C16F79">
      <w:pPr>
        <w:pStyle w:val="Textoindependiente2"/>
        <w:numPr>
          <w:ilvl w:val="0"/>
          <w:numId w:val="20"/>
        </w:numPr>
        <w:tabs>
          <w:tab w:val="clear" w:pos="573"/>
        </w:tabs>
        <w:ind w:left="1134"/>
        <w:jc w:val="left"/>
        <w:rPr>
          <w:rFonts w:cs="Arial"/>
          <w:szCs w:val="22"/>
        </w:rPr>
      </w:pPr>
      <w:r w:rsidRPr="00C16F79">
        <w:rPr>
          <w:rFonts w:cs="Arial"/>
          <w:szCs w:val="22"/>
        </w:rPr>
        <w:t>Instituto Tecnológico de Costa Rica.</w:t>
      </w:r>
    </w:p>
    <w:p w:rsidR="00127E13" w:rsidRPr="00C16F79" w:rsidRDefault="00127E13" w:rsidP="00C16F79">
      <w:pPr>
        <w:pStyle w:val="Textoindependiente2"/>
        <w:numPr>
          <w:ilvl w:val="0"/>
          <w:numId w:val="20"/>
        </w:numPr>
        <w:tabs>
          <w:tab w:val="clear" w:pos="573"/>
        </w:tabs>
        <w:ind w:left="1134"/>
        <w:jc w:val="left"/>
        <w:rPr>
          <w:rFonts w:cs="Arial"/>
          <w:szCs w:val="22"/>
        </w:rPr>
      </w:pPr>
      <w:r w:rsidRPr="00C16F79">
        <w:rPr>
          <w:rFonts w:cs="Arial"/>
          <w:szCs w:val="22"/>
        </w:rPr>
        <w:t>Casa de Enseñanza de Santo Tomás.</w:t>
      </w:r>
    </w:p>
    <w:p w:rsidR="00127E13" w:rsidRPr="00C16F79" w:rsidRDefault="00127E13" w:rsidP="00C16F79">
      <w:pPr>
        <w:pStyle w:val="Textoindependiente2"/>
        <w:ind w:left="567"/>
        <w:rPr>
          <w:rFonts w:cs="Arial"/>
          <w:szCs w:val="22"/>
        </w:rPr>
      </w:pPr>
    </w:p>
    <w:p w:rsidR="00127E13" w:rsidRPr="00C16F79" w:rsidRDefault="00C16F79" w:rsidP="00C16F79">
      <w:pPr>
        <w:pStyle w:val="Textoindependiente2"/>
        <w:ind w:left="567" w:hanging="709"/>
        <w:rPr>
          <w:rFonts w:cs="Arial"/>
          <w:szCs w:val="22"/>
        </w:rPr>
      </w:pPr>
      <w:r>
        <w:rPr>
          <w:rFonts w:cs="Arial"/>
          <w:szCs w:val="22"/>
        </w:rPr>
        <w:t>2</w:t>
      </w:r>
      <w:r w:rsidR="00127E13" w:rsidRPr="00C16F79">
        <w:rPr>
          <w:rFonts w:cs="Arial"/>
          <w:szCs w:val="22"/>
        </w:rPr>
        <w:t>0)</w:t>
      </w:r>
      <w:r w:rsidR="00127E13" w:rsidRPr="00C16F79">
        <w:rPr>
          <w:rFonts w:cs="Arial"/>
          <w:szCs w:val="22"/>
        </w:rPr>
        <w:tab/>
        <w:t>Un aspecto relevante de la Reforma Social de los años 40 en Costa Rica fue la creación de los seguros sociales, con los que se pretendía</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21"/>
        </w:numPr>
        <w:tabs>
          <w:tab w:val="clear" w:pos="573"/>
        </w:tabs>
        <w:ind w:left="1134"/>
        <w:jc w:val="left"/>
        <w:rPr>
          <w:rFonts w:cs="Arial"/>
          <w:szCs w:val="22"/>
        </w:rPr>
      </w:pPr>
      <w:r w:rsidRPr="00C16F79">
        <w:rPr>
          <w:rFonts w:cs="Arial"/>
          <w:szCs w:val="22"/>
        </w:rPr>
        <w:t>mejorar el bienestar socioeconómico de la familia.</w:t>
      </w:r>
    </w:p>
    <w:p w:rsidR="00127E13" w:rsidRPr="00C16F79" w:rsidRDefault="00127E13" w:rsidP="00C16F79">
      <w:pPr>
        <w:pStyle w:val="Textoindependiente2"/>
        <w:numPr>
          <w:ilvl w:val="0"/>
          <w:numId w:val="21"/>
        </w:numPr>
        <w:tabs>
          <w:tab w:val="clear" w:pos="573"/>
        </w:tabs>
        <w:ind w:left="1134"/>
        <w:jc w:val="left"/>
        <w:rPr>
          <w:rFonts w:cs="Arial"/>
          <w:szCs w:val="22"/>
        </w:rPr>
      </w:pPr>
      <w:r w:rsidRPr="00C16F79">
        <w:rPr>
          <w:rFonts w:cs="Arial"/>
          <w:szCs w:val="22"/>
        </w:rPr>
        <w:t>elevar los ingresos económicos del Estado.</w:t>
      </w:r>
    </w:p>
    <w:p w:rsidR="00127E13" w:rsidRPr="00C16F79" w:rsidRDefault="00127E13" w:rsidP="00C16F79">
      <w:pPr>
        <w:pStyle w:val="Textoindependiente2"/>
        <w:numPr>
          <w:ilvl w:val="0"/>
          <w:numId w:val="21"/>
        </w:numPr>
        <w:tabs>
          <w:tab w:val="clear" w:pos="573"/>
        </w:tabs>
        <w:ind w:left="1134"/>
        <w:jc w:val="left"/>
        <w:rPr>
          <w:rFonts w:cs="Arial"/>
          <w:szCs w:val="22"/>
        </w:rPr>
      </w:pPr>
      <w:r w:rsidRPr="00C16F79">
        <w:rPr>
          <w:rFonts w:cs="Arial"/>
          <w:szCs w:val="22"/>
        </w:rPr>
        <w:t>brindar mejores salarios a los obreros.</w:t>
      </w:r>
    </w:p>
    <w:p w:rsidR="00127E13" w:rsidRPr="00C16F79" w:rsidRDefault="00127E13" w:rsidP="00C16F79">
      <w:pPr>
        <w:pStyle w:val="Textoindependiente2"/>
        <w:numPr>
          <w:ilvl w:val="0"/>
          <w:numId w:val="21"/>
        </w:numPr>
        <w:tabs>
          <w:tab w:val="clear" w:pos="573"/>
        </w:tabs>
        <w:ind w:left="1134"/>
        <w:jc w:val="left"/>
        <w:rPr>
          <w:rFonts w:cs="Arial"/>
          <w:szCs w:val="22"/>
        </w:rPr>
      </w:pPr>
      <w:r w:rsidRPr="00C16F79">
        <w:rPr>
          <w:rFonts w:cs="Arial"/>
          <w:szCs w:val="22"/>
        </w:rPr>
        <w:t>proteger la salud de los patronos.</w:t>
      </w:r>
    </w:p>
    <w:p w:rsidR="00127E13" w:rsidRPr="00C16F79" w:rsidRDefault="00127E13" w:rsidP="00C16F79">
      <w:pPr>
        <w:pStyle w:val="Textoindependiente2"/>
        <w:ind w:left="567"/>
        <w:rPr>
          <w:rFonts w:cs="Arial"/>
          <w:b/>
          <w:szCs w:val="22"/>
        </w:rPr>
      </w:pPr>
    </w:p>
    <w:p w:rsidR="00127E13" w:rsidRPr="00C16F79" w:rsidRDefault="00C16F79" w:rsidP="00C16F79">
      <w:pPr>
        <w:pStyle w:val="Textoindependiente2"/>
        <w:ind w:left="567" w:hanging="709"/>
        <w:rPr>
          <w:rFonts w:cs="Arial"/>
          <w:szCs w:val="22"/>
        </w:rPr>
      </w:pPr>
      <w:r>
        <w:rPr>
          <w:rFonts w:cs="Arial"/>
          <w:szCs w:val="22"/>
        </w:rPr>
        <w:t>2</w:t>
      </w:r>
      <w:r w:rsidR="00127E13" w:rsidRPr="00C16F79">
        <w:rPr>
          <w:rFonts w:cs="Arial"/>
          <w:szCs w:val="22"/>
        </w:rPr>
        <w:t>1)</w:t>
      </w:r>
      <w:r w:rsidR="00127E13" w:rsidRPr="00C16F79">
        <w:rPr>
          <w:rFonts w:cs="Arial"/>
          <w:szCs w:val="22"/>
        </w:rPr>
        <w:tab/>
        <w:t>Lea el siguiente texto.</w:t>
      </w:r>
    </w:p>
    <w:p w:rsidR="00127E13" w:rsidRPr="00C16F79" w:rsidRDefault="00127E13" w:rsidP="00C16F79">
      <w:pPr>
        <w:pStyle w:val="Textoindependiente2"/>
        <w:ind w:left="567"/>
        <w:rPr>
          <w:rFonts w:cs="Arial"/>
          <w:b/>
          <w:szCs w:val="22"/>
        </w:rPr>
      </w:pPr>
    </w:p>
    <w:p w:rsidR="00127E13" w:rsidRPr="00C16F79" w:rsidRDefault="00127E13" w:rsidP="00C16F79">
      <w:pPr>
        <w:pStyle w:val="Textoindependiente2"/>
        <w:ind w:left="1134" w:right="760"/>
        <w:rPr>
          <w:rFonts w:cs="Arial"/>
          <w:b/>
          <w:szCs w:val="22"/>
        </w:rPr>
      </w:pPr>
      <w:r w:rsidRPr="00C16F79">
        <w:rPr>
          <w:rFonts w:cs="Arial"/>
          <w:b/>
          <w:szCs w:val="22"/>
        </w:rPr>
        <w:t>“No puede ser políticamente libre un pueblo que confronta problemas de miseria, de niños abandonados o de ancianos sin esperanza.  No puede ser libre un gobernante que cierre sus ojos ante el creciente conflicto de fuerzas sociales que pueden llegar a ser irreconciliables.”</w:t>
      </w:r>
    </w:p>
    <w:p w:rsidR="00127E13" w:rsidRPr="00C16F79" w:rsidRDefault="00127E13" w:rsidP="00C16F79">
      <w:pPr>
        <w:pStyle w:val="Textoindependiente2"/>
        <w:ind w:right="618"/>
        <w:jc w:val="right"/>
        <w:rPr>
          <w:rFonts w:cs="Arial"/>
          <w:b/>
          <w:sz w:val="20"/>
        </w:rPr>
      </w:pPr>
      <w:r w:rsidRPr="00C16F79">
        <w:rPr>
          <w:rFonts w:cs="Arial"/>
          <w:b/>
          <w:sz w:val="20"/>
        </w:rPr>
        <w:t>Rafael Ángel Calderón Guardia</w:t>
      </w:r>
    </w:p>
    <w:p w:rsidR="00127E13" w:rsidRPr="00C16F79" w:rsidRDefault="00127E13" w:rsidP="00C16F79">
      <w:pPr>
        <w:pStyle w:val="Textoindependiente2"/>
        <w:ind w:left="567"/>
        <w:rPr>
          <w:rFonts w:cs="Arial"/>
          <w:b/>
          <w:szCs w:val="22"/>
        </w:rPr>
      </w:pPr>
    </w:p>
    <w:p w:rsidR="00127E13" w:rsidRPr="00C16F79" w:rsidRDefault="00127E13" w:rsidP="00C16F79">
      <w:pPr>
        <w:pStyle w:val="Textoindependiente2"/>
        <w:ind w:left="567"/>
        <w:rPr>
          <w:rFonts w:cs="Arial"/>
          <w:szCs w:val="22"/>
        </w:rPr>
      </w:pPr>
      <w:r w:rsidRPr="00C16F79">
        <w:rPr>
          <w:rFonts w:cs="Arial"/>
          <w:szCs w:val="22"/>
        </w:rPr>
        <w:t>En el texto anterior se cita parte de los motivos que llevaron al presidente de Costa Rica en el período 1940-1944, a establecer</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22"/>
        </w:numPr>
        <w:tabs>
          <w:tab w:val="clear" w:pos="573"/>
        </w:tabs>
        <w:ind w:left="1140"/>
        <w:jc w:val="left"/>
        <w:rPr>
          <w:rFonts w:cs="Arial"/>
          <w:szCs w:val="22"/>
        </w:rPr>
      </w:pPr>
      <w:r w:rsidRPr="00C16F79">
        <w:rPr>
          <w:rFonts w:cs="Arial"/>
          <w:szCs w:val="22"/>
        </w:rPr>
        <w:t>los asilos de ancianos.</w:t>
      </w:r>
    </w:p>
    <w:p w:rsidR="00127E13" w:rsidRPr="00C16F79" w:rsidRDefault="00127E13" w:rsidP="00C16F79">
      <w:pPr>
        <w:pStyle w:val="Textoindependiente2"/>
        <w:numPr>
          <w:ilvl w:val="0"/>
          <w:numId w:val="22"/>
        </w:numPr>
        <w:tabs>
          <w:tab w:val="clear" w:pos="573"/>
        </w:tabs>
        <w:ind w:left="1140"/>
        <w:jc w:val="left"/>
        <w:rPr>
          <w:rFonts w:cs="Arial"/>
          <w:szCs w:val="22"/>
        </w:rPr>
      </w:pPr>
      <w:r w:rsidRPr="00C16F79">
        <w:rPr>
          <w:rFonts w:cs="Arial"/>
          <w:szCs w:val="22"/>
        </w:rPr>
        <w:t>las Garantías Sociales.</w:t>
      </w:r>
    </w:p>
    <w:p w:rsidR="00127E13" w:rsidRPr="00C16F79" w:rsidRDefault="00127E13" w:rsidP="00C16F79">
      <w:pPr>
        <w:pStyle w:val="Textoindependiente2"/>
        <w:numPr>
          <w:ilvl w:val="0"/>
          <w:numId w:val="22"/>
        </w:numPr>
        <w:tabs>
          <w:tab w:val="clear" w:pos="573"/>
        </w:tabs>
        <w:ind w:left="1134"/>
        <w:jc w:val="left"/>
        <w:rPr>
          <w:rFonts w:cs="Arial"/>
          <w:szCs w:val="22"/>
        </w:rPr>
      </w:pPr>
      <w:r w:rsidRPr="00C16F79">
        <w:rPr>
          <w:rFonts w:cs="Arial"/>
          <w:szCs w:val="22"/>
        </w:rPr>
        <w:t>las Garantías Individuales.</w:t>
      </w:r>
    </w:p>
    <w:p w:rsidR="00127E13" w:rsidRPr="00C16F79" w:rsidRDefault="00127E13" w:rsidP="00C16F79">
      <w:pPr>
        <w:pStyle w:val="Textoindependiente2"/>
        <w:numPr>
          <w:ilvl w:val="0"/>
          <w:numId w:val="22"/>
        </w:numPr>
        <w:tabs>
          <w:tab w:val="clear" w:pos="573"/>
        </w:tabs>
        <w:ind w:left="1134"/>
        <w:jc w:val="left"/>
        <w:rPr>
          <w:rFonts w:cs="Arial"/>
          <w:szCs w:val="22"/>
        </w:rPr>
      </w:pPr>
      <w:r w:rsidRPr="00C16F79">
        <w:rPr>
          <w:rFonts w:cs="Arial"/>
          <w:szCs w:val="22"/>
        </w:rPr>
        <w:t>el Patronato Nacional de la Infancia.</w:t>
      </w:r>
    </w:p>
    <w:p w:rsidR="00C16F79" w:rsidRDefault="00C16F79" w:rsidP="00C16F79">
      <w:pPr>
        <w:ind w:left="1134" w:right="902" w:hanging="1276"/>
        <w:jc w:val="both"/>
        <w:rPr>
          <w:rFonts w:cs="Arial"/>
          <w:sz w:val="22"/>
          <w:szCs w:val="22"/>
        </w:rPr>
      </w:pPr>
    </w:p>
    <w:p w:rsidR="00C16F79" w:rsidRDefault="00C16F79" w:rsidP="00C16F79">
      <w:pPr>
        <w:ind w:left="1134" w:right="902" w:hanging="1276"/>
        <w:jc w:val="both"/>
        <w:rPr>
          <w:rFonts w:cs="Arial"/>
          <w:sz w:val="22"/>
          <w:szCs w:val="22"/>
        </w:rPr>
      </w:pPr>
    </w:p>
    <w:p w:rsidR="00C16F79" w:rsidRDefault="00C16F79" w:rsidP="00C16F79">
      <w:pPr>
        <w:ind w:left="1134" w:right="902" w:hanging="1276"/>
        <w:jc w:val="both"/>
        <w:rPr>
          <w:rFonts w:cs="Arial"/>
          <w:sz w:val="22"/>
          <w:szCs w:val="22"/>
        </w:rPr>
      </w:pPr>
    </w:p>
    <w:p w:rsidR="00C16F79" w:rsidRDefault="00C16F79" w:rsidP="00C16F79">
      <w:pPr>
        <w:ind w:left="1134" w:right="902" w:hanging="1276"/>
        <w:jc w:val="both"/>
        <w:rPr>
          <w:rFonts w:cs="Arial"/>
          <w:sz w:val="22"/>
          <w:szCs w:val="22"/>
        </w:rPr>
      </w:pPr>
    </w:p>
    <w:p w:rsidR="00C16F79" w:rsidRDefault="00C16F79" w:rsidP="00C16F79">
      <w:pPr>
        <w:ind w:left="1134" w:right="902" w:hanging="1276"/>
        <w:jc w:val="both"/>
        <w:rPr>
          <w:rFonts w:cs="Arial"/>
          <w:sz w:val="22"/>
          <w:szCs w:val="22"/>
        </w:rPr>
      </w:pPr>
    </w:p>
    <w:p w:rsidR="00C16F79" w:rsidRDefault="00C16F79" w:rsidP="00C16F79">
      <w:pPr>
        <w:ind w:left="1134" w:right="902" w:hanging="1276"/>
        <w:jc w:val="both"/>
        <w:rPr>
          <w:rFonts w:cs="Arial"/>
          <w:sz w:val="22"/>
          <w:szCs w:val="22"/>
        </w:rPr>
      </w:pPr>
    </w:p>
    <w:p w:rsidR="00C16F79" w:rsidRDefault="00C16F79" w:rsidP="00C16F79">
      <w:pPr>
        <w:ind w:left="1134" w:right="902" w:hanging="1276"/>
        <w:jc w:val="both"/>
        <w:rPr>
          <w:rFonts w:cs="Arial"/>
          <w:sz w:val="22"/>
          <w:szCs w:val="22"/>
        </w:rPr>
      </w:pPr>
    </w:p>
    <w:p w:rsidR="00C16F79" w:rsidRDefault="00C16F79" w:rsidP="00C16F79">
      <w:pPr>
        <w:ind w:left="1134" w:right="902" w:hanging="1276"/>
        <w:jc w:val="both"/>
        <w:rPr>
          <w:rFonts w:cs="Arial"/>
          <w:sz w:val="22"/>
          <w:szCs w:val="22"/>
        </w:rPr>
      </w:pPr>
    </w:p>
    <w:p w:rsidR="00C16F79" w:rsidRDefault="00C16F79" w:rsidP="00C16F79">
      <w:pPr>
        <w:ind w:left="1134" w:right="902" w:hanging="1276"/>
        <w:jc w:val="both"/>
        <w:rPr>
          <w:rFonts w:cs="Arial"/>
          <w:sz w:val="22"/>
          <w:szCs w:val="22"/>
        </w:rPr>
      </w:pPr>
    </w:p>
    <w:p w:rsidR="00127E13" w:rsidRPr="00C16F79" w:rsidRDefault="00E92EFC" w:rsidP="00C16F79">
      <w:pPr>
        <w:ind w:left="1134" w:right="902" w:hanging="1276"/>
        <w:jc w:val="both"/>
        <w:rPr>
          <w:rFonts w:cs="Arial"/>
          <w:b/>
          <w:sz w:val="22"/>
          <w:szCs w:val="22"/>
        </w:rPr>
      </w:pPr>
      <w:r w:rsidRPr="00E92EFC">
        <w:rPr>
          <w:rFonts w:cs="Arial"/>
          <w:noProof/>
          <w:sz w:val="22"/>
          <w:szCs w:val="22"/>
        </w:rPr>
        <w:lastRenderedPageBreak/>
        <w:pict>
          <v:roundrect id="_x0000_s1037" style="position:absolute;left:0;text-align:left;margin-left:55.95pt;margin-top:2.85pt;width:338.1pt;height:68.8pt;z-index:251668480" arcsize="10923f" o:allowincell="f" strokeweight="1pt">
            <v:shadow on="t" offset="-6pt,6pt"/>
            <v:textbox>
              <w:txbxContent>
                <w:p w:rsidR="007527A0" w:rsidRPr="002A7CBA" w:rsidRDefault="007527A0" w:rsidP="00127E13">
                  <w:pPr>
                    <w:ind w:left="142" w:right="104"/>
                    <w:jc w:val="both"/>
                    <w:rPr>
                      <w:sz w:val="22"/>
                      <w:szCs w:val="22"/>
                    </w:rPr>
                  </w:pPr>
                  <w:r w:rsidRPr="002A7CBA">
                    <w:rPr>
                      <w:sz w:val="22"/>
                      <w:szCs w:val="22"/>
                    </w:rPr>
                    <w:t>Durante los años 40, la práctica del sufragio venía perdiendo importancia y credibilidad entre los ciudadanos.  La forma en que se desarrolló el proceso electoral contribuyó a que la oposición escogiera la vía armada para llegar al poder.</w:t>
                  </w:r>
                </w:p>
              </w:txbxContent>
            </v:textbox>
          </v:roundrect>
        </w:pict>
      </w:r>
      <w:r w:rsidR="00C16F79">
        <w:rPr>
          <w:rFonts w:cs="Arial"/>
          <w:sz w:val="22"/>
          <w:szCs w:val="22"/>
        </w:rPr>
        <w:t>2</w:t>
      </w:r>
      <w:r w:rsidR="00127E13" w:rsidRPr="00C16F79">
        <w:rPr>
          <w:rFonts w:cs="Arial"/>
          <w:sz w:val="22"/>
          <w:szCs w:val="22"/>
        </w:rPr>
        <w:t>2)</w:t>
      </w:r>
      <w:r w:rsidR="00127E13" w:rsidRPr="00C16F79">
        <w:rPr>
          <w:rFonts w:cs="Arial"/>
          <w:b/>
          <w:sz w:val="22"/>
          <w:szCs w:val="22"/>
        </w:rPr>
        <w:tab/>
      </w:r>
    </w:p>
    <w:p w:rsidR="00127E13" w:rsidRPr="00C16F79" w:rsidRDefault="00127E13" w:rsidP="00C16F79">
      <w:pPr>
        <w:ind w:left="1134" w:right="902"/>
        <w:jc w:val="both"/>
        <w:rPr>
          <w:rFonts w:cs="Arial"/>
          <w:b/>
          <w:sz w:val="22"/>
          <w:szCs w:val="22"/>
        </w:rPr>
      </w:pPr>
    </w:p>
    <w:p w:rsidR="00127E13" w:rsidRPr="00C16F79" w:rsidRDefault="00127E13" w:rsidP="00C16F79">
      <w:pPr>
        <w:ind w:left="1134" w:right="902"/>
        <w:jc w:val="both"/>
        <w:rPr>
          <w:rFonts w:cs="Arial"/>
          <w:b/>
          <w:sz w:val="22"/>
          <w:szCs w:val="22"/>
        </w:rPr>
      </w:pPr>
    </w:p>
    <w:p w:rsidR="00127E13" w:rsidRPr="00C16F79" w:rsidRDefault="00127E13" w:rsidP="00C16F79">
      <w:pPr>
        <w:ind w:left="1134" w:right="902"/>
        <w:jc w:val="both"/>
        <w:rPr>
          <w:rFonts w:cs="Arial"/>
          <w:b/>
          <w:sz w:val="22"/>
          <w:szCs w:val="22"/>
        </w:rPr>
      </w:pPr>
    </w:p>
    <w:p w:rsidR="00127E13" w:rsidRPr="00C16F79" w:rsidRDefault="00127E13" w:rsidP="00C16F79">
      <w:pPr>
        <w:ind w:left="1134" w:right="902"/>
        <w:jc w:val="both"/>
        <w:rPr>
          <w:rFonts w:cs="Arial"/>
          <w:b/>
          <w:sz w:val="22"/>
          <w:szCs w:val="22"/>
        </w:rPr>
      </w:pPr>
    </w:p>
    <w:p w:rsidR="00127E13" w:rsidRPr="00C16F79" w:rsidRDefault="00127E13" w:rsidP="00C16F79">
      <w:pPr>
        <w:ind w:left="1134" w:right="902"/>
        <w:jc w:val="both"/>
        <w:rPr>
          <w:rFonts w:cs="Arial"/>
          <w:b/>
          <w:sz w:val="22"/>
          <w:szCs w:val="22"/>
        </w:rPr>
      </w:pPr>
    </w:p>
    <w:p w:rsidR="00127E13" w:rsidRPr="00C16F79" w:rsidRDefault="00127E13" w:rsidP="00C16F79">
      <w:pPr>
        <w:ind w:left="1134" w:right="902"/>
        <w:jc w:val="both"/>
        <w:rPr>
          <w:rFonts w:cs="Arial"/>
          <w:sz w:val="22"/>
          <w:szCs w:val="22"/>
        </w:rPr>
      </w:pPr>
    </w:p>
    <w:p w:rsidR="00127E13" w:rsidRPr="00C16F79" w:rsidRDefault="00127E13" w:rsidP="00C16F79">
      <w:pPr>
        <w:ind w:left="567"/>
        <w:jc w:val="both"/>
        <w:rPr>
          <w:rFonts w:cs="Arial"/>
          <w:sz w:val="22"/>
          <w:szCs w:val="22"/>
        </w:rPr>
      </w:pPr>
      <w:r w:rsidRPr="00C16F79">
        <w:rPr>
          <w:rFonts w:cs="Arial"/>
          <w:sz w:val="22"/>
          <w:szCs w:val="22"/>
        </w:rPr>
        <w:t>El texto permite reconocer una causa que en Costa Rica condujo</w:t>
      </w:r>
    </w:p>
    <w:p w:rsidR="00127E13" w:rsidRPr="00C16F79" w:rsidRDefault="00127E13" w:rsidP="00C16F79">
      <w:pPr>
        <w:ind w:left="567"/>
        <w:rPr>
          <w:rFonts w:cs="Arial"/>
          <w:sz w:val="22"/>
          <w:szCs w:val="22"/>
        </w:rPr>
      </w:pPr>
    </w:p>
    <w:p w:rsidR="00127E13" w:rsidRPr="00C16F79" w:rsidRDefault="00127E13" w:rsidP="00C16F79">
      <w:pPr>
        <w:numPr>
          <w:ilvl w:val="0"/>
          <w:numId w:val="23"/>
        </w:numPr>
        <w:tabs>
          <w:tab w:val="clear" w:pos="573"/>
        </w:tabs>
        <w:ind w:left="1134"/>
        <w:rPr>
          <w:rFonts w:cs="Arial"/>
          <w:sz w:val="22"/>
          <w:szCs w:val="22"/>
        </w:rPr>
      </w:pPr>
      <w:r w:rsidRPr="00C16F79">
        <w:rPr>
          <w:rFonts w:cs="Arial"/>
          <w:sz w:val="22"/>
          <w:szCs w:val="22"/>
        </w:rPr>
        <w:t>a la creación del Bloque de la Victoria.</w:t>
      </w:r>
    </w:p>
    <w:p w:rsidR="00127E13" w:rsidRPr="00C16F79" w:rsidRDefault="00127E13" w:rsidP="00C16F79">
      <w:pPr>
        <w:numPr>
          <w:ilvl w:val="0"/>
          <w:numId w:val="23"/>
        </w:numPr>
        <w:tabs>
          <w:tab w:val="clear" w:pos="573"/>
        </w:tabs>
        <w:ind w:left="1134"/>
        <w:rPr>
          <w:rFonts w:cs="Arial"/>
          <w:sz w:val="22"/>
          <w:szCs w:val="22"/>
        </w:rPr>
      </w:pPr>
      <w:r w:rsidRPr="00C16F79">
        <w:rPr>
          <w:rFonts w:cs="Arial"/>
          <w:sz w:val="22"/>
          <w:szCs w:val="22"/>
        </w:rPr>
        <w:t>al golpe de Estado de 1870.</w:t>
      </w:r>
    </w:p>
    <w:p w:rsidR="00127E13" w:rsidRPr="00C16F79" w:rsidRDefault="00127E13" w:rsidP="00C16F79">
      <w:pPr>
        <w:numPr>
          <w:ilvl w:val="0"/>
          <w:numId w:val="23"/>
        </w:numPr>
        <w:tabs>
          <w:tab w:val="clear" w:pos="573"/>
        </w:tabs>
        <w:ind w:left="1134"/>
        <w:rPr>
          <w:rFonts w:cs="Arial"/>
          <w:sz w:val="22"/>
          <w:szCs w:val="22"/>
        </w:rPr>
      </w:pPr>
      <w:r w:rsidRPr="00C16F79">
        <w:rPr>
          <w:rFonts w:cs="Arial"/>
          <w:sz w:val="22"/>
          <w:szCs w:val="22"/>
        </w:rPr>
        <w:t>a la Guerra Civil de 1948.</w:t>
      </w:r>
    </w:p>
    <w:p w:rsidR="00127E13" w:rsidRPr="00C16F79" w:rsidRDefault="00127E13" w:rsidP="00C16F79">
      <w:pPr>
        <w:numPr>
          <w:ilvl w:val="0"/>
          <w:numId w:val="23"/>
        </w:numPr>
        <w:tabs>
          <w:tab w:val="clear" w:pos="573"/>
        </w:tabs>
        <w:ind w:left="1134"/>
        <w:rPr>
          <w:rFonts w:cs="Arial"/>
          <w:sz w:val="22"/>
          <w:szCs w:val="22"/>
        </w:rPr>
      </w:pPr>
      <w:r w:rsidRPr="00C16F79">
        <w:rPr>
          <w:rFonts w:cs="Arial"/>
          <w:sz w:val="22"/>
          <w:szCs w:val="22"/>
        </w:rPr>
        <w:t>a la Guerra Civil de 1917.</w:t>
      </w:r>
    </w:p>
    <w:p w:rsidR="00C16F79" w:rsidRDefault="00C16F79" w:rsidP="00C16F79">
      <w:pPr>
        <w:pStyle w:val="Textoindependiente2"/>
        <w:ind w:left="1134" w:right="616" w:hanging="1276"/>
        <w:rPr>
          <w:rFonts w:cs="Arial"/>
          <w:szCs w:val="22"/>
        </w:rPr>
      </w:pPr>
    </w:p>
    <w:p w:rsidR="00127E13" w:rsidRPr="00C16F79" w:rsidRDefault="00C16F79" w:rsidP="00C16F79">
      <w:pPr>
        <w:pStyle w:val="Textoindependiente2"/>
        <w:ind w:left="1134" w:right="616" w:hanging="1276"/>
        <w:rPr>
          <w:rFonts w:cs="Arial"/>
          <w:b/>
          <w:szCs w:val="22"/>
        </w:rPr>
      </w:pPr>
      <w:r>
        <w:rPr>
          <w:rFonts w:cs="Arial"/>
          <w:szCs w:val="22"/>
        </w:rPr>
        <w:t>23</w:t>
      </w:r>
      <w:r w:rsidR="00127E13" w:rsidRPr="00C16F79">
        <w:rPr>
          <w:rFonts w:cs="Arial"/>
          <w:szCs w:val="22"/>
        </w:rPr>
        <w:t>)</w:t>
      </w:r>
      <w:r w:rsidR="00127E13" w:rsidRPr="00C16F79">
        <w:rPr>
          <w:rFonts w:cs="Arial"/>
          <w:szCs w:val="22"/>
        </w:rPr>
        <w:tab/>
      </w:r>
      <w:r w:rsidR="00127E13" w:rsidRPr="00C16F79">
        <w:rPr>
          <w:rFonts w:cs="Arial"/>
          <w:b/>
          <w:szCs w:val="22"/>
        </w:rPr>
        <w:t>La inflación y el deficiente manejo de la hacienda pública aumentaron el deterioro de la empobrecida clase popular, a esto se unieron las acusaciones de corrupción contra algunos funcionarios públicos, lo cual incrementó el descontento contra el gobierno.</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r w:rsidRPr="00C16F79">
        <w:rPr>
          <w:rFonts w:cs="Arial"/>
          <w:szCs w:val="22"/>
        </w:rPr>
        <w:t xml:space="preserve">De la lectura del párrafo anterior se evidencia una causa de la Guerra Civil de 1948 en Costa Rica, que se refiere </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24"/>
        </w:numPr>
        <w:tabs>
          <w:tab w:val="clear" w:pos="573"/>
        </w:tabs>
        <w:ind w:left="1134"/>
        <w:jc w:val="left"/>
        <w:rPr>
          <w:rFonts w:cs="Arial"/>
          <w:szCs w:val="22"/>
        </w:rPr>
      </w:pPr>
      <w:r w:rsidRPr="00C16F79">
        <w:rPr>
          <w:rFonts w:cs="Arial"/>
          <w:szCs w:val="22"/>
        </w:rPr>
        <w:t>al incremento paulatino de las importaciones.</w:t>
      </w:r>
    </w:p>
    <w:p w:rsidR="00127E13" w:rsidRPr="00C16F79" w:rsidRDefault="00127E13" w:rsidP="00C16F79">
      <w:pPr>
        <w:pStyle w:val="Textoindependiente2"/>
        <w:numPr>
          <w:ilvl w:val="0"/>
          <w:numId w:val="24"/>
        </w:numPr>
        <w:tabs>
          <w:tab w:val="clear" w:pos="573"/>
        </w:tabs>
        <w:ind w:left="1134"/>
        <w:jc w:val="left"/>
        <w:rPr>
          <w:rFonts w:cs="Arial"/>
          <w:szCs w:val="22"/>
        </w:rPr>
      </w:pPr>
      <w:r w:rsidRPr="00C16F79">
        <w:rPr>
          <w:rFonts w:cs="Arial"/>
          <w:szCs w:val="22"/>
        </w:rPr>
        <w:t>al aumento desmedido de empleados públicos.</w:t>
      </w:r>
    </w:p>
    <w:p w:rsidR="00127E13" w:rsidRPr="00C16F79" w:rsidRDefault="00127E13" w:rsidP="00C16F79">
      <w:pPr>
        <w:pStyle w:val="Textoindependiente2"/>
        <w:numPr>
          <w:ilvl w:val="0"/>
          <w:numId w:val="24"/>
        </w:numPr>
        <w:tabs>
          <w:tab w:val="clear" w:pos="573"/>
        </w:tabs>
        <w:ind w:left="1134"/>
        <w:jc w:val="left"/>
        <w:rPr>
          <w:rFonts w:cs="Arial"/>
          <w:szCs w:val="22"/>
        </w:rPr>
      </w:pPr>
      <w:r w:rsidRPr="00C16F79">
        <w:rPr>
          <w:rFonts w:cs="Arial"/>
          <w:szCs w:val="22"/>
        </w:rPr>
        <w:t>a los vicios que existían en la administración pública.</w:t>
      </w:r>
    </w:p>
    <w:p w:rsidR="00127E13" w:rsidRPr="00C16F79" w:rsidRDefault="00127E13" w:rsidP="00C16F79">
      <w:pPr>
        <w:pStyle w:val="Textoindependiente2"/>
        <w:numPr>
          <w:ilvl w:val="0"/>
          <w:numId w:val="24"/>
        </w:numPr>
        <w:tabs>
          <w:tab w:val="clear" w:pos="573"/>
        </w:tabs>
        <w:ind w:left="1134"/>
        <w:jc w:val="left"/>
        <w:rPr>
          <w:rFonts w:cs="Arial"/>
          <w:szCs w:val="22"/>
        </w:rPr>
      </w:pPr>
      <w:r w:rsidRPr="00C16F79">
        <w:rPr>
          <w:rFonts w:cs="Arial"/>
          <w:szCs w:val="22"/>
        </w:rPr>
        <w:t>a la reducción de los precios de los artículos para consumo interno.</w:t>
      </w:r>
    </w:p>
    <w:p w:rsidR="00127E13" w:rsidRPr="00C16F79" w:rsidRDefault="00127E13" w:rsidP="00C16F79">
      <w:pPr>
        <w:pStyle w:val="Encabezado"/>
        <w:rPr>
          <w:rFonts w:ascii="Arial" w:hAnsi="Arial" w:cs="Arial"/>
          <w:sz w:val="22"/>
          <w:szCs w:val="22"/>
        </w:rPr>
      </w:pPr>
    </w:p>
    <w:p w:rsidR="00127E13" w:rsidRPr="00C16F79" w:rsidRDefault="00E92EFC" w:rsidP="00C16F79">
      <w:pPr>
        <w:pStyle w:val="Textoindependiente2"/>
        <w:ind w:left="567" w:hanging="709"/>
        <w:rPr>
          <w:rFonts w:cs="Arial"/>
          <w:szCs w:val="22"/>
        </w:rPr>
      </w:pPr>
      <w:r w:rsidRPr="00E92EFC">
        <w:rPr>
          <w:rFonts w:cs="Arial"/>
          <w:noProof/>
          <w:szCs w:val="22"/>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6" type="#_x0000_t9" style="position:absolute;left:0;text-align:left;margin-left:78.6pt;margin-top:1.95pt;width:305.3pt;height:71pt;z-index:251667456" o:allowincell="f" adj="831" strokeweight="3pt">
            <v:stroke linestyle="thinThin"/>
            <v:textbox>
              <w:txbxContent>
                <w:p w:rsidR="007527A0" w:rsidRPr="00C16F79" w:rsidRDefault="007527A0" w:rsidP="00127E13">
                  <w:pPr>
                    <w:ind w:right="127"/>
                    <w:jc w:val="both"/>
                    <w:rPr>
                      <w:sz w:val="22"/>
                      <w:szCs w:val="22"/>
                    </w:rPr>
                  </w:pPr>
                  <w:r w:rsidRPr="00C16F79">
                    <w:rPr>
                      <w:sz w:val="22"/>
                      <w:szCs w:val="22"/>
                    </w:rPr>
                    <w:t>...”solo el Estado podrá movilizar, a través de sus instituciones bancarias propias los depósitos del público”.</w:t>
                  </w:r>
                </w:p>
                <w:p w:rsidR="007527A0" w:rsidRDefault="007527A0" w:rsidP="00127E13">
                  <w:pPr>
                    <w:pStyle w:val="Piedepgina"/>
                    <w:tabs>
                      <w:tab w:val="clear" w:pos="4419"/>
                      <w:tab w:val="clear" w:pos="8838"/>
                    </w:tabs>
                    <w:rPr>
                      <w:sz w:val="18"/>
                    </w:rPr>
                  </w:pPr>
                  <w:r>
                    <w:rPr>
                      <w:sz w:val="18"/>
                    </w:rPr>
                    <w:t xml:space="preserve">          </w:t>
                  </w:r>
                  <w:r>
                    <w:rPr>
                      <w:sz w:val="18"/>
                    </w:rPr>
                    <w:tab/>
                  </w:r>
                  <w:r>
                    <w:rPr>
                      <w:sz w:val="18"/>
                    </w:rPr>
                    <w:tab/>
                    <w:t xml:space="preserve">                    </w:t>
                  </w:r>
                  <w:r>
                    <w:rPr>
                      <w:sz w:val="16"/>
                    </w:rPr>
                    <w:t>Decreto Nº 71, Junio de 1948</w:t>
                  </w:r>
                  <w:r>
                    <w:rPr>
                      <w:sz w:val="18"/>
                    </w:rPr>
                    <w:t>.</w:t>
                  </w:r>
                </w:p>
              </w:txbxContent>
            </v:textbox>
          </v:shape>
        </w:pict>
      </w:r>
      <w:r w:rsidR="00C16F79">
        <w:rPr>
          <w:rFonts w:cs="Arial"/>
          <w:szCs w:val="22"/>
        </w:rPr>
        <w:t>2</w:t>
      </w:r>
      <w:r w:rsidR="00127E13" w:rsidRPr="00C16F79">
        <w:rPr>
          <w:rFonts w:cs="Arial"/>
          <w:szCs w:val="22"/>
        </w:rPr>
        <w:t>4)</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r w:rsidRPr="00C16F79">
        <w:rPr>
          <w:rFonts w:cs="Arial"/>
          <w:szCs w:val="22"/>
        </w:rPr>
        <w:t>El texto anterior hace referencia al Decreto de Nacionalización Bancaria, que como manifestación de la nueva concepción del Estado costarricense pretendía</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25"/>
        </w:numPr>
        <w:tabs>
          <w:tab w:val="clear" w:pos="573"/>
        </w:tabs>
        <w:ind w:left="1134"/>
        <w:jc w:val="left"/>
        <w:rPr>
          <w:rFonts w:cs="Arial"/>
          <w:szCs w:val="22"/>
        </w:rPr>
      </w:pPr>
      <w:r w:rsidRPr="00C16F79">
        <w:rPr>
          <w:rFonts w:cs="Arial"/>
          <w:szCs w:val="22"/>
        </w:rPr>
        <w:t>disponer el dinero de los costarricenses para cancelar las importaciones.</w:t>
      </w:r>
    </w:p>
    <w:p w:rsidR="00127E13" w:rsidRPr="00C16F79" w:rsidRDefault="00127E13" w:rsidP="00C16F79">
      <w:pPr>
        <w:pStyle w:val="Textoindependiente2"/>
        <w:numPr>
          <w:ilvl w:val="0"/>
          <w:numId w:val="25"/>
        </w:numPr>
        <w:tabs>
          <w:tab w:val="clear" w:pos="573"/>
        </w:tabs>
        <w:ind w:left="1134"/>
        <w:jc w:val="left"/>
        <w:rPr>
          <w:rFonts w:cs="Arial"/>
          <w:szCs w:val="22"/>
        </w:rPr>
      </w:pPr>
      <w:r w:rsidRPr="00C16F79">
        <w:rPr>
          <w:rFonts w:cs="Arial"/>
          <w:szCs w:val="22"/>
        </w:rPr>
        <w:t>orientar los depósitos del público hacia nuevos sectores productivos.</w:t>
      </w:r>
    </w:p>
    <w:p w:rsidR="00127E13" w:rsidRPr="00C16F79" w:rsidRDefault="00127E13" w:rsidP="00C16F79">
      <w:pPr>
        <w:pStyle w:val="Textoindependiente2"/>
        <w:numPr>
          <w:ilvl w:val="0"/>
          <w:numId w:val="25"/>
        </w:numPr>
        <w:tabs>
          <w:tab w:val="clear" w:pos="573"/>
        </w:tabs>
        <w:ind w:left="1134"/>
        <w:jc w:val="left"/>
        <w:rPr>
          <w:rFonts w:cs="Arial"/>
          <w:szCs w:val="22"/>
        </w:rPr>
      </w:pPr>
      <w:r w:rsidRPr="00C16F79">
        <w:rPr>
          <w:rFonts w:cs="Arial"/>
          <w:szCs w:val="22"/>
        </w:rPr>
        <w:t>dirigir los recursos del país hacia la banca mixta.</w:t>
      </w:r>
    </w:p>
    <w:p w:rsidR="00127E13" w:rsidRPr="00C16F79" w:rsidRDefault="00127E13" w:rsidP="00C16F79">
      <w:pPr>
        <w:pStyle w:val="Textoindependiente2"/>
        <w:numPr>
          <w:ilvl w:val="0"/>
          <w:numId w:val="25"/>
        </w:numPr>
        <w:tabs>
          <w:tab w:val="clear" w:pos="573"/>
        </w:tabs>
        <w:ind w:left="1134"/>
        <w:jc w:val="left"/>
        <w:rPr>
          <w:rFonts w:cs="Arial"/>
          <w:szCs w:val="22"/>
        </w:rPr>
      </w:pPr>
      <w:r w:rsidRPr="00C16F79">
        <w:rPr>
          <w:rFonts w:cs="Arial"/>
          <w:szCs w:val="22"/>
        </w:rPr>
        <w:t>financiar los partidos políticos emergentes.</w:t>
      </w:r>
    </w:p>
    <w:p w:rsidR="00127E13" w:rsidRDefault="00127E13" w:rsidP="00C16F79">
      <w:pPr>
        <w:ind w:left="567"/>
        <w:jc w:val="both"/>
        <w:rPr>
          <w:rFonts w:cs="Arial"/>
          <w:sz w:val="22"/>
          <w:szCs w:val="22"/>
        </w:rPr>
      </w:pPr>
    </w:p>
    <w:p w:rsidR="00775871" w:rsidRDefault="00775871" w:rsidP="00C16F79">
      <w:pPr>
        <w:ind w:left="567"/>
        <w:jc w:val="both"/>
        <w:rPr>
          <w:rFonts w:cs="Arial"/>
          <w:sz w:val="22"/>
          <w:szCs w:val="22"/>
        </w:rPr>
      </w:pPr>
    </w:p>
    <w:p w:rsidR="00775871" w:rsidRDefault="00775871" w:rsidP="00C16F79">
      <w:pPr>
        <w:ind w:left="567"/>
        <w:jc w:val="both"/>
        <w:rPr>
          <w:rFonts w:cs="Arial"/>
          <w:sz w:val="22"/>
          <w:szCs w:val="22"/>
        </w:rPr>
      </w:pPr>
    </w:p>
    <w:p w:rsidR="00775871" w:rsidRDefault="00775871" w:rsidP="00C16F79">
      <w:pPr>
        <w:ind w:left="567"/>
        <w:jc w:val="both"/>
        <w:rPr>
          <w:rFonts w:cs="Arial"/>
          <w:sz w:val="22"/>
          <w:szCs w:val="22"/>
        </w:rPr>
      </w:pPr>
    </w:p>
    <w:p w:rsidR="00775871" w:rsidRDefault="00775871" w:rsidP="00C16F79">
      <w:pPr>
        <w:ind w:left="567"/>
        <w:jc w:val="both"/>
        <w:rPr>
          <w:rFonts w:cs="Arial"/>
          <w:sz w:val="22"/>
          <w:szCs w:val="22"/>
        </w:rPr>
      </w:pPr>
    </w:p>
    <w:p w:rsidR="00775871" w:rsidRDefault="00775871" w:rsidP="00C16F79">
      <w:pPr>
        <w:ind w:left="567"/>
        <w:jc w:val="both"/>
        <w:rPr>
          <w:rFonts w:cs="Arial"/>
          <w:sz w:val="22"/>
          <w:szCs w:val="22"/>
        </w:rPr>
      </w:pPr>
    </w:p>
    <w:p w:rsidR="00775871" w:rsidRDefault="00775871" w:rsidP="00C16F79">
      <w:pPr>
        <w:ind w:left="567"/>
        <w:jc w:val="both"/>
        <w:rPr>
          <w:rFonts w:cs="Arial"/>
          <w:sz w:val="22"/>
          <w:szCs w:val="22"/>
        </w:rPr>
      </w:pPr>
    </w:p>
    <w:p w:rsidR="00775871" w:rsidRPr="00C16F79" w:rsidRDefault="00775871" w:rsidP="00C16F79">
      <w:pPr>
        <w:ind w:left="567"/>
        <w:jc w:val="both"/>
        <w:rPr>
          <w:rFonts w:cs="Arial"/>
          <w:sz w:val="22"/>
          <w:szCs w:val="22"/>
        </w:rPr>
      </w:pPr>
    </w:p>
    <w:p w:rsidR="00127E13" w:rsidRPr="00C16F79" w:rsidRDefault="00C16F79" w:rsidP="00C16F79">
      <w:pPr>
        <w:ind w:left="567" w:hanging="709"/>
        <w:jc w:val="both"/>
        <w:rPr>
          <w:rFonts w:cs="Arial"/>
          <w:sz w:val="22"/>
          <w:szCs w:val="22"/>
        </w:rPr>
      </w:pPr>
      <w:r>
        <w:rPr>
          <w:rFonts w:cs="Arial"/>
          <w:sz w:val="22"/>
          <w:szCs w:val="22"/>
        </w:rPr>
        <w:lastRenderedPageBreak/>
        <w:t>2</w:t>
      </w:r>
      <w:r w:rsidR="00127E13" w:rsidRPr="00C16F79">
        <w:rPr>
          <w:rFonts w:cs="Arial"/>
          <w:sz w:val="22"/>
          <w:szCs w:val="22"/>
        </w:rPr>
        <w:t>5)</w:t>
      </w:r>
      <w:r w:rsidR="00127E13" w:rsidRPr="00C16F79">
        <w:rPr>
          <w:rFonts w:cs="Arial"/>
          <w:sz w:val="22"/>
          <w:szCs w:val="22"/>
        </w:rPr>
        <w:tab/>
        <w:t xml:space="preserve">Con la creación del Tribunal Supremo de Elecciones, posterior a la Guerra Civil de 1948 en Costa Rica, se pretendió garantizar la pureza del sufragio por lo que se otorgó a este organismo </w:t>
      </w:r>
    </w:p>
    <w:p w:rsidR="00127E13" w:rsidRPr="00C16F79" w:rsidRDefault="00127E13" w:rsidP="00C16F79">
      <w:pPr>
        <w:ind w:left="567"/>
        <w:jc w:val="both"/>
        <w:rPr>
          <w:rFonts w:cs="Arial"/>
          <w:sz w:val="22"/>
          <w:szCs w:val="22"/>
        </w:rPr>
      </w:pPr>
    </w:p>
    <w:p w:rsidR="00127E13" w:rsidRPr="00C16F79" w:rsidRDefault="00127E13" w:rsidP="00C16F79">
      <w:pPr>
        <w:numPr>
          <w:ilvl w:val="0"/>
          <w:numId w:val="26"/>
        </w:numPr>
        <w:tabs>
          <w:tab w:val="clear" w:pos="573"/>
        </w:tabs>
        <w:ind w:left="1134"/>
        <w:jc w:val="both"/>
        <w:rPr>
          <w:rFonts w:cs="Arial"/>
          <w:sz w:val="22"/>
          <w:szCs w:val="22"/>
        </w:rPr>
      </w:pPr>
      <w:r w:rsidRPr="00C16F79">
        <w:rPr>
          <w:rFonts w:cs="Arial"/>
          <w:sz w:val="22"/>
          <w:szCs w:val="22"/>
        </w:rPr>
        <w:t>una organización similar a la de las instituciones autónomas.</w:t>
      </w:r>
    </w:p>
    <w:p w:rsidR="00127E13" w:rsidRPr="00C16F79" w:rsidRDefault="00127E13" w:rsidP="00C16F79">
      <w:pPr>
        <w:numPr>
          <w:ilvl w:val="0"/>
          <w:numId w:val="26"/>
        </w:numPr>
        <w:tabs>
          <w:tab w:val="clear" w:pos="573"/>
        </w:tabs>
        <w:ind w:left="1134"/>
        <w:jc w:val="both"/>
        <w:rPr>
          <w:rFonts w:cs="Arial"/>
          <w:sz w:val="22"/>
          <w:szCs w:val="22"/>
        </w:rPr>
      </w:pPr>
      <w:r w:rsidRPr="00C16F79">
        <w:rPr>
          <w:rFonts w:cs="Arial"/>
          <w:sz w:val="22"/>
          <w:szCs w:val="22"/>
        </w:rPr>
        <w:t>financiamiento externo para desarrollar plenamente sus funciones.</w:t>
      </w:r>
    </w:p>
    <w:p w:rsidR="00127E13" w:rsidRPr="00C16F79" w:rsidRDefault="00127E13" w:rsidP="00C16F79">
      <w:pPr>
        <w:numPr>
          <w:ilvl w:val="0"/>
          <w:numId w:val="26"/>
        </w:numPr>
        <w:tabs>
          <w:tab w:val="clear" w:pos="573"/>
        </w:tabs>
        <w:ind w:left="1134"/>
        <w:jc w:val="both"/>
        <w:rPr>
          <w:rFonts w:cs="Arial"/>
          <w:sz w:val="22"/>
          <w:szCs w:val="22"/>
        </w:rPr>
      </w:pPr>
      <w:r w:rsidRPr="00C16F79">
        <w:rPr>
          <w:rFonts w:cs="Arial"/>
          <w:sz w:val="22"/>
          <w:szCs w:val="22"/>
        </w:rPr>
        <w:t>independencia de los Poderes del Estado en su organización y funciones.</w:t>
      </w:r>
    </w:p>
    <w:p w:rsidR="00127E13" w:rsidRPr="00C16F79" w:rsidRDefault="00127E13" w:rsidP="00C16F79">
      <w:pPr>
        <w:numPr>
          <w:ilvl w:val="0"/>
          <w:numId w:val="26"/>
        </w:numPr>
        <w:tabs>
          <w:tab w:val="clear" w:pos="573"/>
        </w:tabs>
        <w:ind w:left="1134"/>
        <w:jc w:val="both"/>
        <w:rPr>
          <w:rFonts w:cs="Arial"/>
          <w:sz w:val="22"/>
          <w:szCs w:val="22"/>
        </w:rPr>
      </w:pPr>
      <w:r w:rsidRPr="00C16F79">
        <w:rPr>
          <w:rFonts w:cs="Arial"/>
          <w:sz w:val="22"/>
          <w:szCs w:val="22"/>
        </w:rPr>
        <w:t>independencia del Poder Ejecutivo, aunque con dependencia de la Asamblea Legislativa.</w:t>
      </w:r>
    </w:p>
    <w:p w:rsidR="00775871" w:rsidRDefault="00775871" w:rsidP="00C16F79">
      <w:pPr>
        <w:pStyle w:val="Textoindependiente3"/>
        <w:spacing w:after="0"/>
        <w:ind w:left="1134" w:right="616" w:hanging="1276"/>
        <w:rPr>
          <w:rFonts w:cs="Arial"/>
          <w:sz w:val="22"/>
          <w:szCs w:val="22"/>
        </w:rPr>
      </w:pPr>
    </w:p>
    <w:p w:rsidR="00127E13" w:rsidRPr="00C16F79" w:rsidRDefault="00C16F79" w:rsidP="00C16F79">
      <w:pPr>
        <w:pStyle w:val="Textoindependiente3"/>
        <w:spacing w:after="0"/>
        <w:ind w:left="1134" w:right="616" w:hanging="1276"/>
        <w:rPr>
          <w:rFonts w:cs="Arial"/>
          <w:sz w:val="22"/>
          <w:szCs w:val="22"/>
        </w:rPr>
      </w:pPr>
      <w:r w:rsidRPr="00C16F79">
        <w:rPr>
          <w:rFonts w:cs="Arial"/>
          <w:sz w:val="22"/>
          <w:szCs w:val="22"/>
        </w:rPr>
        <w:t>2</w:t>
      </w:r>
      <w:r w:rsidR="00127E13" w:rsidRPr="00C16F79">
        <w:rPr>
          <w:rFonts w:cs="Arial"/>
          <w:sz w:val="22"/>
          <w:szCs w:val="22"/>
        </w:rPr>
        <w:t>6)</w:t>
      </w:r>
      <w:r w:rsidR="00127E13" w:rsidRPr="00C16F79">
        <w:rPr>
          <w:rFonts w:cs="Arial"/>
          <w:sz w:val="22"/>
          <w:szCs w:val="22"/>
        </w:rPr>
        <w:tab/>
        <w:t>La Constitución Política de Costa Rica de 1949, definió la ciudadanía como: el conjunto de derechos y deberes políticos que corresponden a los costarricenses de uno y otro sexo.</w:t>
      </w:r>
    </w:p>
    <w:p w:rsidR="00127E13" w:rsidRPr="00C16F79" w:rsidRDefault="00127E13" w:rsidP="00C16F79">
      <w:pPr>
        <w:pStyle w:val="Piedepgina"/>
        <w:tabs>
          <w:tab w:val="clear" w:pos="4419"/>
          <w:tab w:val="clear" w:pos="8838"/>
        </w:tabs>
        <w:ind w:left="567"/>
        <w:rPr>
          <w:rFonts w:cs="Arial"/>
          <w:sz w:val="22"/>
          <w:szCs w:val="22"/>
        </w:rPr>
      </w:pPr>
    </w:p>
    <w:p w:rsidR="00127E13" w:rsidRPr="00C16F79" w:rsidRDefault="00127E13" w:rsidP="00C16F79">
      <w:pPr>
        <w:pStyle w:val="Piedepgina"/>
        <w:tabs>
          <w:tab w:val="clear" w:pos="4419"/>
          <w:tab w:val="clear" w:pos="8838"/>
        </w:tabs>
        <w:ind w:left="567"/>
        <w:jc w:val="both"/>
        <w:rPr>
          <w:rFonts w:cs="Arial"/>
          <w:sz w:val="22"/>
          <w:szCs w:val="22"/>
        </w:rPr>
      </w:pPr>
      <w:r w:rsidRPr="00C16F79">
        <w:rPr>
          <w:rFonts w:cs="Arial"/>
          <w:sz w:val="22"/>
          <w:szCs w:val="22"/>
        </w:rPr>
        <w:t>La definición anterior representó un cambio importante en la sociedad costarricense de la época, porque se</w:t>
      </w:r>
    </w:p>
    <w:p w:rsidR="00127E13" w:rsidRPr="00C16F79" w:rsidRDefault="00127E13" w:rsidP="00C16F79">
      <w:pPr>
        <w:pStyle w:val="Piedepgina"/>
        <w:tabs>
          <w:tab w:val="clear" w:pos="4419"/>
          <w:tab w:val="clear" w:pos="8838"/>
        </w:tabs>
        <w:ind w:left="567"/>
        <w:jc w:val="both"/>
        <w:rPr>
          <w:rFonts w:cs="Arial"/>
          <w:sz w:val="22"/>
          <w:szCs w:val="22"/>
        </w:rPr>
      </w:pPr>
    </w:p>
    <w:p w:rsidR="00127E13" w:rsidRPr="00C16F79" w:rsidRDefault="00127E13" w:rsidP="00C16F79">
      <w:pPr>
        <w:pStyle w:val="Piedepgina"/>
        <w:numPr>
          <w:ilvl w:val="0"/>
          <w:numId w:val="27"/>
        </w:numPr>
        <w:tabs>
          <w:tab w:val="clear" w:pos="573"/>
          <w:tab w:val="clear" w:pos="4419"/>
          <w:tab w:val="clear" w:pos="8838"/>
        </w:tabs>
        <w:ind w:left="1134"/>
        <w:rPr>
          <w:rFonts w:cs="Arial"/>
          <w:sz w:val="22"/>
          <w:szCs w:val="22"/>
        </w:rPr>
      </w:pPr>
      <w:r w:rsidRPr="00C16F79">
        <w:rPr>
          <w:rFonts w:cs="Arial"/>
          <w:sz w:val="22"/>
          <w:szCs w:val="22"/>
        </w:rPr>
        <w:t>tomaron en cuenta, por primera vez, a los jóvenes.</w:t>
      </w:r>
    </w:p>
    <w:p w:rsidR="00127E13" w:rsidRPr="00C16F79" w:rsidRDefault="00127E13" w:rsidP="00C16F79">
      <w:pPr>
        <w:pStyle w:val="Piedepgina"/>
        <w:numPr>
          <w:ilvl w:val="0"/>
          <w:numId w:val="27"/>
        </w:numPr>
        <w:tabs>
          <w:tab w:val="clear" w:pos="573"/>
          <w:tab w:val="clear" w:pos="4419"/>
          <w:tab w:val="clear" w:pos="8838"/>
        </w:tabs>
        <w:ind w:left="1134"/>
        <w:rPr>
          <w:rFonts w:cs="Arial"/>
          <w:sz w:val="22"/>
          <w:szCs w:val="22"/>
        </w:rPr>
      </w:pPr>
      <w:r w:rsidRPr="00C16F79">
        <w:rPr>
          <w:rFonts w:cs="Arial"/>
          <w:sz w:val="22"/>
          <w:szCs w:val="22"/>
        </w:rPr>
        <w:t>incorporaron los adultos mayores como ciudadanos.</w:t>
      </w:r>
    </w:p>
    <w:p w:rsidR="00127E13" w:rsidRPr="00C16F79" w:rsidRDefault="00127E13" w:rsidP="00C16F79">
      <w:pPr>
        <w:pStyle w:val="Piedepgina"/>
        <w:numPr>
          <w:ilvl w:val="0"/>
          <w:numId w:val="27"/>
        </w:numPr>
        <w:tabs>
          <w:tab w:val="clear" w:pos="573"/>
          <w:tab w:val="clear" w:pos="4419"/>
          <w:tab w:val="clear" w:pos="8838"/>
        </w:tabs>
        <w:ind w:left="1134"/>
        <w:rPr>
          <w:rFonts w:cs="Arial"/>
          <w:sz w:val="22"/>
          <w:szCs w:val="22"/>
        </w:rPr>
      </w:pPr>
      <w:r w:rsidRPr="00C16F79">
        <w:rPr>
          <w:rFonts w:cs="Arial"/>
          <w:sz w:val="22"/>
          <w:szCs w:val="22"/>
        </w:rPr>
        <w:t>estableció una completa igualdad entre todos los habitantes.</w:t>
      </w:r>
    </w:p>
    <w:p w:rsidR="00127E13" w:rsidRPr="00C16F79" w:rsidRDefault="00127E13" w:rsidP="00C16F79">
      <w:pPr>
        <w:pStyle w:val="Piedepgina"/>
        <w:numPr>
          <w:ilvl w:val="0"/>
          <w:numId w:val="27"/>
        </w:numPr>
        <w:tabs>
          <w:tab w:val="clear" w:pos="573"/>
          <w:tab w:val="clear" w:pos="4419"/>
          <w:tab w:val="clear" w:pos="8838"/>
        </w:tabs>
        <w:ind w:left="1134"/>
        <w:rPr>
          <w:rFonts w:cs="Arial"/>
          <w:sz w:val="22"/>
          <w:szCs w:val="22"/>
        </w:rPr>
      </w:pPr>
      <w:r w:rsidRPr="00C16F79">
        <w:rPr>
          <w:rFonts w:cs="Arial"/>
          <w:sz w:val="22"/>
          <w:szCs w:val="22"/>
        </w:rPr>
        <w:t>otorgaba a las mujeres el derecho a elegir y ser electas para cargos públicos.</w:t>
      </w:r>
    </w:p>
    <w:p w:rsidR="00127E13" w:rsidRPr="00C16F79" w:rsidRDefault="00127E13" w:rsidP="00C16F79">
      <w:pPr>
        <w:pStyle w:val="Encabezado"/>
        <w:rPr>
          <w:rFonts w:ascii="Arial" w:hAnsi="Arial" w:cs="Arial"/>
          <w:sz w:val="22"/>
          <w:szCs w:val="22"/>
        </w:rPr>
      </w:pPr>
    </w:p>
    <w:p w:rsidR="00127E13" w:rsidRPr="00C16F79" w:rsidRDefault="00E92EFC" w:rsidP="00C16F79">
      <w:pPr>
        <w:pStyle w:val="Textoindependiente2"/>
        <w:ind w:left="567" w:hanging="709"/>
        <w:rPr>
          <w:rFonts w:cs="Arial"/>
          <w:szCs w:val="22"/>
        </w:rPr>
      </w:pPr>
      <w:r w:rsidRPr="00E92EFC">
        <w:rPr>
          <w:rFonts w:cs="Arial"/>
          <w:noProof/>
          <w:szCs w:val="22"/>
        </w:rPr>
        <w:pict>
          <v:group id="_x0000_s1038" style="position:absolute;left:0;text-align:left;margin-left:44.9pt;margin-top:3.65pt;width:330.3pt;height:92.3pt;z-index:251670528" coordorigin="2556,1988" coordsize="6606,1846" o:allowincell="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9" type="#_x0000_t93" style="position:absolute;left:2556;top:1988;width:2272;height:1846" adj=",4400">
              <v:textbox style="mso-next-textbox:#_x0000_s1039">
                <w:txbxContent>
                  <w:p w:rsidR="007527A0" w:rsidRPr="002A7CBA" w:rsidRDefault="007527A0" w:rsidP="002A7CBA">
                    <w:pPr>
                      <w:pStyle w:val="Textoindependiente2"/>
                      <w:spacing w:before="120"/>
                      <w:jc w:val="center"/>
                      <w:rPr>
                        <w:b/>
                      </w:rPr>
                    </w:pPr>
                    <w:r w:rsidRPr="002A7CBA">
                      <w:rPr>
                        <w:b/>
                      </w:rPr>
                      <w:t>Reforma Social de los años 40.</w:t>
                    </w:r>
                  </w:p>
                </w:txbxContent>
              </v:textbox>
            </v:shape>
            <v:shape id="_x0000_s1040" type="#_x0000_t202" style="position:absolute;left:4902;top:2045;width:4260;height:1704" strokeweight="3pt">
              <v:stroke linestyle="thinThin"/>
              <v:textbox style="mso-next-textbox:#_x0000_s1040">
                <w:txbxContent>
                  <w:p w:rsidR="007527A0" w:rsidRPr="00C16F79" w:rsidRDefault="007527A0" w:rsidP="00127E13">
                    <w:pPr>
                      <w:spacing w:before="120"/>
                      <w:ind w:left="142" w:right="130"/>
                      <w:jc w:val="both"/>
                      <w:rPr>
                        <w:sz w:val="22"/>
                        <w:szCs w:val="22"/>
                      </w:rPr>
                    </w:pPr>
                    <w:r w:rsidRPr="00C16F79">
                      <w:rPr>
                        <w:sz w:val="22"/>
                        <w:szCs w:val="22"/>
                      </w:rPr>
                      <w:t>La nueva fórmula fue aplicar una política social que uniera al Estado, al obrero y al patrono por medio de la cooperación... para atenuar los problemas de la seguridad familiar...</w:t>
                    </w:r>
                  </w:p>
                </w:txbxContent>
              </v:textbox>
            </v:shape>
          </v:group>
        </w:pict>
      </w:r>
      <w:r w:rsidR="00C16F79">
        <w:rPr>
          <w:rFonts w:cs="Arial"/>
          <w:szCs w:val="22"/>
        </w:rPr>
        <w:t>27</w:t>
      </w:r>
      <w:r w:rsidR="00127E13" w:rsidRPr="00C16F79">
        <w:rPr>
          <w:rFonts w:cs="Arial"/>
          <w:szCs w:val="22"/>
        </w:rPr>
        <w:t>)</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r w:rsidRPr="00C16F79">
        <w:rPr>
          <w:rFonts w:cs="Arial"/>
          <w:szCs w:val="22"/>
        </w:rPr>
        <w:t>Del texto anterior se puede reconocer un aspecto relevante de la creación de</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28"/>
        </w:numPr>
        <w:tabs>
          <w:tab w:val="clear" w:pos="573"/>
        </w:tabs>
        <w:ind w:left="1134"/>
        <w:jc w:val="left"/>
        <w:rPr>
          <w:rFonts w:cs="Arial"/>
          <w:szCs w:val="22"/>
        </w:rPr>
      </w:pPr>
      <w:r w:rsidRPr="00C16F79">
        <w:rPr>
          <w:rFonts w:cs="Arial"/>
          <w:szCs w:val="22"/>
        </w:rPr>
        <w:t>los Seguros Sociales.</w:t>
      </w:r>
    </w:p>
    <w:p w:rsidR="00127E13" w:rsidRPr="00C16F79" w:rsidRDefault="00127E13" w:rsidP="00C16F79">
      <w:pPr>
        <w:pStyle w:val="Textoindependiente2"/>
        <w:numPr>
          <w:ilvl w:val="0"/>
          <w:numId w:val="28"/>
        </w:numPr>
        <w:tabs>
          <w:tab w:val="clear" w:pos="573"/>
        </w:tabs>
        <w:ind w:left="1134"/>
        <w:jc w:val="left"/>
        <w:rPr>
          <w:rFonts w:cs="Arial"/>
          <w:szCs w:val="22"/>
        </w:rPr>
      </w:pPr>
      <w:r w:rsidRPr="00C16F79">
        <w:rPr>
          <w:rFonts w:cs="Arial"/>
          <w:szCs w:val="22"/>
        </w:rPr>
        <w:t>las Instituciones Autónomas.</w:t>
      </w:r>
    </w:p>
    <w:p w:rsidR="00127E13" w:rsidRPr="00C16F79" w:rsidRDefault="00127E13" w:rsidP="00C16F79">
      <w:pPr>
        <w:pStyle w:val="Textoindependiente2"/>
        <w:numPr>
          <w:ilvl w:val="0"/>
          <w:numId w:val="28"/>
        </w:numPr>
        <w:tabs>
          <w:tab w:val="clear" w:pos="573"/>
        </w:tabs>
        <w:ind w:left="1134"/>
        <w:jc w:val="left"/>
        <w:rPr>
          <w:rFonts w:cs="Arial"/>
          <w:szCs w:val="22"/>
        </w:rPr>
      </w:pPr>
      <w:r w:rsidRPr="00C16F79">
        <w:rPr>
          <w:rFonts w:cs="Arial"/>
          <w:szCs w:val="22"/>
        </w:rPr>
        <w:t>la Universidad de Costa Rica.</w:t>
      </w:r>
    </w:p>
    <w:p w:rsidR="00127E13" w:rsidRPr="00C16F79" w:rsidRDefault="00127E13" w:rsidP="00C16F79">
      <w:pPr>
        <w:pStyle w:val="Textoindependiente2"/>
        <w:numPr>
          <w:ilvl w:val="0"/>
          <w:numId w:val="28"/>
        </w:numPr>
        <w:tabs>
          <w:tab w:val="clear" w:pos="573"/>
        </w:tabs>
        <w:ind w:left="1134"/>
        <w:jc w:val="left"/>
        <w:rPr>
          <w:rFonts w:cs="Arial"/>
          <w:szCs w:val="22"/>
        </w:rPr>
      </w:pPr>
      <w:r w:rsidRPr="00C16F79">
        <w:rPr>
          <w:rFonts w:cs="Arial"/>
          <w:szCs w:val="22"/>
        </w:rPr>
        <w:t>la Junta de Protección Social.</w:t>
      </w:r>
    </w:p>
    <w:p w:rsidR="00127E13" w:rsidRPr="00C16F79" w:rsidRDefault="00127E13" w:rsidP="00C16F79">
      <w:pPr>
        <w:pStyle w:val="Encabezado"/>
        <w:rPr>
          <w:rFonts w:ascii="Arial" w:hAnsi="Arial" w:cs="Arial"/>
          <w:sz w:val="22"/>
          <w:szCs w:val="22"/>
        </w:rPr>
      </w:pPr>
    </w:p>
    <w:p w:rsidR="00127E13" w:rsidRPr="00C16F79" w:rsidRDefault="00127E13" w:rsidP="00C16F79">
      <w:pPr>
        <w:pStyle w:val="Textoindependiente2"/>
        <w:ind w:left="567"/>
        <w:rPr>
          <w:rFonts w:cs="Arial"/>
          <w:szCs w:val="22"/>
        </w:rPr>
      </w:pPr>
    </w:p>
    <w:p w:rsidR="00127E13" w:rsidRPr="00C16F79" w:rsidRDefault="00C16F79" w:rsidP="00C16F79">
      <w:pPr>
        <w:pStyle w:val="Textoindependiente2"/>
        <w:ind w:left="567" w:hanging="709"/>
        <w:rPr>
          <w:rFonts w:cs="Arial"/>
          <w:szCs w:val="22"/>
        </w:rPr>
      </w:pPr>
      <w:r>
        <w:rPr>
          <w:rFonts w:cs="Arial"/>
          <w:szCs w:val="22"/>
        </w:rPr>
        <w:t>28</w:t>
      </w:r>
      <w:r w:rsidR="00127E13" w:rsidRPr="00C16F79">
        <w:rPr>
          <w:rFonts w:cs="Arial"/>
          <w:szCs w:val="22"/>
        </w:rPr>
        <w:t>)</w:t>
      </w:r>
      <w:r w:rsidR="00127E13" w:rsidRPr="00C16F79">
        <w:rPr>
          <w:rFonts w:cs="Arial"/>
          <w:szCs w:val="22"/>
        </w:rPr>
        <w:tab/>
        <w:t>En la década de 1940, los obreros ganaban raquíticos salarios, por lo que les era prácticamente imposible resolver sus problemas de enfermedad o los de su familia.  En atención a esta situación se creó, como parte de la Reforma Social de los años 40,</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29"/>
        </w:numPr>
        <w:tabs>
          <w:tab w:val="clear" w:pos="573"/>
        </w:tabs>
        <w:ind w:left="1134"/>
        <w:rPr>
          <w:rFonts w:cs="Arial"/>
          <w:szCs w:val="22"/>
        </w:rPr>
      </w:pPr>
      <w:r w:rsidRPr="00C16F79">
        <w:rPr>
          <w:rFonts w:cs="Arial"/>
          <w:szCs w:val="22"/>
        </w:rPr>
        <w:t>la ley de Salarios Crecientes.</w:t>
      </w:r>
    </w:p>
    <w:p w:rsidR="00127E13" w:rsidRPr="00C16F79" w:rsidRDefault="00127E13" w:rsidP="00C16F79">
      <w:pPr>
        <w:pStyle w:val="Textoindependiente2"/>
        <w:numPr>
          <w:ilvl w:val="0"/>
          <w:numId w:val="29"/>
        </w:numPr>
        <w:tabs>
          <w:tab w:val="clear" w:pos="573"/>
        </w:tabs>
        <w:ind w:left="1134"/>
        <w:rPr>
          <w:rFonts w:cs="Arial"/>
          <w:szCs w:val="22"/>
        </w:rPr>
      </w:pPr>
      <w:r w:rsidRPr="00C16F79">
        <w:rPr>
          <w:rFonts w:cs="Arial"/>
          <w:szCs w:val="22"/>
        </w:rPr>
        <w:t>el sistema de médico de empresa.</w:t>
      </w:r>
    </w:p>
    <w:p w:rsidR="00127E13" w:rsidRPr="00C16F79" w:rsidRDefault="00127E13" w:rsidP="00C16F79">
      <w:pPr>
        <w:pStyle w:val="Textoindependiente2"/>
        <w:numPr>
          <w:ilvl w:val="0"/>
          <w:numId w:val="29"/>
        </w:numPr>
        <w:tabs>
          <w:tab w:val="clear" w:pos="573"/>
        </w:tabs>
        <w:ind w:left="1134"/>
        <w:rPr>
          <w:rFonts w:cs="Arial"/>
          <w:szCs w:val="22"/>
        </w:rPr>
      </w:pPr>
      <w:r w:rsidRPr="00C16F79">
        <w:rPr>
          <w:rFonts w:cs="Arial"/>
          <w:szCs w:val="22"/>
        </w:rPr>
        <w:t>la Ley de Protección al Trabajador.</w:t>
      </w:r>
    </w:p>
    <w:p w:rsidR="00127E13" w:rsidRPr="00C16F79" w:rsidRDefault="00127E13" w:rsidP="00C16F79">
      <w:pPr>
        <w:pStyle w:val="Textoindependiente2"/>
        <w:numPr>
          <w:ilvl w:val="0"/>
          <w:numId w:val="29"/>
        </w:numPr>
        <w:tabs>
          <w:tab w:val="clear" w:pos="573"/>
        </w:tabs>
        <w:ind w:left="1134"/>
        <w:rPr>
          <w:rFonts w:cs="Arial"/>
          <w:szCs w:val="22"/>
        </w:rPr>
      </w:pPr>
      <w:r w:rsidRPr="00C16F79">
        <w:rPr>
          <w:rFonts w:cs="Arial"/>
          <w:szCs w:val="22"/>
        </w:rPr>
        <w:t>la Caja Costarricense del Seguro Social.</w:t>
      </w:r>
    </w:p>
    <w:p w:rsidR="00127E13" w:rsidRDefault="00127E13" w:rsidP="00C16F79">
      <w:pPr>
        <w:pStyle w:val="Textoindependiente2"/>
        <w:ind w:left="567"/>
        <w:rPr>
          <w:rFonts w:cs="Arial"/>
          <w:szCs w:val="22"/>
        </w:rPr>
      </w:pPr>
    </w:p>
    <w:p w:rsidR="00775871" w:rsidRDefault="00775871" w:rsidP="00C16F79">
      <w:pPr>
        <w:pStyle w:val="Textoindependiente2"/>
        <w:ind w:left="567"/>
        <w:rPr>
          <w:rFonts w:cs="Arial"/>
          <w:szCs w:val="22"/>
        </w:rPr>
      </w:pPr>
    </w:p>
    <w:p w:rsidR="00775871" w:rsidRPr="00C16F79" w:rsidRDefault="00775871" w:rsidP="00C16F79">
      <w:pPr>
        <w:pStyle w:val="Textoindependiente2"/>
        <w:ind w:left="567"/>
        <w:rPr>
          <w:rFonts w:cs="Arial"/>
          <w:szCs w:val="22"/>
        </w:rPr>
      </w:pPr>
    </w:p>
    <w:p w:rsidR="00127E13" w:rsidRPr="00C16F79" w:rsidRDefault="00C16F79" w:rsidP="00C16F79">
      <w:pPr>
        <w:pStyle w:val="Textoindependiente2"/>
        <w:rPr>
          <w:rFonts w:cs="Arial"/>
          <w:szCs w:val="22"/>
        </w:rPr>
      </w:pPr>
      <w:r>
        <w:rPr>
          <w:rFonts w:cs="Arial"/>
          <w:szCs w:val="22"/>
        </w:rPr>
        <w:lastRenderedPageBreak/>
        <w:t>29</w:t>
      </w:r>
      <w:r w:rsidR="00127E13" w:rsidRPr="00C16F79">
        <w:rPr>
          <w:rFonts w:cs="Arial"/>
          <w:szCs w:val="22"/>
        </w:rPr>
        <w:t>)</w:t>
      </w:r>
      <w:r w:rsidR="00127E13" w:rsidRPr="00C16F79">
        <w:rPr>
          <w:rFonts w:cs="Arial"/>
          <w:szCs w:val="22"/>
        </w:rPr>
        <w:tab/>
      </w:r>
      <w:r w:rsidR="00127E13" w:rsidRPr="00C16F79">
        <w:rPr>
          <w:rFonts w:cs="Arial"/>
          <w:szCs w:val="22"/>
        </w:rPr>
        <w:tab/>
      </w:r>
      <w:r w:rsidR="00127E13" w:rsidRPr="00C16F79">
        <w:rPr>
          <w:rFonts w:cs="Arial"/>
          <w:szCs w:val="22"/>
        </w:rPr>
        <w:tab/>
      </w:r>
      <w:r w:rsidR="00127E13" w:rsidRPr="00C16F79">
        <w:rPr>
          <w:rFonts w:cs="Arial"/>
          <w:szCs w:val="22"/>
        </w:rPr>
        <w:tab/>
        <w:t xml:space="preserve">  </w:t>
      </w:r>
      <w:r w:rsidR="00127E13" w:rsidRPr="00C16F79">
        <w:rPr>
          <w:rFonts w:cs="Arial"/>
          <w:b/>
          <w:szCs w:val="22"/>
          <w:u w:val="single"/>
        </w:rPr>
        <w:t>REFORMA SOCIAL DE LOS AÑOS 40</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30"/>
        </w:numPr>
        <w:tabs>
          <w:tab w:val="clear" w:pos="501"/>
        </w:tabs>
        <w:ind w:left="3544" w:hanging="357"/>
        <w:jc w:val="left"/>
        <w:rPr>
          <w:rFonts w:cs="Arial"/>
          <w:szCs w:val="22"/>
        </w:rPr>
      </w:pPr>
      <w:r w:rsidRPr="00C16F79">
        <w:rPr>
          <w:rFonts w:cs="Arial"/>
          <w:szCs w:val="22"/>
        </w:rPr>
        <w:t>Jornada laboral de ocho horas.</w:t>
      </w:r>
    </w:p>
    <w:p w:rsidR="00127E13" w:rsidRPr="00C16F79" w:rsidRDefault="00127E13" w:rsidP="00C16F79">
      <w:pPr>
        <w:pStyle w:val="Textoindependiente2"/>
        <w:numPr>
          <w:ilvl w:val="0"/>
          <w:numId w:val="30"/>
        </w:numPr>
        <w:tabs>
          <w:tab w:val="clear" w:pos="501"/>
        </w:tabs>
        <w:ind w:left="3544" w:hanging="357"/>
        <w:jc w:val="left"/>
        <w:rPr>
          <w:rFonts w:cs="Arial"/>
          <w:szCs w:val="22"/>
        </w:rPr>
      </w:pPr>
      <w:r w:rsidRPr="00C16F79">
        <w:rPr>
          <w:rFonts w:cs="Arial"/>
          <w:szCs w:val="22"/>
        </w:rPr>
        <w:t>Derecho a la sindicalización.</w:t>
      </w:r>
    </w:p>
    <w:p w:rsidR="00127E13" w:rsidRPr="00C16F79" w:rsidRDefault="00127E13" w:rsidP="00C16F79">
      <w:pPr>
        <w:pStyle w:val="Textoindependiente2"/>
        <w:numPr>
          <w:ilvl w:val="0"/>
          <w:numId w:val="30"/>
        </w:numPr>
        <w:tabs>
          <w:tab w:val="clear" w:pos="501"/>
        </w:tabs>
        <w:ind w:left="3544" w:hanging="357"/>
        <w:jc w:val="left"/>
        <w:rPr>
          <w:rFonts w:cs="Arial"/>
          <w:szCs w:val="22"/>
        </w:rPr>
      </w:pPr>
      <w:r w:rsidRPr="00C16F79">
        <w:rPr>
          <w:rFonts w:cs="Arial"/>
          <w:szCs w:val="22"/>
        </w:rPr>
        <w:t>Derecho a la huelga.</w:t>
      </w:r>
    </w:p>
    <w:p w:rsidR="00127E13" w:rsidRPr="00C16F79" w:rsidRDefault="00127E13" w:rsidP="00C16F79">
      <w:pPr>
        <w:pStyle w:val="Textoindependiente2"/>
        <w:numPr>
          <w:ilvl w:val="0"/>
          <w:numId w:val="30"/>
        </w:numPr>
        <w:tabs>
          <w:tab w:val="clear" w:pos="501"/>
        </w:tabs>
        <w:ind w:left="3544" w:hanging="357"/>
        <w:jc w:val="left"/>
        <w:rPr>
          <w:rFonts w:cs="Arial"/>
          <w:szCs w:val="22"/>
        </w:rPr>
      </w:pPr>
      <w:r w:rsidRPr="00C16F79">
        <w:rPr>
          <w:rFonts w:cs="Arial"/>
          <w:szCs w:val="22"/>
        </w:rPr>
        <w:t>Salarios mínimos.</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r w:rsidRPr="00C16F79">
        <w:rPr>
          <w:rFonts w:cs="Arial"/>
          <w:szCs w:val="22"/>
        </w:rPr>
        <w:t>Los aspectos anteriores fueron incluidos para su implementación en el documento denominado</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31"/>
        </w:numPr>
        <w:tabs>
          <w:tab w:val="clear" w:pos="573"/>
        </w:tabs>
        <w:ind w:left="1134"/>
        <w:jc w:val="left"/>
        <w:rPr>
          <w:rFonts w:cs="Arial"/>
          <w:szCs w:val="22"/>
        </w:rPr>
      </w:pPr>
      <w:r w:rsidRPr="00C16F79">
        <w:rPr>
          <w:rFonts w:cs="Arial"/>
          <w:szCs w:val="22"/>
        </w:rPr>
        <w:t>Código Sindical.</w:t>
      </w:r>
    </w:p>
    <w:p w:rsidR="00127E13" w:rsidRPr="00C16F79" w:rsidRDefault="00127E13" w:rsidP="00C16F79">
      <w:pPr>
        <w:pStyle w:val="Textoindependiente2"/>
        <w:numPr>
          <w:ilvl w:val="0"/>
          <w:numId w:val="31"/>
        </w:numPr>
        <w:tabs>
          <w:tab w:val="clear" w:pos="573"/>
        </w:tabs>
        <w:ind w:left="1134"/>
        <w:jc w:val="left"/>
        <w:rPr>
          <w:rFonts w:cs="Arial"/>
          <w:szCs w:val="22"/>
        </w:rPr>
      </w:pPr>
      <w:r w:rsidRPr="00C16F79">
        <w:rPr>
          <w:rFonts w:cs="Arial"/>
          <w:szCs w:val="22"/>
        </w:rPr>
        <w:t>Código de Trabajo.</w:t>
      </w:r>
    </w:p>
    <w:p w:rsidR="00127E13" w:rsidRPr="00C16F79" w:rsidRDefault="00127E13" w:rsidP="00C16F79">
      <w:pPr>
        <w:pStyle w:val="Textoindependiente2"/>
        <w:numPr>
          <w:ilvl w:val="0"/>
          <w:numId w:val="31"/>
        </w:numPr>
        <w:tabs>
          <w:tab w:val="clear" w:pos="573"/>
        </w:tabs>
        <w:ind w:left="1134"/>
        <w:jc w:val="left"/>
        <w:rPr>
          <w:rFonts w:cs="Arial"/>
          <w:szCs w:val="22"/>
        </w:rPr>
      </w:pPr>
      <w:r w:rsidRPr="00C16F79">
        <w:rPr>
          <w:rFonts w:cs="Arial"/>
          <w:szCs w:val="22"/>
        </w:rPr>
        <w:t>Garantías laborales.</w:t>
      </w:r>
    </w:p>
    <w:p w:rsidR="00127E13" w:rsidRPr="00C16F79" w:rsidRDefault="00127E13" w:rsidP="00C16F79">
      <w:pPr>
        <w:pStyle w:val="Textoindependiente2"/>
        <w:numPr>
          <w:ilvl w:val="0"/>
          <w:numId w:val="31"/>
        </w:numPr>
        <w:tabs>
          <w:tab w:val="clear" w:pos="573"/>
        </w:tabs>
        <w:ind w:left="1134"/>
        <w:jc w:val="left"/>
        <w:rPr>
          <w:rFonts w:cs="Arial"/>
          <w:szCs w:val="22"/>
        </w:rPr>
      </w:pPr>
      <w:r w:rsidRPr="00C16F79">
        <w:rPr>
          <w:rFonts w:cs="Arial"/>
          <w:szCs w:val="22"/>
        </w:rPr>
        <w:t>Código de Protección Laboral.</w:t>
      </w:r>
    </w:p>
    <w:p w:rsidR="00127E13" w:rsidRPr="00C16F79" w:rsidRDefault="00E92EFC" w:rsidP="00C16F79">
      <w:pPr>
        <w:ind w:left="567" w:hanging="709"/>
        <w:rPr>
          <w:rFonts w:cs="Arial"/>
          <w:sz w:val="22"/>
          <w:szCs w:val="22"/>
        </w:rPr>
      </w:pPr>
      <w:r>
        <w:rPr>
          <w:rFonts w:cs="Arial"/>
          <w:noProof/>
          <w:sz w:val="22"/>
          <w:szCs w:val="22"/>
        </w:rPr>
        <w:pict>
          <v:group id="_x0000_s1041" style="position:absolute;left:0;text-align:left;margin-left:51.85pt;margin-top:3.8pt;width:395.9pt;height:78.1pt;z-index:251671552" coordorigin="2539,1937" coordsize="7918,1562" o:allowincell="f">
            <v:group id="_x0000_s1042" style="position:absolute;left:5629;top:1937;width:4828;height:1562" coordorigin="5680,1988" coordsize="4828,1562">
              <v:roundrect id="_x0000_s1043" style="position:absolute;left:5680;top:1988;width:4828;height:710" arcsize="10923f">
                <v:shadow on="t" offset="6pt,6pt"/>
                <v:textbox>
                  <w:txbxContent>
                    <w:p w:rsidR="007527A0" w:rsidRPr="00C16F79" w:rsidRDefault="007527A0" w:rsidP="00127E13">
                      <w:pPr>
                        <w:numPr>
                          <w:ilvl w:val="0"/>
                          <w:numId w:val="32"/>
                        </w:numPr>
                        <w:jc w:val="both"/>
                        <w:rPr>
                          <w:sz w:val="22"/>
                          <w:szCs w:val="22"/>
                        </w:rPr>
                      </w:pPr>
                      <w:r w:rsidRPr="00C16F79">
                        <w:rPr>
                          <w:sz w:val="22"/>
                          <w:szCs w:val="22"/>
                        </w:rPr>
                        <w:t>Prácticas administrativas deshonestas de algunos funcionarios del Estado.</w:t>
                      </w:r>
                    </w:p>
                  </w:txbxContent>
                </v:textbox>
              </v:roundrect>
              <v:roundrect id="_x0000_s1044" style="position:absolute;left:5680;top:2840;width:4828;height:710" arcsize="10923f">
                <v:shadow on="t" offset="6pt,6pt"/>
                <v:textbox>
                  <w:txbxContent>
                    <w:p w:rsidR="007527A0" w:rsidRPr="00C16F79" w:rsidRDefault="007527A0" w:rsidP="00127E13">
                      <w:pPr>
                        <w:numPr>
                          <w:ilvl w:val="0"/>
                          <w:numId w:val="32"/>
                        </w:numPr>
                        <w:jc w:val="both"/>
                        <w:rPr>
                          <w:sz w:val="22"/>
                          <w:szCs w:val="22"/>
                        </w:rPr>
                      </w:pPr>
                      <w:r w:rsidRPr="00C16F79">
                        <w:rPr>
                          <w:sz w:val="22"/>
                          <w:szCs w:val="22"/>
                        </w:rPr>
                        <w:t>_________________________________.</w:t>
                      </w:r>
                    </w:p>
                  </w:txbxContent>
                </v:textbox>
              </v:roundrect>
            </v:group>
            <v:roundrect id="_x0000_s1045" style="position:absolute;left:2539;top:2221;width:2414;height:994" arcsize="10923f">
              <v:shadow on="t" offset="6pt,6pt"/>
              <v:textbox>
                <w:txbxContent>
                  <w:p w:rsidR="007527A0" w:rsidRPr="00C16F79" w:rsidRDefault="007527A0" w:rsidP="00127E13">
                    <w:pPr>
                      <w:jc w:val="both"/>
                      <w:rPr>
                        <w:sz w:val="22"/>
                        <w:szCs w:val="22"/>
                      </w:rPr>
                    </w:pPr>
                    <w:r w:rsidRPr="00C16F79">
                      <w:rPr>
                        <w:sz w:val="22"/>
                        <w:szCs w:val="22"/>
                      </w:rPr>
                      <w:t>Causas de la Guerra Civil de 1948 en Costa Rica.</w:t>
                    </w:r>
                  </w:p>
                </w:txbxContent>
              </v:textbox>
            </v:roundrect>
            <v:group id="_x0000_s1046" style="position:absolute;left:4970;top:2370;width:568;height:828" coordorigin="4970,2370" coordsize="568,828">
              <v:line id="_x0000_s1047" style="position:absolute;flip:y" from="4970,2370" to="5538,2698">
                <v:stroke endarrow="block"/>
              </v:line>
              <v:line id="_x0000_s1048" style="position:absolute;rotation:-4224484fd;flip:y" from="4948,2750" to="5516,3078">
                <v:stroke endarrow="block"/>
              </v:line>
            </v:group>
          </v:group>
        </w:pict>
      </w:r>
      <w:r w:rsidR="00C16F79">
        <w:rPr>
          <w:rFonts w:cs="Arial"/>
          <w:sz w:val="22"/>
          <w:szCs w:val="22"/>
        </w:rPr>
        <w:t>30</w:t>
      </w:r>
      <w:r w:rsidR="00127E13" w:rsidRPr="00C16F79">
        <w:rPr>
          <w:rFonts w:cs="Arial"/>
          <w:sz w:val="22"/>
          <w:szCs w:val="22"/>
        </w:rPr>
        <w:t>)</w:t>
      </w: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r w:rsidRPr="00C16F79">
        <w:rPr>
          <w:rFonts w:cs="Arial"/>
          <w:sz w:val="22"/>
          <w:szCs w:val="22"/>
        </w:rPr>
        <w:t>El esquema anterior se completa correctamente con la opción</w:t>
      </w:r>
    </w:p>
    <w:p w:rsidR="00127E13" w:rsidRPr="00C16F79" w:rsidRDefault="00127E13" w:rsidP="00C16F79">
      <w:pPr>
        <w:ind w:left="567"/>
        <w:rPr>
          <w:rFonts w:cs="Arial"/>
          <w:sz w:val="22"/>
          <w:szCs w:val="22"/>
        </w:rPr>
      </w:pPr>
    </w:p>
    <w:p w:rsidR="00127E13" w:rsidRPr="00C16F79" w:rsidRDefault="00127E13" w:rsidP="00C16F79">
      <w:pPr>
        <w:numPr>
          <w:ilvl w:val="0"/>
          <w:numId w:val="33"/>
        </w:numPr>
        <w:tabs>
          <w:tab w:val="clear" w:pos="573"/>
        </w:tabs>
        <w:ind w:left="1134"/>
        <w:rPr>
          <w:rFonts w:cs="Arial"/>
          <w:sz w:val="22"/>
          <w:szCs w:val="22"/>
        </w:rPr>
      </w:pPr>
      <w:r w:rsidRPr="00C16F79">
        <w:rPr>
          <w:rFonts w:cs="Arial"/>
          <w:sz w:val="22"/>
          <w:szCs w:val="22"/>
        </w:rPr>
        <w:t>Promulgación de la Constitución de 1949.</w:t>
      </w:r>
    </w:p>
    <w:p w:rsidR="00127E13" w:rsidRPr="00C16F79" w:rsidRDefault="00127E13" w:rsidP="00C16F79">
      <w:pPr>
        <w:numPr>
          <w:ilvl w:val="0"/>
          <w:numId w:val="33"/>
        </w:numPr>
        <w:tabs>
          <w:tab w:val="clear" w:pos="573"/>
        </w:tabs>
        <w:ind w:left="1134"/>
        <w:rPr>
          <w:rFonts w:cs="Arial"/>
          <w:sz w:val="22"/>
          <w:szCs w:val="22"/>
        </w:rPr>
      </w:pPr>
      <w:r w:rsidRPr="00C16F79">
        <w:rPr>
          <w:rFonts w:cs="Arial"/>
          <w:sz w:val="22"/>
          <w:szCs w:val="22"/>
        </w:rPr>
        <w:t>Cierre del registro civil, ente emisor del padrón electoral.</w:t>
      </w:r>
    </w:p>
    <w:p w:rsidR="00127E13" w:rsidRPr="00C16F79" w:rsidRDefault="00127E13" w:rsidP="00C16F79">
      <w:pPr>
        <w:numPr>
          <w:ilvl w:val="0"/>
          <w:numId w:val="33"/>
        </w:numPr>
        <w:tabs>
          <w:tab w:val="clear" w:pos="573"/>
        </w:tabs>
        <w:ind w:left="1134"/>
        <w:rPr>
          <w:rFonts w:cs="Arial"/>
          <w:sz w:val="22"/>
          <w:szCs w:val="22"/>
        </w:rPr>
      </w:pPr>
      <w:r w:rsidRPr="00C16F79">
        <w:rPr>
          <w:rFonts w:cs="Arial"/>
          <w:sz w:val="22"/>
          <w:szCs w:val="22"/>
        </w:rPr>
        <w:t>Apoyo a la legislación social de las empresas extranjeras.</w:t>
      </w:r>
    </w:p>
    <w:p w:rsidR="00127E13" w:rsidRPr="00C16F79" w:rsidRDefault="00127E13" w:rsidP="00C16F79">
      <w:pPr>
        <w:numPr>
          <w:ilvl w:val="0"/>
          <w:numId w:val="33"/>
        </w:numPr>
        <w:tabs>
          <w:tab w:val="clear" w:pos="573"/>
        </w:tabs>
        <w:ind w:left="1134"/>
        <w:rPr>
          <w:rFonts w:cs="Arial"/>
          <w:sz w:val="22"/>
          <w:szCs w:val="22"/>
        </w:rPr>
      </w:pPr>
      <w:r w:rsidRPr="00C16F79">
        <w:rPr>
          <w:rFonts w:cs="Arial"/>
          <w:sz w:val="22"/>
          <w:szCs w:val="22"/>
        </w:rPr>
        <w:t>Clima de “Guerra Fría”, que provocó una campaña anticomunista.</w:t>
      </w:r>
    </w:p>
    <w:p w:rsidR="00127E13" w:rsidRPr="00C16F79" w:rsidRDefault="00127E13" w:rsidP="00C16F79">
      <w:pPr>
        <w:pStyle w:val="Textoindependiente2"/>
        <w:rPr>
          <w:rFonts w:cs="Arial"/>
          <w:szCs w:val="22"/>
        </w:rPr>
      </w:pPr>
    </w:p>
    <w:p w:rsidR="00127E13" w:rsidRPr="00C16F79" w:rsidRDefault="00C16F79" w:rsidP="00C16F79">
      <w:pPr>
        <w:pStyle w:val="Textoindependiente2"/>
        <w:ind w:left="567" w:hanging="709"/>
        <w:rPr>
          <w:rFonts w:cs="Arial"/>
          <w:b/>
          <w:szCs w:val="22"/>
        </w:rPr>
      </w:pPr>
      <w:r>
        <w:rPr>
          <w:rFonts w:cs="Arial"/>
          <w:szCs w:val="22"/>
        </w:rPr>
        <w:t>31</w:t>
      </w:r>
      <w:r w:rsidR="00127E13" w:rsidRPr="00C16F79">
        <w:rPr>
          <w:rFonts w:cs="Arial"/>
          <w:szCs w:val="22"/>
        </w:rPr>
        <w:t>)</w:t>
      </w:r>
      <w:r w:rsidR="00127E13" w:rsidRPr="00C16F79">
        <w:rPr>
          <w:rFonts w:cs="Arial"/>
          <w:szCs w:val="22"/>
        </w:rPr>
        <w:tab/>
      </w:r>
      <w:r w:rsidR="00127E13" w:rsidRPr="00C16F79">
        <w:rPr>
          <w:rFonts w:cs="Arial"/>
          <w:b/>
          <w:szCs w:val="22"/>
        </w:rPr>
        <w:t>Las Garantías Sociales aprobadas por el Congreso el 25 de junio de 1943, aunque eran una necesidad de la época y representaban elementos de justicia social, la actitud hacia ellas de las distintas fuerzas sociales del país era diferente, según los intereses de clase y la ideología de cada sector social.</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r w:rsidRPr="00C16F79">
        <w:rPr>
          <w:rFonts w:cs="Arial"/>
          <w:szCs w:val="22"/>
        </w:rPr>
        <w:t xml:space="preserve">En el texto anterior se puede reconocer una de las causas de la Guerra Civil de 1948 que fue </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34"/>
        </w:numPr>
        <w:tabs>
          <w:tab w:val="clear" w:pos="573"/>
        </w:tabs>
        <w:ind w:left="1134"/>
        <w:jc w:val="left"/>
        <w:rPr>
          <w:rFonts w:cs="Arial"/>
          <w:szCs w:val="22"/>
        </w:rPr>
      </w:pPr>
      <w:r w:rsidRPr="00C16F79">
        <w:rPr>
          <w:rFonts w:cs="Arial"/>
          <w:szCs w:val="22"/>
        </w:rPr>
        <w:t>el apoyo masivo a las Garantías Sociales.</w:t>
      </w:r>
    </w:p>
    <w:p w:rsidR="00127E13" w:rsidRPr="00C16F79" w:rsidRDefault="00127E13" w:rsidP="00C16F79">
      <w:pPr>
        <w:pStyle w:val="Textoindependiente2"/>
        <w:numPr>
          <w:ilvl w:val="0"/>
          <w:numId w:val="34"/>
        </w:numPr>
        <w:tabs>
          <w:tab w:val="clear" w:pos="573"/>
        </w:tabs>
        <w:ind w:left="1134"/>
        <w:jc w:val="left"/>
        <w:rPr>
          <w:rFonts w:cs="Arial"/>
          <w:szCs w:val="22"/>
        </w:rPr>
      </w:pPr>
      <w:r w:rsidRPr="00C16F79">
        <w:rPr>
          <w:rFonts w:cs="Arial"/>
          <w:szCs w:val="22"/>
        </w:rPr>
        <w:t>la oposición de algunos sectores a la legislación social.</w:t>
      </w:r>
    </w:p>
    <w:p w:rsidR="00127E13" w:rsidRPr="00C16F79" w:rsidRDefault="00127E13" w:rsidP="00C16F79">
      <w:pPr>
        <w:pStyle w:val="Textoindependiente2"/>
        <w:numPr>
          <w:ilvl w:val="0"/>
          <w:numId w:val="34"/>
        </w:numPr>
        <w:tabs>
          <w:tab w:val="clear" w:pos="573"/>
        </w:tabs>
        <w:ind w:left="1134"/>
        <w:jc w:val="left"/>
        <w:rPr>
          <w:rFonts w:cs="Arial"/>
          <w:szCs w:val="22"/>
        </w:rPr>
      </w:pPr>
      <w:r w:rsidRPr="00C16F79">
        <w:rPr>
          <w:rFonts w:cs="Arial"/>
          <w:szCs w:val="22"/>
        </w:rPr>
        <w:t>el respaldo de todas las clases sociales a la Reforma  Social.</w:t>
      </w:r>
    </w:p>
    <w:p w:rsidR="00127E13" w:rsidRPr="00C16F79" w:rsidRDefault="00127E13" w:rsidP="00C16F79">
      <w:pPr>
        <w:pStyle w:val="Textoindependiente2"/>
        <w:numPr>
          <w:ilvl w:val="0"/>
          <w:numId w:val="34"/>
        </w:numPr>
        <w:tabs>
          <w:tab w:val="clear" w:pos="573"/>
        </w:tabs>
        <w:ind w:left="1134"/>
        <w:jc w:val="left"/>
        <w:rPr>
          <w:rFonts w:cs="Arial"/>
          <w:szCs w:val="22"/>
        </w:rPr>
      </w:pPr>
      <w:r w:rsidRPr="00C16F79">
        <w:rPr>
          <w:rFonts w:cs="Arial"/>
          <w:szCs w:val="22"/>
        </w:rPr>
        <w:t>la negativa del Poder Legislativo para aprobar las Garantías Sociales.</w:t>
      </w:r>
    </w:p>
    <w:p w:rsidR="00127E13" w:rsidRDefault="00127E13" w:rsidP="00C16F79">
      <w:pPr>
        <w:pStyle w:val="Textoindependiente2"/>
        <w:rPr>
          <w:rFonts w:cs="Arial"/>
          <w:b/>
          <w:szCs w:val="22"/>
        </w:rPr>
      </w:pPr>
    </w:p>
    <w:p w:rsidR="00775871" w:rsidRDefault="00775871" w:rsidP="00C16F79">
      <w:pPr>
        <w:pStyle w:val="Textoindependiente2"/>
        <w:rPr>
          <w:rFonts w:cs="Arial"/>
          <w:b/>
          <w:szCs w:val="22"/>
        </w:rPr>
      </w:pPr>
    </w:p>
    <w:p w:rsidR="00775871" w:rsidRDefault="00775871" w:rsidP="00C16F79">
      <w:pPr>
        <w:pStyle w:val="Textoindependiente2"/>
        <w:rPr>
          <w:rFonts w:cs="Arial"/>
          <w:b/>
          <w:szCs w:val="22"/>
        </w:rPr>
      </w:pPr>
    </w:p>
    <w:p w:rsidR="00775871" w:rsidRDefault="00775871" w:rsidP="00C16F79">
      <w:pPr>
        <w:pStyle w:val="Textoindependiente2"/>
        <w:rPr>
          <w:rFonts w:cs="Arial"/>
          <w:b/>
          <w:szCs w:val="22"/>
        </w:rPr>
      </w:pPr>
    </w:p>
    <w:p w:rsidR="00775871" w:rsidRDefault="00775871" w:rsidP="00C16F79">
      <w:pPr>
        <w:pStyle w:val="Textoindependiente2"/>
        <w:rPr>
          <w:rFonts w:cs="Arial"/>
          <w:b/>
          <w:szCs w:val="22"/>
        </w:rPr>
      </w:pPr>
    </w:p>
    <w:p w:rsidR="00775871" w:rsidRDefault="00775871" w:rsidP="00C16F79">
      <w:pPr>
        <w:pStyle w:val="Textoindependiente2"/>
        <w:rPr>
          <w:rFonts w:cs="Arial"/>
          <w:b/>
          <w:szCs w:val="22"/>
        </w:rPr>
      </w:pPr>
    </w:p>
    <w:p w:rsidR="00775871" w:rsidRDefault="00775871" w:rsidP="00C16F79">
      <w:pPr>
        <w:pStyle w:val="Textoindependiente2"/>
        <w:rPr>
          <w:rFonts w:cs="Arial"/>
          <w:b/>
          <w:szCs w:val="22"/>
        </w:rPr>
      </w:pPr>
    </w:p>
    <w:p w:rsidR="00775871" w:rsidRDefault="00775871" w:rsidP="00C16F79">
      <w:pPr>
        <w:pStyle w:val="Textoindependiente2"/>
        <w:rPr>
          <w:rFonts w:cs="Arial"/>
          <w:b/>
          <w:szCs w:val="22"/>
        </w:rPr>
      </w:pPr>
    </w:p>
    <w:p w:rsidR="00775871" w:rsidRDefault="00775871" w:rsidP="00C16F79">
      <w:pPr>
        <w:pStyle w:val="Textoindependiente2"/>
        <w:rPr>
          <w:rFonts w:cs="Arial"/>
          <w:b/>
          <w:szCs w:val="22"/>
        </w:rPr>
      </w:pPr>
    </w:p>
    <w:p w:rsidR="00775871" w:rsidRDefault="00775871" w:rsidP="00C16F79">
      <w:pPr>
        <w:pStyle w:val="Textoindependiente2"/>
        <w:rPr>
          <w:rFonts w:cs="Arial"/>
          <w:b/>
          <w:szCs w:val="22"/>
        </w:rPr>
      </w:pPr>
    </w:p>
    <w:p w:rsidR="00127E13" w:rsidRPr="00C16F79" w:rsidRDefault="00E92EFC" w:rsidP="00C16F79">
      <w:pPr>
        <w:pStyle w:val="Textoindependiente2"/>
        <w:ind w:left="57" w:right="49" w:hanging="199"/>
        <w:rPr>
          <w:rFonts w:cs="Arial"/>
          <w:szCs w:val="22"/>
        </w:rPr>
      </w:pPr>
      <w:r w:rsidRPr="00E92EFC">
        <w:rPr>
          <w:rFonts w:cs="Arial"/>
          <w:noProof/>
          <w:szCs w:val="22"/>
        </w:rPr>
        <w:lastRenderedPageBreak/>
        <w:pict>
          <v:shape id="_x0000_s1050" type="#_x0000_t10" style="position:absolute;left:0;text-align:left;margin-left:36.9pt;margin-top:3.35pt;width:381.6pt;height:86.4pt;z-index:251673600" o:allowincell="f" adj="4020">
            <v:textbox>
              <w:txbxContent>
                <w:p w:rsidR="007527A0" w:rsidRDefault="007527A0" w:rsidP="00127E13">
                  <w:pPr>
                    <w:pStyle w:val="Textoindependiente2"/>
                    <w:ind w:left="142"/>
                  </w:pPr>
                  <w:r>
                    <w:t>"Los costarricenses no tenemos ninguna duda sobre la trascendencia de ese acto, controversial en ese momento, que permitió más que ninguna otra medida consolidar la Costa Rica democrática, pacífica y estable de la que tan orgullosos nos sentimos."</w:t>
                  </w:r>
                </w:p>
                <w:p w:rsidR="007527A0" w:rsidRDefault="007527A0" w:rsidP="00127E13">
                  <w:r>
                    <w:rPr>
                      <w:sz w:val="16"/>
                    </w:rPr>
                    <w:t xml:space="preserve">   </w:t>
                  </w:r>
                  <w:r>
                    <w:rPr>
                      <w:sz w:val="16"/>
                    </w:rPr>
                    <w:tab/>
                  </w:r>
                  <w:r>
                    <w:rPr>
                      <w:sz w:val="16"/>
                    </w:rPr>
                    <w:tab/>
                  </w:r>
                  <w:r>
                    <w:rPr>
                      <w:sz w:val="16"/>
                    </w:rPr>
                    <w:tab/>
                  </w:r>
                  <w:r>
                    <w:rPr>
                      <w:sz w:val="16"/>
                    </w:rPr>
                    <w:tab/>
                  </w:r>
                  <w:r>
                    <w:rPr>
                      <w:sz w:val="16"/>
                    </w:rPr>
                    <w:tab/>
                  </w:r>
                  <w:r>
                    <w:rPr>
                      <w:sz w:val="16"/>
                    </w:rPr>
                    <w:tab/>
                    <w:t xml:space="preserve">               José María Figueres Olsen.</w:t>
                  </w:r>
                </w:p>
              </w:txbxContent>
            </v:textbox>
          </v:shape>
        </w:pict>
      </w:r>
      <w:r w:rsidR="00C16F79">
        <w:rPr>
          <w:rFonts w:cs="Arial"/>
          <w:szCs w:val="22"/>
        </w:rPr>
        <w:t>32</w:t>
      </w:r>
      <w:r w:rsidR="00127E13" w:rsidRPr="00C16F79">
        <w:rPr>
          <w:rFonts w:cs="Arial"/>
          <w:szCs w:val="22"/>
        </w:rPr>
        <w:t>)</w:t>
      </w:r>
      <w:r w:rsidR="00127E13" w:rsidRPr="00C16F79">
        <w:rPr>
          <w:rFonts w:cs="Arial"/>
          <w:szCs w:val="22"/>
        </w:rPr>
        <w:tab/>
      </w:r>
    </w:p>
    <w:p w:rsidR="00127E13" w:rsidRPr="00C16F79" w:rsidRDefault="00127E13" w:rsidP="00C16F79">
      <w:pPr>
        <w:pStyle w:val="Textoindependiente2"/>
        <w:ind w:left="57"/>
        <w:rPr>
          <w:rFonts w:cs="Arial"/>
          <w:szCs w:val="22"/>
        </w:rPr>
      </w:pPr>
    </w:p>
    <w:p w:rsidR="00127E13" w:rsidRPr="00C16F79" w:rsidRDefault="00127E13" w:rsidP="00C16F79">
      <w:pPr>
        <w:pStyle w:val="Textoindependiente2"/>
        <w:ind w:left="57"/>
        <w:rPr>
          <w:rFonts w:cs="Arial"/>
          <w:szCs w:val="22"/>
        </w:rPr>
      </w:pPr>
    </w:p>
    <w:p w:rsidR="00127E13" w:rsidRPr="00C16F79" w:rsidRDefault="00127E13" w:rsidP="00C16F79">
      <w:pPr>
        <w:pStyle w:val="Textoindependiente2"/>
        <w:ind w:left="57"/>
        <w:rPr>
          <w:rFonts w:cs="Arial"/>
          <w:szCs w:val="22"/>
        </w:rPr>
      </w:pPr>
    </w:p>
    <w:p w:rsidR="00127E13" w:rsidRPr="00C16F79" w:rsidRDefault="00127E13" w:rsidP="00C16F79">
      <w:pPr>
        <w:pStyle w:val="Textoindependiente2"/>
        <w:ind w:left="57"/>
        <w:rPr>
          <w:rFonts w:cs="Arial"/>
          <w:szCs w:val="22"/>
        </w:rPr>
      </w:pPr>
    </w:p>
    <w:p w:rsidR="00127E13" w:rsidRPr="00C16F79" w:rsidRDefault="00127E13" w:rsidP="00C16F79">
      <w:pPr>
        <w:pStyle w:val="Textoindependiente2"/>
        <w:ind w:left="57"/>
        <w:rPr>
          <w:rFonts w:cs="Arial"/>
          <w:szCs w:val="22"/>
        </w:rPr>
      </w:pPr>
    </w:p>
    <w:p w:rsidR="00C16F79" w:rsidRDefault="00C16F79" w:rsidP="00C16F79">
      <w:pPr>
        <w:pStyle w:val="Textoindependiente2"/>
        <w:ind w:left="540"/>
        <w:rPr>
          <w:rFonts w:cs="Arial"/>
          <w:szCs w:val="22"/>
        </w:rPr>
      </w:pPr>
    </w:p>
    <w:p w:rsidR="00C16F79" w:rsidRDefault="00C16F79" w:rsidP="00C16F79">
      <w:pPr>
        <w:pStyle w:val="Textoindependiente2"/>
        <w:ind w:left="540"/>
        <w:rPr>
          <w:rFonts w:cs="Arial"/>
          <w:szCs w:val="22"/>
        </w:rPr>
      </w:pPr>
    </w:p>
    <w:p w:rsidR="00127E13" w:rsidRPr="00C16F79" w:rsidRDefault="00127E13" w:rsidP="00C16F79">
      <w:pPr>
        <w:pStyle w:val="Textoindependiente2"/>
        <w:ind w:left="540"/>
        <w:rPr>
          <w:rFonts w:cs="Arial"/>
          <w:szCs w:val="22"/>
        </w:rPr>
      </w:pPr>
      <w:r w:rsidRPr="00C16F79">
        <w:rPr>
          <w:rFonts w:cs="Arial"/>
          <w:szCs w:val="22"/>
        </w:rPr>
        <w:t>En el texto anterior el expresidente José María Figueres Olsen se refiere a una consecuencia de la Guerra Civil de 1948 que fue la</w:t>
      </w:r>
    </w:p>
    <w:p w:rsidR="00127E13" w:rsidRPr="00C16F79" w:rsidRDefault="00127E13" w:rsidP="00C16F79">
      <w:pPr>
        <w:pStyle w:val="Textoindependiente2"/>
        <w:ind w:left="540"/>
        <w:rPr>
          <w:rFonts w:cs="Arial"/>
          <w:szCs w:val="22"/>
        </w:rPr>
      </w:pPr>
    </w:p>
    <w:p w:rsidR="00127E13" w:rsidRPr="00C16F79" w:rsidRDefault="00127E13" w:rsidP="00C16F79">
      <w:pPr>
        <w:pStyle w:val="Textoindependiente2"/>
        <w:numPr>
          <w:ilvl w:val="0"/>
          <w:numId w:val="36"/>
        </w:numPr>
        <w:tabs>
          <w:tab w:val="clear" w:pos="567"/>
        </w:tabs>
        <w:ind w:left="1078" w:hanging="539"/>
        <w:jc w:val="left"/>
        <w:rPr>
          <w:rFonts w:cs="Arial"/>
          <w:szCs w:val="22"/>
        </w:rPr>
      </w:pPr>
      <w:r w:rsidRPr="00C16F79">
        <w:rPr>
          <w:rFonts w:cs="Arial"/>
          <w:szCs w:val="22"/>
        </w:rPr>
        <w:t>Abolición del ejército.</w:t>
      </w:r>
    </w:p>
    <w:p w:rsidR="00127E13" w:rsidRPr="00C16F79" w:rsidRDefault="00127E13" w:rsidP="00C16F79">
      <w:pPr>
        <w:pStyle w:val="Textoindependiente2"/>
        <w:numPr>
          <w:ilvl w:val="0"/>
          <w:numId w:val="36"/>
        </w:numPr>
        <w:tabs>
          <w:tab w:val="clear" w:pos="567"/>
        </w:tabs>
        <w:ind w:left="1078" w:hanging="539"/>
        <w:jc w:val="left"/>
        <w:rPr>
          <w:rFonts w:cs="Arial"/>
          <w:szCs w:val="22"/>
        </w:rPr>
      </w:pPr>
      <w:r w:rsidRPr="00C16F79">
        <w:rPr>
          <w:rFonts w:cs="Arial"/>
          <w:szCs w:val="22"/>
        </w:rPr>
        <w:t>creación de las instituciones autónomas.</w:t>
      </w:r>
    </w:p>
    <w:p w:rsidR="00127E13" w:rsidRPr="00C16F79" w:rsidRDefault="00127E13" w:rsidP="00C16F79">
      <w:pPr>
        <w:pStyle w:val="Textoindependiente2"/>
        <w:numPr>
          <w:ilvl w:val="0"/>
          <w:numId w:val="36"/>
        </w:numPr>
        <w:tabs>
          <w:tab w:val="clear" w:pos="567"/>
        </w:tabs>
        <w:ind w:left="1078" w:hanging="539"/>
        <w:jc w:val="left"/>
        <w:rPr>
          <w:rFonts w:cs="Arial"/>
          <w:szCs w:val="22"/>
        </w:rPr>
      </w:pPr>
      <w:r w:rsidRPr="00C16F79">
        <w:rPr>
          <w:rFonts w:cs="Arial"/>
          <w:szCs w:val="22"/>
        </w:rPr>
        <w:t>introducción de la enseñanza universitaria.</w:t>
      </w:r>
    </w:p>
    <w:p w:rsidR="00127E13" w:rsidRPr="00C16F79" w:rsidRDefault="00127E13" w:rsidP="00C16F79">
      <w:pPr>
        <w:pStyle w:val="Textoindependiente2"/>
        <w:numPr>
          <w:ilvl w:val="0"/>
          <w:numId w:val="36"/>
        </w:numPr>
        <w:tabs>
          <w:tab w:val="clear" w:pos="567"/>
        </w:tabs>
        <w:ind w:left="1078" w:hanging="539"/>
        <w:jc w:val="left"/>
        <w:rPr>
          <w:rFonts w:cs="Arial"/>
          <w:szCs w:val="22"/>
        </w:rPr>
      </w:pPr>
      <w:r w:rsidRPr="00C16F79">
        <w:rPr>
          <w:rFonts w:cs="Arial"/>
          <w:szCs w:val="22"/>
        </w:rPr>
        <w:t>declaratoria de obligatoriedad de la enseñanza primaria.</w:t>
      </w:r>
    </w:p>
    <w:p w:rsidR="00C16F79" w:rsidRDefault="00C16F79" w:rsidP="00C16F79">
      <w:pPr>
        <w:pStyle w:val="Piedepgina"/>
        <w:tabs>
          <w:tab w:val="clear" w:pos="4419"/>
          <w:tab w:val="clear" w:pos="8838"/>
        </w:tabs>
        <w:ind w:left="567" w:hanging="709"/>
        <w:jc w:val="both"/>
        <w:rPr>
          <w:rFonts w:cs="Arial"/>
          <w:sz w:val="22"/>
          <w:szCs w:val="22"/>
        </w:rPr>
      </w:pPr>
    </w:p>
    <w:p w:rsidR="00127E13" w:rsidRPr="00C16F79" w:rsidRDefault="00C16F79" w:rsidP="00C16F79">
      <w:pPr>
        <w:pStyle w:val="Piedepgina"/>
        <w:tabs>
          <w:tab w:val="clear" w:pos="4419"/>
          <w:tab w:val="clear" w:pos="8838"/>
        </w:tabs>
        <w:ind w:left="567" w:hanging="709"/>
        <w:jc w:val="both"/>
        <w:rPr>
          <w:rFonts w:cs="Arial"/>
          <w:sz w:val="22"/>
          <w:szCs w:val="22"/>
        </w:rPr>
      </w:pPr>
      <w:r>
        <w:rPr>
          <w:rFonts w:cs="Arial"/>
          <w:sz w:val="22"/>
          <w:szCs w:val="22"/>
        </w:rPr>
        <w:t>33</w:t>
      </w:r>
      <w:r w:rsidR="00127E13" w:rsidRPr="00C16F79">
        <w:rPr>
          <w:rFonts w:cs="Arial"/>
          <w:sz w:val="22"/>
          <w:szCs w:val="22"/>
        </w:rPr>
        <w:t>)</w:t>
      </w:r>
      <w:r w:rsidR="00127E13" w:rsidRPr="00C16F79">
        <w:rPr>
          <w:rFonts w:cs="Arial"/>
          <w:sz w:val="22"/>
          <w:szCs w:val="22"/>
        </w:rPr>
        <w:tab/>
        <w:t>Dentro de la nueva concepción del Estado costarricense implementada a partir de la Guerra Civil de 1948, se crearon las instituciones autónomas, con el fin no solo de ampliar la labor administrativa del Estado sino también para</w:t>
      </w:r>
    </w:p>
    <w:p w:rsidR="00127E13" w:rsidRPr="00C16F79" w:rsidRDefault="00127E13" w:rsidP="00C16F79">
      <w:pPr>
        <w:pStyle w:val="Piedepgina"/>
        <w:tabs>
          <w:tab w:val="clear" w:pos="4419"/>
          <w:tab w:val="clear" w:pos="8838"/>
        </w:tabs>
        <w:ind w:left="567"/>
        <w:jc w:val="both"/>
        <w:rPr>
          <w:rFonts w:cs="Arial"/>
          <w:sz w:val="22"/>
          <w:szCs w:val="22"/>
        </w:rPr>
      </w:pPr>
    </w:p>
    <w:p w:rsidR="00127E13" w:rsidRPr="00C16F79" w:rsidRDefault="00127E13" w:rsidP="00C16F79">
      <w:pPr>
        <w:pStyle w:val="Piedepgina"/>
        <w:numPr>
          <w:ilvl w:val="0"/>
          <w:numId w:val="37"/>
        </w:numPr>
        <w:tabs>
          <w:tab w:val="clear" w:pos="573"/>
          <w:tab w:val="clear" w:pos="4419"/>
          <w:tab w:val="clear" w:pos="8838"/>
        </w:tabs>
        <w:ind w:left="1134"/>
        <w:rPr>
          <w:rFonts w:cs="Arial"/>
          <w:sz w:val="22"/>
          <w:szCs w:val="22"/>
        </w:rPr>
      </w:pPr>
      <w:r w:rsidRPr="00C16F79">
        <w:rPr>
          <w:rFonts w:cs="Arial"/>
          <w:sz w:val="22"/>
          <w:szCs w:val="22"/>
        </w:rPr>
        <w:t>concentrar las funciones del Estado en el Poder Ejecutivo.</w:t>
      </w:r>
    </w:p>
    <w:p w:rsidR="00127E13" w:rsidRPr="00C16F79" w:rsidRDefault="00127E13" w:rsidP="00C16F79">
      <w:pPr>
        <w:pStyle w:val="Piedepgina"/>
        <w:numPr>
          <w:ilvl w:val="0"/>
          <w:numId w:val="37"/>
        </w:numPr>
        <w:tabs>
          <w:tab w:val="clear" w:pos="573"/>
          <w:tab w:val="clear" w:pos="4419"/>
          <w:tab w:val="clear" w:pos="8838"/>
        </w:tabs>
        <w:ind w:left="1134"/>
        <w:rPr>
          <w:rFonts w:cs="Arial"/>
          <w:sz w:val="22"/>
          <w:szCs w:val="22"/>
        </w:rPr>
      </w:pPr>
      <w:r w:rsidRPr="00C16F79">
        <w:rPr>
          <w:rFonts w:cs="Arial"/>
          <w:sz w:val="22"/>
          <w:szCs w:val="22"/>
        </w:rPr>
        <w:t>ampliar el poder político del partido gobernante.</w:t>
      </w:r>
    </w:p>
    <w:p w:rsidR="00127E13" w:rsidRPr="00C16F79" w:rsidRDefault="00127E13" w:rsidP="00C16F79">
      <w:pPr>
        <w:pStyle w:val="Piedepgina"/>
        <w:numPr>
          <w:ilvl w:val="0"/>
          <w:numId w:val="37"/>
        </w:numPr>
        <w:tabs>
          <w:tab w:val="clear" w:pos="573"/>
          <w:tab w:val="clear" w:pos="4419"/>
          <w:tab w:val="clear" w:pos="8838"/>
        </w:tabs>
        <w:ind w:left="1134"/>
        <w:rPr>
          <w:rFonts w:cs="Arial"/>
          <w:sz w:val="22"/>
          <w:szCs w:val="22"/>
        </w:rPr>
      </w:pPr>
      <w:r w:rsidRPr="00C16F79">
        <w:rPr>
          <w:rFonts w:cs="Arial"/>
          <w:sz w:val="22"/>
          <w:szCs w:val="22"/>
        </w:rPr>
        <w:t>disminuir el número de empleados públicos.</w:t>
      </w:r>
    </w:p>
    <w:p w:rsidR="00127E13" w:rsidRPr="00C16F79" w:rsidRDefault="00127E13" w:rsidP="00C16F79">
      <w:pPr>
        <w:pStyle w:val="Piedepgina"/>
        <w:numPr>
          <w:ilvl w:val="0"/>
          <w:numId w:val="37"/>
        </w:numPr>
        <w:tabs>
          <w:tab w:val="clear" w:pos="573"/>
          <w:tab w:val="clear" w:pos="4419"/>
          <w:tab w:val="clear" w:pos="8838"/>
        </w:tabs>
        <w:ind w:left="1134"/>
        <w:rPr>
          <w:rFonts w:cs="Arial"/>
          <w:sz w:val="22"/>
          <w:szCs w:val="22"/>
        </w:rPr>
      </w:pPr>
      <w:r w:rsidRPr="00C16F79">
        <w:rPr>
          <w:rFonts w:cs="Arial"/>
          <w:sz w:val="22"/>
          <w:szCs w:val="22"/>
        </w:rPr>
        <w:t>lograr la descentralización del poder.</w:t>
      </w:r>
    </w:p>
    <w:p w:rsidR="00127E13" w:rsidRPr="00C16F79" w:rsidRDefault="00127E13" w:rsidP="00C16F79">
      <w:pPr>
        <w:pStyle w:val="Textoindependiente2"/>
        <w:rPr>
          <w:rFonts w:cs="Arial"/>
          <w:b/>
          <w:szCs w:val="22"/>
        </w:rPr>
      </w:pPr>
    </w:p>
    <w:p w:rsidR="00127E13" w:rsidRPr="00C16F79" w:rsidRDefault="00E92EFC" w:rsidP="00C16F79">
      <w:pPr>
        <w:pStyle w:val="Textoindependiente2"/>
        <w:ind w:hanging="142"/>
        <w:rPr>
          <w:rFonts w:cs="Arial"/>
          <w:szCs w:val="22"/>
        </w:rPr>
      </w:pPr>
      <w:r w:rsidRPr="00E92EFC">
        <w:rPr>
          <w:rFonts w:cs="Arial"/>
          <w:b/>
          <w:noProof/>
          <w:szCs w:val="2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9" type="#_x0000_t62" style="position:absolute;left:0;text-align:left;margin-left:38.5pt;margin-top:-.35pt;width:362.1pt;height:106.5pt;z-index:251672576" o:allowincell="f" adj="552,17442" strokeweight="1.5pt">
            <v:textbox>
              <w:txbxContent>
                <w:p w:rsidR="007527A0" w:rsidRPr="00C16F79" w:rsidRDefault="007527A0" w:rsidP="00C16F79">
                  <w:pPr>
                    <w:pStyle w:val="Textoindependiente"/>
                    <w:spacing w:before="120"/>
                    <w:jc w:val="both"/>
                    <w:rPr>
                      <w:sz w:val="22"/>
                      <w:szCs w:val="22"/>
                    </w:rPr>
                  </w:pPr>
                  <w:r w:rsidRPr="00C16F79">
                    <w:rPr>
                      <w:sz w:val="22"/>
                      <w:szCs w:val="22"/>
                    </w:rPr>
                    <w:t>“Otro de los logros fundamentales de la Constitución de 1949 fue la creación del Tribunal Supremo de Elecciones.  Se estableció que la organización, dirección y vigilancia de los actos relativos al sufragio corresponden en forma exclusiva al Tribunal Supremo de Elecciones, el cual goza de independencia.”</w:t>
                  </w:r>
                </w:p>
                <w:p w:rsidR="007527A0" w:rsidRPr="00C16F79" w:rsidRDefault="007527A0" w:rsidP="00C16F79">
                  <w:pPr>
                    <w:pStyle w:val="Textoindependiente"/>
                    <w:spacing w:before="120"/>
                    <w:jc w:val="right"/>
                    <w:rPr>
                      <w:sz w:val="20"/>
                    </w:rPr>
                  </w:pPr>
                  <w:r>
                    <w:rPr>
                      <w:sz w:val="22"/>
                      <w:szCs w:val="22"/>
                    </w:rPr>
                    <w:tab/>
                  </w:r>
                  <w:r>
                    <w:rPr>
                      <w:sz w:val="22"/>
                      <w:szCs w:val="22"/>
                    </w:rPr>
                    <w:tab/>
                  </w:r>
                  <w:r>
                    <w:rPr>
                      <w:sz w:val="22"/>
                      <w:szCs w:val="22"/>
                    </w:rPr>
                    <w:tab/>
                  </w:r>
                  <w:r>
                    <w:rPr>
                      <w:sz w:val="22"/>
                      <w:szCs w:val="22"/>
                    </w:rPr>
                    <w:tab/>
                  </w:r>
                  <w:r>
                    <w:rPr>
                      <w:sz w:val="22"/>
                      <w:szCs w:val="22"/>
                    </w:rPr>
                    <w:tab/>
                  </w:r>
                  <w:r w:rsidRPr="00C16F79">
                    <w:rPr>
                      <w:sz w:val="20"/>
                    </w:rPr>
                    <w:t xml:space="preserve">Jorge Mario Salazar </w:t>
                  </w:r>
                </w:p>
              </w:txbxContent>
            </v:textbox>
          </v:shape>
        </w:pict>
      </w:r>
      <w:r w:rsidR="00C16F79">
        <w:rPr>
          <w:rFonts w:cs="Arial"/>
          <w:szCs w:val="22"/>
        </w:rPr>
        <w:t>3</w:t>
      </w:r>
      <w:r w:rsidR="00127E13" w:rsidRPr="00C16F79">
        <w:rPr>
          <w:rFonts w:cs="Arial"/>
          <w:szCs w:val="22"/>
        </w:rPr>
        <w:t>4)</w:t>
      </w:r>
    </w:p>
    <w:p w:rsidR="00127E13" w:rsidRPr="00C16F79" w:rsidRDefault="00127E13" w:rsidP="00C16F79">
      <w:pPr>
        <w:pStyle w:val="Textoindependiente2"/>
        <w:rPr>
          <w:rFonts w:cs="Arial"/>
          <w:b/>
          <w:szCs w:val="22"/>
        </w:rPr>
      </w:pPr>
    </w:p>
    <w:p w:rsidR="00127E13" w:rsidRPr="00C16F79" w:rsidRDefault="00127E13" w:rsidP="00C16F79">
      <w:pPr>
        <w:pStyle w:val="Textoindependiente2"/>
        <w:rPr>
          <w:rFonts w:cs="Arial"/>
          <w:b/>
          <w:szCs w:val="22"/>
        </w:rPr>
      </w:pPr>
    </w:p>
    <w:p w:rsidR="00127E13" w:rsidRPr="00C16F79" w:rsidRDefault="00127E13" w:rsidP="00C16F79">
      <w:pPr>
        <w:pStyle w:val="Textoindependiente2"/>
        <w:rPr>
          <w:rFonts w:cs="Arial"/>
          <w:b/>
          <w:szCs w:val="22"/>
        </w:rPr>
      </w:pPr>
    </w:p>
    <w:p w:rsidR="00127E13" w:rsidRPr="00C16F79" w:rsidRDefault="00127E13" w:rsidP="00C16F79">
      <w:pPr>
        <w:pStyle w:val="Textoindependiente2"/>
        <w:rPr>
          <w:rFonts w:cs="Arial"/>
          <w:b/>
          <w:szCs w:val="22"/>
        </w:rPr>
      </w:pPr>
    </w:p>
    <w:p w:rsidR="00127E13" w:rsidRPr="00C16F79" w:rsidRDefault="00127E13" w:rsidP="00C16F79">
      <w:pPr>
        <w:pStyle w:val="Textoindependiente2"/>
        <w:rPr>
          <w:rFonts w:cs="Arial"/>
          <w:b/>
          <w:szCs w:val="22"/>
        </w:rPr>
      </w:pPr>
    </w:p>
    <w:p w:rsidR="00127E13" w:rsidRPr="00C16F79" w:rsidRDefault="00127E13" w:rsidP="00C16F79">
      <w:pPr>
        <w:pStyle w:val="Textoindependiente2"/>
        <w:rPr>
          <w:rFonts w:cs="Arial"/>
          <w:b/>
          <w:szCs w:val="22"/>
        </w:rPr>
      </w:pPr>
    </w:p>
    <w:p w:rsidR="00127E13" w:rsidRPr="00C16F79" w:rsidRDefault="00127E13" w:rsidP="00C16F79">
      <w:pPr>
        <w:pStyle w:val="Textoindependiente2"/>
        <w:rPr>
          <w:rFonts w:cs="Arial"/>
          <w:b/>
          <w:szCs w:val="22"/>
        </w:rPr>
      </w:pPr>
    </w:p>
    <w:p w:rsidR="00127E13" w:rsidRPr="00C16F79" w:rsidRDefault="00127E13" w:rsidP="00C16F79">
      <w:pPr>
        <w:pStyle w:val="Textoindependiente2"/>
        <w:rPr>
          <w:rFonts w:cs="Arial"/>
          <w:b/>
          <w:szCs w:val="22"/>
        </w:rPr>
      </w:pPr>
    </w:p>
    <w:p w:rsidR="00127E13" w:rsidRPr="00C16F79" w:rsidRDefault="00127E13" w:rsidP="00C16F79">
      <w:pPr>
        <w:pStyle w:val="Textoindependiente2"/>
        <w:ind w:left="567"/>
        <w:rPr>
          <w:rFonts w:cs="Arial"/>
          <w:szCs w:val="22"/>
        </w:rPr>
      </w:pPr>
      <w:r w:rsidRPr="00C16F79">
        <w:rPr>
          <w:rFonts w:cs="Arial"/>
          <w:szCs w:val="22"/>
        </w:rPr>
        <w:t>En la nueva concepción del Estado costarricense a raíz de la Guerra Civil de 1948, se creó el Tribunal Supremo de Elecciones, con las funciones que se describen en el recuadro anterior, con el cual se garantiza</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numPr>
          <w:ilvl w:val="0"/>
          <w:numId w:val="35"/>
        </w:numPr>
        <w:tabs>
          <w:tab w:val="clear" w:pos="573"/>
        </w:tabs>
        <w:ind w:left="1134"/>
        <w:jc w:val="left"/>
        <w:rPr>
          <w:rFonts w:cs="Arial"/>
          <w:szCs w:val="22"/>
        </w:rPr>
      </w:pPr>
      <w:r w:rsidRPr="00C16F79">
        <w:rPr>
          <w:rFonts w:cs="Arial"/>
          <w:szCs w:val="22"/>
        </w:rPr>
        <w:t>la representación del Poder Ejecutivo en materia electoral.</w:t>
      </w:r>
    </w:p>
    <w:p w:rsidR="00127E13" w:rsidRPr="00C16F79" w:rsidRDefault="00127E13" w:rsidP="00C16F79">
      <w:pPr>
        <w:pStyle w:val="Textoindependiente2"/>
        <w:numPr>
          <w:ilvl w:val="0"/>
          <w:numId w:val="35"/>
        </w:numPr>
        <w:tabs>
          <w:tab w:val="clear" w:pos="573"/>
        </w:tabs>
        <w:ind w:left="1134"/>
        <w:jc w:val="left"/>
        <w:rPr>
          <w:rFonts w:cs="Arial"/>
          <w:szCs w:val="22"/>
        </w:rPr>
      </w:pPr>
      <w:r w:rsidRPr="00C16F79">
        <w:rPr>
          <w:rFonts w:cs="Arial"/>
          <w:szCs w:val="22"/>
        </w:rPr>
        <w:t>la intervención de los poderes en asuntos electorales.</w:t>
      </w:r>
    </w:p>
    <w:p w:rsidR="00127E13" w:rsidRPr="00C16F79" w:rsidRDefault="00127E13" w:rsidP="00C16F79">
      <w:pPr>
        <w:pStyle w:val="Textoindependiente2"/>
        <w:numPr>
          <w:ilvl w:val="0"/>
          <w:numId w:val="35"/>
        </w:numPr>
        <w:tabs>
          <w:tab w:val="clear" w:pos="573"/>
        </w:tabs>
        <w:ind w:left="1134"/>
        <w:jc w:val="left"/>
        <w:rPr>
          <w:rFonts w:cs="Arial"/>
          <w:szCs w:val="22"/>
        </w:rPr>
      </w:pPr>
      <w:r w:rsidRPr="00C16F79">
        <w:rPr>
          <w:rFonts w:cs="Arial"/>
          <w:szCs w:val="22"/>
        </w:rPr>
        <w:t>el respeto a la libre elección de los ciudadanos.</w:t>
      </w:r>
    </w:p>
    <w:p w:rsidR="00127E13" w:rsidRPr="00C16F79" w:rsidRDefault="00127E13" w:rsidP="00C16F79">
      <w:pPr>
        <w:pStyle w:val="Textoindependiente2"/>
        <w:numPr>
          <w:ilvl w:val="0"/>
          <w:numId w:val="35"/>
        </w:numPr>
        <w:tabs>
          <w:tab w:val="clear" w:pos="573"/>
        </w:tabs>
        <w:ind w:left="1134"/>
        <w:jc w:val="left"/>
        <w:rPr>
          <w:rFonts w:cs="Arial"/>
          <w:szCs w:val="22"/>
        </w:rPr>
      </w:pPr>
      <w:r w:rsidRPr="00C16F79">
        <w:rPr>
          <w:rFonts w:cs="Arial"/>
          <w:szCs w:val="22"/>
        </w:rPr>
        <w:t>la inscripción de un solo partido político.</w:t>
      </w:r>
    </w:p>
    <w:p w:rsidR="00127E13" w:rsidRDefault="00127E13" w:rsidP="00C16F79">
      <w:pPr>
        <w:rPr>
          <w:rFonts w:cs="Arial"/>
          <w:sz w:val="22"/>
          <w:szCs w:val="22"/>
        </w:rPr>
      </w:pPr>
    </w:p>
    <w:p w:rsidR="00775871" w:rsidRDefault="00775871" w:rsidP="00C16F79">
      <w:pPr>
        <w:rPr>
          <w:rFonts w:cs="Arial"/>
          <w:sz w:val="22"/>
          <w:szCs w:val="22"/>
        </w:rPr>
      </w:pPr>
    </w:p>
    <w:p w:rsidR="00775871" w:rsidRDefault="00775871" w:rsidP="00C16F79">
      <w:pPr>
        <w:rPr>
          <w:rFonts w:cs="Arial"/>
          <w:sz w:val="22"/>
          <w:szCs w:val="22"/>
        </w:rPr>
      </w:pPr>
    </w:p>
    <w:p w:rsidR="00775871" w:rsidRDefault="00775871" w:rsidP="00C16F79">
      <w:pPr>
        <w:rPr>
          <w:rFonts w:cs="Arial"/>
          <w:sz w:val="22"/>
          <w:szCs w:val="22"/>
        </w:rPr>
      </w:pPr>
    </w:p>
    <w:p w:rsidR="00775871" w:rsidRDefault="00775871" w:rsidP="00C16F79">
      <w:pPr>
        <w:rPr>
          <w:rFonts w:cs="Arial"/>
          <w:sz w:val="22"/>
          <w:szCs w:val="22"/>
        </w:rPr>
      </w:pPr>
    </w:p>
    <w:p w:rsidR="002A7CBA" w:rsidRDefault="002A7CBA" w:rsidP="00C16F79">
      <w:pPr>
        <w:rPr>
          <w:rFonts w:cs="Arial"/>
          <w:sz w:val="22"/>
          <w:szCs w:val="22"/>
        </w:rPr>
      </w:pPr>
    </w:p>
    <w:p w:rsidR="00775871" w:rsidRDefault="00775871" w:rsidP="00C16F79">
      <w:pPr>
        <w:rPr>
          <w:rFonts w:cs="Arial"/>
          <w:sz w:val="22"/>
          <w:szCs w:val="22"/>
        </w:rPr>
      </w:pPr>
    </w:p>
    <w:p w:rsidR="00775871" w:rsidRPr="00C16F79" w:rsidRDefault="00775871" w:rsidP="00C16F79">
      <w:pPr>
        <w:rPr>
          <w:rFonts w:cs="Arial"/>
          <w:sz w:val="22"/>
          <w:szCs w:val="22"/>
        </w:rPr>
      </w:pPr>
    </w:p>
    <w:p w:rsidR="00127E13" w:rsidRPr="00C16F79" w:rsidRDefault="00C16F79" w:rsidP="00C16F79">
      <w:pPr>
        <w:pStyle w:val="Textoindependiente2"/>
        <w:ind w:left="993" w:right="902" w:hanging="1135"/>
        <w:rPr>
          <w:rFonts w:cs="Arial"/>
          <w:b/>
          <w:szCs w:val="22"/>
        </w:rPr>
      </w:pPr>
      <w:r>
        <w:rPr>
          <w:rFonts w:cs="Arial"/>
          <w:szCs w:val="22"/>
          <w:lang w:val="es-ES_tradnl"/>
        </w:rPr>
        <w:lastRenderedPageBreak/>
        <w:t>35</w:t>
      </w:r>
      <w:r w:rsidR="00127E13" w:rsidRPr="00C16F79">
        <w:rPr>
          <w:rFonts w:cs="Arial"/>
          <w:szCs w:val="22"/>
          <w:lang w:val="es-ES_tradnl"/>
        </w:rPr>
        <w:t>)</w:t>
      </w:r>
      <w:r w:rsidR="00127E13" w:rsidRPr="00C16F79">
        <w:rPr>
          <w:rFonts w:cs="Arial"/>
          <w:szCs w:val="22"/>
        </w:rPr>
        <w:tab/>
      </w:r>
      <w:r w:rsidR="00127E13" w:rsidRPr="00C16F79">
        <w:rPr>
          <w:rFonts w:cs="Arial"/>
          <w:b/>
          <w:szCs w:val="22"/>
        </w:rPr>
        <w:t>Su fin: responder a las demandas vitales de la sociedad costarricense, ofreciendo la oportunidad de la educación superior en distintas esferas del conocimiento y la formación de profesionales.</w:t>
      </w:r>
    </w:p>
    <w:p w:rsidR="00127E13" w:rsidRPr="00C16F79" w:rsidRDefault="00127E13" w:rsidP="00C16F79">
      <w:pPr>
        <w:ind w:hanging="142"/>
        <w:jc w:val="both"/>
        <w:rPr>
          <w:rFonts w:cs="Arial"/>
          <w:sz w:val="22"/>
          <w:szCs w:val="22"/>
          <w:lang w:val="es-ES_tradnl"/>
        </w:rPr>
      </w:pPr>
    </w:p>
    <w:p w:rsidR="00127E13" w:rsidRPr="00C16F79" w:rsidRDefault="00127E13" w:rsidP="00C16F79">
      <w:pPr>
        <w:pStyle w:val="Sangradetextonormal"/>
        <w:rPr>
          <w:rFonts w:cs="Arial"/>
          <w:szCs w:val="22"/>
        </w:rPr>
      </w:pPr>
      <w:r w:rsidRPr="00C16F79">
        <w:rPr>
          <w:rFonts w:cs="Arial"/>
          <w:szCs w:val="22"/>
        </w:rPr>
        <w:t xml:space="preserve">El párrafo anterior se refiere a una de las instituciones creadas como parte de la Reforma Social de los años 40 en Costa Rica, cuyo nombre es Universidad </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38"/>
        </w:numPr>
        <w:tabs>
          <w:tab w:val="clear" w:pos="567"/>
        </w:tabs>
        <w:ind w:left="1134"/>
        <w:jc w:val="both"/>
        <w:rPr>
          <w:rFonts w:cs="Arial"/>
          <w:sz w:val="22"/>
          <w:szCs w:val="22"/>
          <w:lang w:val="es-ES_tradnl"/>
        </w:rPr>
      </w:pPr>
      <w:r w:rsidRPr="00C16F79">
        <w:rPr>
          <w:rFonts w:cs="Arial"/>
          <w:sz w:val="22"/>
          <w:szCs w:val="22"/>
          <w:lang w:val="es-ES_tradnl"/>
        </w:rPr>
        <w:t>Estatal.</w:t>
      </w:r>
    </w:p>
    <w:p w:rsidR="00127E13" w:rsidRPr="00C16F79" w:rsidRDefault="00127E13" w:rsidP="00C16F79">
      <w:pPr>
        <w:numPr>
          <w:ilvl w:val="0"/>
          <w:numId w:val="38"/>
        </w:numPr>
        <w:tabs>
          <w:tab w:val="clear" w:pos="567"/>
        </w:tabs>
        <w:ind w:left="1134"/>
        <w:jc w:val="both"/>
        <w:rPr>
          <w:rFonts w:cs="Arial"/>
          <w:sz w:val="22"/>
          <w:szCs w:val="22"/>
          <w:lang w:val="es-ES_tradnl"/>
        </w:rPr>
      </w:pPr>
      <w:r w:rsidRPr="00C16F79">
        <w:rPr>
          <w:rFonts w:cs="Arial"/>
          <w:sz w:val="22"/>
          <w:szCs w:val="22"/>
          <w:lang w:val="es-ES_tradnl"/>
        </w:rPr>
        <w:t>Nacional.</w:t>
      </w:r>
    </w:p>
    <w:p w:rsidR="00127E13" w:rsidRPr="00C16F79" w:rsidRDefault="00127E13" w:rsidP="00C16F79">
      <w:pPr>
        <w:numPr>
          <w:ilvl w:val="0"/>
          <w:numId w:val="38"/>
        </w:numPr>
        <w:tabs>
          <w:tab w:val="clear" w:pos="567"/>
        </w:tabs>
        <w:ind w:left="1134"/>
        <w:jc w:val="both"/>
        <w:rPr>
          <w:rFonts w:cs="Arial"/>
          <w:sz w:val="22"/>
          <w:szCs w:val="22"/>
          <w:lang w:val="es-ES_tradnl"/>
        </w:rPr>
      </w:pPr>
      <w:r w:rsidRPr="00C16F79">
        <w:rPr>
          <w:rFonts w:cs="Arial"/>
          <w:sz w:val="22"/>
          <w:szCs w:val="22"/>
          <w:lang w:val="es-ES_tradnl"/>
        </w:rPr>
        <w:t>Autónoma.</w:t>
      </w:r>
    </w:p>
    <w:p w:rsidR="00127E13" w:rsidRPr="00C16F79" w:rsidRDefault="00127E13" w:rsidP="00C16F79">
      <w:pPr>
        <w:numPr>
          <w:ilvl w:val="0"/>
          <w:numId w:val="38"/>
        </w:numPr>
        <w:tabs>
          <w:tab w:val="clear" w:pos="567"/>
        </w:tabs>
        <w:ind w:left="1134"/>
        <w:jc w:val="both"/>
        <w:rPr>
          <w:rFonts w:cs="Arial"/>
          <w:sz w:val="22"/>
          <w:szCs w:val="22"/>
          <w:lang w:val="es-ES_tradnl"/>
        </w:rPr>
      </w:pPr>
      <w:r w:rsidRPr="00C16F79">
        <w:rPr>
          <w:rFonts w:cs="Arial"/>
          <w:sz w:val="22"/>
          <w:szCs w:val="22"/>
          <w:lang w:val="es-ES_tradnl"/>
        </w:rPr>
        <w:t>de Costa Rica.</w:t>
      </w:r>
    </w:p>
    <w:p w:rsidR="00127E13" w:rsidRPr="00C16F79" w:rsidRDefault="00127E13" w:rsidP="00C16F79">
      <w:pPr>
        <w:ind w:left="567"/>
        <w:jc w:val="both"/>
        <w:rPr>
          <w:rFonts w:cs="Arial"/>
          <w:snapToGrid w:val="0"/>
          <w:sz w:val="22"/>
          <w:szCs w:val="22"/>
        </w:rPr>
      </w:pPr>
    </w:p>
    <w:p w:rsidR="00127E13" w:rsidRPr="00C16F79" w:rsidRDefault="00E92EFC" w:rsidP="00C16F79">
      <w:pPr>
        <w:ind w:hanging="142"/>
        <w:jc w:val="both"/>
        <w:rPr>
          <w:rFonts w:cs="Arial"/>
          <w:sz w:val="22"/>
          <w:szCs w:val="22"/>
          <w:lang w:val="es-ES_tradnl"/>
        </w:rPr>
      </w:pPr>
      <w:r>
        <w:rPr>
          <w:rFonts w:cs="Arial"/>
          <w:noProof/>
          <w:sz w:val="22"/>
          <w:szCs w:val="22"/>
        </w:rPr>
        <w:pict>
          <v:group id="_x0000_s1056" style="position:absolute;left:0;text-align:left;margin-left:71.15pt;margin-top:1.95pt;width:333.7pt;height:92.3pt;z-index:251680768" coordorigin="3124,8946" coordsize="6674,1846" o:allowincell="f">
            <v:oval id="_x0000_s1057" style="position:absolute;left:3124;top:8980;width:3266;height:852" strokeweight="1.5pt">
              <v:textbox>
                <w:txbxContent>
                  <w:p w:rsidR="007527A0" w:rsidRPr="00C16F79" w:rsidRDefault="007527A0" w:rsidP="00127E13">
                    <w:pPr>
                      <w:ind w:left="426" w:hanging="426"/>
                      <w:rPr>
                        <w:sz w:val="22"/>
                        <w:szCs w:val="22"/>
                      </w:rPr>
                    </w:pPr>
                    <w:r w:rsidRPr="00C16F79">
                      <w:rPr>
                        <w:sz w:val="22"/>
                        <w:szCs w:val="22"/>
                      </w:rPr>
                      <w:t xml:space="preserve">   1. Nacionalización        Bancaria.</w:t>
                    </w:r>
                  </w:p>
                </w:txbxContent>
              </v:textbox>
            </v:oval>
            <v:oval id="_x0000_s1058" style="position:absolute;left:6532;top:8946;width:3266;height:852" strokeweight="1.5pt">
              <v:textbox>
                <w:txbxContent>
                  <w:p w:rsidR="007527A0" w:rsidRPr="00C16F79" w:rsidRDefault="007527A0" w:rsidP="00127E13">
                    <w:pPr>
                      <w:pStyle w:val="Textoindependiente"/>
                      <w:spacing w:before="60"/>
                      <w:jc w:val="center"/>
                      <w:rPr>
                        <w:sz w:val="22"/>
                        <w:szCs w:val="22"/>
                      </w:rPr>
                    </w:pPr>
                    <w:r w:rsidRPr="00C16F79">
                      <w:rPr>
                        <w:sz w:val="22"/>
                        <w:szCs w:val="22"/>
                      </w:rPr>
                      <w:t>2. Ley del Aguinaldo.</w:t>
                    </w:r>
                  </w:p>
                </w:txbxContent>
              </v:textbox>
            </v:oval>
            <v:oval id="_x0000_s1059" style="position:absolute;left:4544;top:9940;width:3266;height:852" strokeweight="1.5pt">
              <v:textbox>
                <w:txbxContent>
                  <w:p w:rsidR="007527A0" w:rsidRPr="00C16F79" w:rsidRDefault="007527A0" w:rsidP="00127E13">
                    <w:pPr>
                      <w:ind w:left="284" w:hanging="284"/>
                      <w:jc w:val="center"/>
                      <w:rPr>
                        <w:sz w:val="22"/>
                        <w:szCs w:val="22"/>
                      </w:rPr>
                    </w:pPr>
                    <w:r w:rsidRPr="00C16F79">
                      <w:rPr>
                        <w:sz w:val="22"/>
                        <w:szCs w:val="22"/>
                      </w:rPr>
                      <w:t>3. Garantías Sociales.</w:t>
                    </w:r>
                  </w:p>
                </w:txbxContent>
              </v:textbox>
            </v:oval>
          </v:group>
        </w:pict>
      </w:r>
      <w:r w:rsidR="00C16F79">
        <w:rPr>
          <w:rFonts w:cs="Arial"/>
          <w:sz w:val="22"/>
          <w:szCs w:val="22"/>
          <w:lang w:val="es-ES_tradnl"/>
        </w:rPr>
        <w:t>36</w:t>
      </w:r>
      <w:r w:rsidR="00127E13" w:rsidRPr="00C16F79">
        <w:rPr>
          <w:rFonts w:cs="Arial"/>
          <w:sz w:val="22"/>
          <w:szCs w:val="22"/>
          <w:lang w:val="es-ES_tradnl"/>
        </w:rPr>
        <w:t>)</w:t>
      </w: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ind w:left="567"/>
        <w:jc w:val="both"/>
        <w:rPr>
          <w:rFonts w:cs="Arial"/>
          <w:sz w:val="22"/>
          <w:szCs w:val="22"/>
          <w:lang w:val="es-ES_tradnl"/>
        </w:rPr>
      </w:pPr>
    </w:p>
    <w:p w:rsidR="00127E13" w:rsidRPr="00C16F79" w:rsidRDefault="00127E13" w:rsidP="00C16F79">
      <w:pPr>
        <w:ind w:left="567"/>
        <w:jc w:val="both"/>
        <w:rPr>
          <w:rFonts w:cs="Arial"/>
          <w:sz w:val="22"/>
          <w:szCs w:val="22"/>
          <w:lang w:val="es-ES_tradnl"/>
        </w:rPr>
      </w:pPr>
    </w:p>
    <w:p w:rsidR="00127E13" w:rsidRPr="00C16F79" w:rsidRDefault="00127E13" w:rsidP="00C16F79">
      <w:pPr>
        <w:ind w:left="567"/>
        <w:jc w:val="both"/>
        <w:rPr>
          <w:rFonts w:cs="Arial"/>
          <w:sz w:val="22"/>
          <w:szCs w:val="22"/>
          <w:lang w:val="es-ES_tradnl"/>
        </w:rPr>
      </w:pPr>
    </w:p>
    <w:p w:rsidR="00127E13" w:rsidRPr="00C16F79" w:rsidRDefault="00127E13" w:rsidP="00C16F79">
      <w:pPr>
        <w:pStyle w:val="Sangradetextonormal"/>
        <w:rPr>
          <w:rFonts w:cs="Arial"/>
          <w:szCs w:val="22"/>
        </w:rPr>
      </w:pPr>
      <w:r w:rsidRPr="00C16F79">
        <w:rPr>
          <w:rFonts w:cs="Arial"/>
          <w:szCs w:val="22"/>
        </w:rPr>
        <w:t>¿Cuál o cuáles de los nombres que aparecen en los recuadros anteriores forman parte de la expresión legal de la Reforma Social realizada en los años 40 en Costa Rica, durante la administración Calderón Guardia?</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39"/>
        </w:numPr>
        <w:tabs>
          <w:tab w:val="clear" w:pos="567"/>
        </w:tabs>
        <w:ind w:left="1134"/>
        <w:jc w:val="both"/>
        <w:rPr>
          <w:rFonts w:cs="Arial"/>
          <w:sz w:val="22"/>
          <w:szCs w:val="22"/>
          <w:lang w:val="es-ES_tradnl"/>
        </w:rPr>
      </w:pPr>
      <w:r w:rsidRPr="00C16F79">
        <w:rPr>
          <w:rFonts w:cs="Arial"/>
          <w:sz w:val="22"/>
          <w:szCs w:val="22"/>
          <w:lang w:val="es-ES_tradnl"/>
        </w:rPr>
        <w:t>1 y 2.</w:t>
      </w:r>
    </w:p>
    <w:p w:rsidR="00127E13" w:rsidRPr="00C16F79" w:rsidRDefault="00127E13" w:rsidP="00C16F79">
      <w:pPr>
        <w:numPr>
          <w:ilvl w:val="0"/>
          <w:numId w:val="39"/>
        </w:numPr>
        <w:tabs>
          <w:tab w:val="clear" w:pos="567"/>
        </w:tabs>
        <w:ind w:left="1134"/>
        <w:jc w:val="both"/>
        <w:rPr>
          <w:rFonts w:cs="Arial"/>
          <w:sz w:val="22"/>
          <w:szCs w:val="22"/>
          <w:lang w:val="es-ES_tradnl"/>
        </w:rPr>
      </w:pPr>
      <w:r w:rsidRPr="00C16F79">
        <w:rPr>
          <w:rFonts w:cs="Arial"/>
          <w:sz w:val="22"/>
          <w:szCs w:val="22"/>
          <w:lang w:val="es-ES_tradnl"/>
        </w:rPr>
        <w:t>2 y 3.</w:t>
      </w:r>
    </w:p>
    <w:p w:rsidR="00127E13" w:rsidRPr="00C16F79" w:rsidRDefault="00127E13" w:rsidP="00C16F79">
      <w:pPr>
        <w:numPr>
          <w:ilvl w:val="0"/>
          <w:numId w:val="39"/>
        </w:numPr>
        <w:tabs>
          <w:tab w:val="clear" w:pos="567"/>
        </w:tabs>
        <w:ind w:left="1134"/>
        <w:jc w:val="both"/>
        <w:rPr>
          <w:rFonts w:cs="Arial"/>
          <w:sz w:val="22"/>
          <w:szCs w:val="22"/>
          <w:lang w:val="es-ES_tradnl"/>
        </w:rPr>
      </w:pPr>
      <w:r w:rsidRPr="00C16F79">
        <w:rPr>
          <w:rFonts w:cs="Arial"/>
          <w:sz w:val="22"/>
          <w:szCs w:val="22"/>
          <w:lang w:val="es-ES_tradnl"/>
        </w:rPr>
        <w:t>Solo 3.</w:t>
      </w:r>
    </w:p>
    <w:p w:rsidR="00127E13" w:rsidRPr="00C16F79" w:rsidRDefault="00127E13" w:rsidP="00C16F79">
      <w:pPr>
        <w:numPr>
          <w:ilvl w:val="0"/>
          <w:numId w:val="39"/>
        </w:numPr>
        <w:tabs>
          <w:tab w:val="clear" w:pos="567"/>
        </w:tabs>
        <w:ind w:left="1134"/>
        <w:jc w:val="both"/>
        <w:rPr>
          <w:rFonts w:cs="Arial"/>
          <w:sz w:val="22"/>
          <w:szCs w:val="22"/>
          <w:lang w:val="es-ES_tradnl"/>
        </w:rPr>
      </w:pPr>
      <w:r w:rsidRPr="00C16F79">
        <w:rPr>
          <w:rFonts w:cs="Arial"/>
          <w:sz w:val="22"/>
          <w:szCs w:val="22"/>
          <w:lang w:val="es-ES_tradnl"/>
        </w:rPr>
        <w:t>Solo 1.</w:t>
      </w:r>
    </w:p>
    <w:p w:rsidR="00C16F79" w:rsidRDefault="00C16F79" w:rsidP="00C16F79">
      <w:pPr>
        <w:pStyle w:val="Sangra3detindependiente"/>
        <w:spacing w:after="0"/>
        <w:ind w:left="0"/>
        <w:rPr>
          <w:rFonts w:cs="Arial"/>
          <w:sz w:val="22"/>
          <w:szCs w:val="22"/>
          <w:lang w:val="es-ES_tradnl"/>
        </w:rPr>
      </w:pPr>
    </w:p>
    <w:p w:rsidR="00127E13" w:rsidRPr="00C16F79" w:rsidRDefault="00C16F79" w:rsidP="002A7CBA">
      <w:pPr>
        <w:pStyle w:val="Sangra3detindependiente"/>
        <w:spacing w:after="0"/>
        <w:ind w:left="567" w:hanging="567"/>
        <w:rPr>
          <w:rFonts w:cs="Arial"/>
          <w:sz w:val="22"/>
          <w:szCs w:val="22"/>
        </w:rPr>
      </w:pPr>
      <w:r>
        <w:rPr>
          <w:rFonts w:cs="Arial"/>
          <w:sz w:val="22"/>
          <w:szCs w:val="22"/>
          <w:lang w:val="es-ES_tradnl"/>
        </w:rPr>
        <w:t>37</w:t>
      </w:r>
      <w:r w:rsidR="002A7CBA">
        <w:rPr>
          <w:rFonts w:cs="Arial"/>
          <w:sz w:val="22"/>
          <w:szCs w:val="22"/>
        </w:rPr>
        <w:t>)</w:t>
      </w:r>
      <w:r w:rsidR="002A7CBA">
        <w:rPr>
          <w:rFonts w:cs="Arial"/>
          <w:sz w:val="22"/>
          <w:szCs w:val="22"/>
        </w:rPr>
        <w:tab/>
      </w:r>
      <w:r w:rsidR="00127E13" w:rsidRPr="00C16F79">
        <w:rPr>
          <w:rFonts w:cs="Arial"/>
          <w:sz w:val="22"/>
          <w:szCs w:val="22"/>
        </w:rPr>
        <w:t xml:space="preserve">La cabeza de la Iglesia Católica costarricense, a través de la acción de Monseñor Sanabria, brindó todo su apoyo a la Reforma Social de los años 40, lo cual facilitó la creación de instituciones como </w:t>
      </w:r>
    </w:p>
    <w:p w:rsidR="00127E13" w:rsidRPr="00C16F79" w:rsidRDefault="00127E13" w:rsidP="00C16F79">
      <w:pPr>
        <w:jc w:val="both"/>
        <w:rPr>
          <w:rFonts w:cs="Arial"/>
          <w:sz w:val="22"/>
          <w:szCs w:val="22"/>
          <w:lang w:val="es-ES_tradnl"/>
        </w:rPr>
      </w:pPr>
    </w:p>
    <w:p w:rsidR="00127E13" w:rsidRPr="00C16F79" w:rsidRDefault="00127E13" w:rsidP="00C16F79">
      <w:pPr>
        <w:numPr>
          <w:ilvl w:val="0"/>
          <w:numId w:val="40"/>
        </w:numPr>
        <w:tabs>
          <w:tab w:val="clear" w:pos="567"/>
        </w:tabs>
        <w:ind w:left="1134"/>
        <w:jc w:val="both"/>
        <w:rPr>
          <w:rFonts w:cs="Arial"/>
          <w:sz w:val="22"/>
          <w:szCs w:val="22"/>
          <w:lang w:val="es-ES_tradnl"/>
        </w:rPr>
      </w:pPr>
      <w:r w:rsidRPr="00C16F79">
        <w:rPr>
          <w:rFonts w:cs="Arial"/>
          <w:sz w:val="22"/>
          <w:szCs w:val="22"/>
          <w:lang w:val="es-ES_tradnl"/>
        </w:rPr>
        <w:t>el Código Electoral.</w:t>
      </w:r>
    </w:p>
    <w:p w:rsidR="00127E13" w:rsidRPr="00C16F79" w:rsidRDefault="00127E13" w:rsidP="00C16F79">
      <w:pPr>
        <w:numPr>
          <w:ilvl w:val="0"/>
          <w:numId w:val="40"/>
        </w:numPr>
        <w:tabs>
          <w:tab w:val="clear" w:pos="567"/>
        </w:tabs>
        <w:ind w:left="1134"/>
        <w:jc w:val="both"/>
        <w:rPr>
          <w:rFonts w:cs="Arial"/>
          <w:sz w:val="22"/>
          <w:szCs w:val="22"/>
          <w:lang w:val="es-ES_tradnl"/>
        </w:rPr>
      </w:pPr>
      <w:r w:rsidRPr="00C16F79">
        <w:rPr>
          <w:rFonts w:cs="Arial"/>
          <w:sz w:val="22"/>
          <w:szCs w:val="22"/>
          <w:lang w:val="es-ES_tradnl"/>
        </w:rPr>
        <w:t>el Sistema Bancario Nacional.</w:t>
      </w:r>
    </w:p>
    <w:p w:rsidR="00127E13" w:rsidRPr="00C16F79" w:rsidRDefault="00127E13" w:rsidP="00C16F79">
      <w:pPr>
        <w:numPr>
          <w:ilvl w:val="0"/>
          <w:numId w:val="40"/>
        </w:numPr>
        <w:tabs>
          <w:tab w:val="clear" w:pos="567"/>
        </w:tabs>
        <w:ind w:left="1134"/>
        <w:jc w:val="both"/>
        <w:rPr>
          <w:rFonts w:cs="Arial"/>
          <w:sz w:val="22"/>
          <w:szCs w:val="22"/>
          <w:lang w:val="es-ES_tradnl"/>
        </w:rPr>
      </w:pPr>
      <w:r w:rsidRPr="00C16F79">
        <w:rPr>
          <w:rFonts w:cs="Arial"/>
          <w:sz w:val="22"/>
          <w:szCs w:val="22"/>
          <w:lang w:val="es-ES_tradnl"/>
        </w:rPr>
        <w:t>el Tribunal Supremo de Elecciones.</w:t>
      </w:r>
    </w:p>
    <w:p w:rsidR="00127E13" w:rsidRPr="00C16F79" w:rsidRDefault="00127E13" w:rsidP="00C16F79">
      <w:pPr>
        <w:numPr>
          <w:ilvl w:val="0"/>
          <w:numId w:val="40"/>
        </w:numPr>
        <w:tabs>
          <w:tab w:val="clear" w:pos="567"/>
        </w:tabs>
        <w:ind w:left="1134"/>
        <w:jc w:val="both"/>
        <w:rPr>
          <w:rFonts w:cs="Arial"/>
          <w:sz w:val="22"/>
          <w:szCs w:val="22"/>
          <w:lang w:val="es-ES_tradnl"/>
        </w:rPr>
      </w:pPr>
      <w:r w:rsidRPr="00C16F79">
        <w:rPr>
          <w:rFonts w:cs="Arial"/>
          <w:sz w:val="22"/>
          <w:szCs w:val="22"/>
          <w:lang w:val="es-ES_tradnl"/>
        </w:rPr>
        <w:t>la Caja Costarricense del Seguro Social.</w:t>
      </w:r>
    </w:p>
    <w:p w:rsidR="00127E13" w:rsidRPr="00C16F79" w:rsidRDefault="00127E13" w:rsidP="00C16F79">
      <w:pPr>
        <w:ind w:left="1134"/>
        <w:jc w:val="both"/>
        <w:rPr>
          <w:rFonts w:cs="Arial"/>
          <w:b/>
          <w:sz w:val="22"/>
          <w:szCs w:val="22"/>
        </w:rPr>
      </w:pPr>
    </w:p>
    <w:p w:rsidR="00127E13" w:rsidRPr="00C16F79" w:rsidRDefault="00C16F79" w:rsidP="002A7CBA">
      <w:pPr>
        <w:pStyle w:val="Encabezado"/>
        <w:numPr>
          <w:ilvl w:val="0"/>
          <w:numId w:val="80"/>
        </w:numPr>
        <w:tabs>
          <w:tab w:val="clear" w:pos="4252"/>
          <w:tab w:val="clear" w:pos="8504"/>
        </w:tabs>
        <w:ind w:left="567" w:hanging="567"/>
        <w:jc w:val="both"/>
        <w:rPr>
          <w:rFonts w:ascii="Arial" w:hAnsi="Arial" w:cs="Arial"/>
          <w:sz w:val="22"/>
          <w:szCs w:val="22"/>
        </w:rPr>
      </w:pPr>
      <w:r>
        <w:rPr>
          <w:rFonts w:ascii="Arial" w:hAnsi="Arial" w:cs="Arial"/>
          <w:sz w:val="22"/>
          <w:szCs w:val="22"/>
        </w:rPr>
        <w:t>E</w:t>
      </w:r>
      <w:r w:rsidR="00127E13" w:rsidRPr="00C16F79">
        <w:rPr>
          <w:rFonts w:ascii="Arial" w:hAnsi="Arial" w:cs="Arial"/>
          <w:sz w:val="22"/>
          <w:szCs w:val="22"/>
        </w:rPr>
        <w:t>l Código de Trabajo, parte de la Reforma Social de los años 40, fue muy importante para la clase trabajadora costarricense porque</w:t>
      </w:r>
    </w:p>
    <w:p w:rsidR="00127E13" w:rsidRPr="00C16F79" w:rsidRDefault="00127E13" w:rsidP="00C16F79">
      <w:pPr>
        <w:pStyle w:val="Encabezado"/>
        <w:ind w:left="567"/>
        <w:rPr>
          <w:rFonts w:ascii="Arial" w:hAnsi="Arial" w:cs="Arial"/>
          <w:sz w:val="22"/>
          <w:szCs w:val="22"/>
        </w:rPr>
      </w:pPr>
    </w:p>
    <w:p w:rsidR="00127E13" w:rsidRPr="00C16F79" w:rsidRDefault="00127E13" w:rsidP="00C16F79">
      <w:pPr>
        <w:numPr>
          <w:ilvl w:val="0"/>
          <w:numId w:val="41"/>
        </w:numPr>
        <w:tabs>
          <w:tab w:val="clear" w:pos="360"/>
        </w:tabs>
        <w:ind w:left="1134" w:hanging="567"/>
        <w:rPr>
          <w:rFonts w:cs="Arial"/>
          <w:sz w:val="22"/>
          <w:szCs w:val="22"/>
        </w:rPr>
      </w:pPr>
      <w:r w:rsidRPr="00C16F79">
        <w:rPr>
          <w:rFonts w:cs="Arial"/>
          <w:sz w:val="22"/>
          <w:szCs w:val="22"/>
        </w:rPr>
        <w:t>consolidó el derecho al aguinaldo para todos los trabajadores.</w:t>
      </w:r>
    </w:p>
    <w:p w:rsidR="00127E13" w:rsidRPr="00C16F79" w:rsidRDefault="00127E13" w:rsidP="00C16F79">
      <w:pPr>
        <w:numPr>
          <w:ilvl w:val="0"/>
          <w:numId w:val="41"/>
        </w:numPr>
        <w:tabs>
          <w:tab w:val="clear" w:pos="360"/>
        </w:tabs>
        <w:ind w:left="1134" w:hanging="567"/>
        <w:rPr>
          <w:rFonts w:cs="Arial"/>
          <w:sz w:val="22"/>
          <w:szCs w:val="22"/>
        </w:rPr>
      </w:pPr>
      <w:r w:rsidRPr="00C16F79">
        <w:rPr>
          <w:rFonts w:cs="Arial"/>
          <w:sz w:val="22"/>
          <w:szCs w:val="22"/>
        </w:rPr>
        <w:t>reguló los contratos y convenciones de carácter laboral.</w:t>
      </w:r>
    </w:p>
    <w:p w:rsidR="00127E13" w:rsidRPr="00C16F79" w:rsidRDefault="00127E13" w:rsidP="00C16F79">
      <w:pPr>
        <w:numPr>
          <w:ilvl w:val="0"/>
          <w:numId w:val="41"/>
        </w:numPr>
        <w:tabs>
          <w:tab w:val="clear" w:pos="360"/>
        </w:tabs>
        <w:ind w:left="1134" w:hanging="567"/>
        <w:rPr>
          <w:rFonts w:cs="Arial"/>
          <w:sz w:val="22"/>
          <w:szCs w:val="22"/>
        </w:rPr>
      </w:pPr>
      <w:r w:rsidRPr="00C16F79">
        <w:rPr>
          <w:rFonts w:cs="Arial"/>
          <w:sz w:val="22"/>
          <w:szCs w:val="22"/>
        </w:rPr>
        <w:t>otorgó subsidios a los niños y mujeres que trabajaban.</w:t>
      </w:r>
    </w:p>
    <w:p w:rsidR="00127E13" w:rsidRPr="00C16F79" w:rsidRDefault="00127E13" w:rsidP="00C16F79">
      <w:pPr>
        <w:numPr>
          <w:ilvl w:val="0"/>
          <w:numId w:val="41"/>
        </w:numPr>
        <w:tabs>
          <w:tab w:val="clear" w:pos="360"/>
        </w:tabs>
        <w:ind w:left="1134" w:hanging="567"/>
        <w:rPr>
          <w:rFonts w:cs="Arial"/>
          <w:sz w:val="22"/>
          <w:szCs w:val="22"/>
        </w:rPr>
      </w:pPr>
      <w:r w:rsidRPr="00C16F79">
        <w:rPr>
          <w:rFonts w:cs="Arial"/>
          <w:sz w:val="22"/>
          <w:szCs w:val="22"/>
        </w:rPr>
        <w:t>favoreció la creación de las asociaciones solidaristas.</w:t>
      </w:r>
    </w:p>
    <w:p w:rsidR="00127E13" w:rsidRDefault="00127E13" w:rsidP="00C16F79">
      <w:pPr>
        <w:rPr>
          <w:rFonts w:cs="Arial"/>
          <w:b/>
          <w:sz w:val="22"/>
          <w:szCs w:val="22"/>
        </w:rPr>
      </w:pPr>
    </w:p>
    <w:p w:rsidR="00775871" w:rsidRDefault="00775871" w:rsidP="00C16F79">
      <w:pPr>
        <w:rPr>
          <w:rFonts w:cs="Arial"/>
          <w:b/>
          <w:sz w:val="22"/>
          <w:szCs w:val="22"/>
        </w:rPr>
      </w:pPr>
    </w:p>
    <w:p w:rsidR="00775871" w:rsidRDefault="00775871" w:rsidP="00C16F79">
      <w:pPr>
        <w:rPr>
          <w:rFonts w:cs="Arial"/>
          <w:b/>
          <w:sz w:val="22"/>
          <w:szCs w:val="22"/>
        </w:rPr>
      </w:pPr>
    </w:p>
    <w:p w:rsidR="00775871" w:rsidRDefault="00775871" w:rsidP="00C16F79">
      <w:pPr>
        <w:rPr>
          <w:rFonts w:cs="Arial"/>
          <w:b/>
          <w:sz w:val="22"/>
          <w:szCs w:val="22"/>
        </w:rPr>
      </w:pPr>
    </w:p>
    <w:p w:rsidR="00775871" w:rsidRPr="00C16F79" w:rsidRDefault="00775871" w:rsidP="00C16F79">
      <w:pPr>
        <w:rPr>
          <w:rFonts w:cs="Arial"/>
          <w:b/>
          <w:sz w:val="22"/>
          <w:szCs w:val="22"/>
        </w:rPr>
      </w:pPr>
    </w:p>
    <w:p w:rsidR="00127E13" w:rsidRPr="00C16F79" w:rsidRDefault="00E92EFC" w:rsidP="00C16F79">
      <w:pPr>
        <w:ind w:hanging="142"/>
        <w:jc w:val="both"/>
        <w:rPr>
          <w:rFonts w:cs="Arial"/>
          <w:sz w:val="22"/>
          <w:szCs w:val="22"/>
          <w:lang w:val="es-ES_tradnl"/>
        </w:rPr>
      </w:pPr>
      <w:r>
        <w:rPr>
          <w:rFonts w:cs="Arial"/>
          <w:noProof/>
          <w:sz w:val="22"/>
          <w:szCs w:val="22"/>
        </w:rPr>
        <w:lastRenderedPageBreak/>
        <w:pict>
          <v:rect id="_x0000_s1051" style="position:absolute;left:0;text-align:left;margin-left:53.1pt;margin-top:4.1pt;width:333.7pt;height:66.1pt;z-index:251675648" o:allowincell="f">
            <v:shadow on="t" offset="6pt,6pt"/>
            <v:textbox style="mso-next-textbox:#_x0000_s1051">
              <w:txbxContent>
                <w:p w:rsidR="007527A0" w:rsidRPr="00C16F79" w:rsidRDefault="007527A0" w:rsidP="00127E13">
                  <w:pPr>
                    <w:pStyle w:val="Textoindependiente"/>
                    <w:spacing w:before="60"/>
                    <w:ind w:left="142" w:right="147"/>
                    <w:jc w:val="both"/>
                    <w:rPr>
                      <w:sz w:val="22"/>
                      <w:szCs w:val="22"/>
                      <w:lang w:val="es-ES_tradnl"/>
                    </w:rPr>
                  </w:pPr>
                  <w:r w:rsidRPr="00C16F79">
                    <w:rPr>
                      <w:sz w:val="22"/>
                      <w:szCs w:val="22"/>
                      <w:lang w:val="es-ES_tradnl"/>
                    </w:rPr>
                    <w:t xml:space="preserve">Aprobadas en el gobierno de Rafael Ángel Calderón Guardia, no habían sido aceptadas en la mentalidad de todos.  Los beneficios en las zonas rurales fueron muy limitados y en las ciudades enfrentaron la resistencia patronal.  </w:t>
                  </w:r>
                </w:p>
              </w:txbxContent>
            </v:textbox>
          </v:rect>
        </w:pict>
      </w:r>
      <w:r w:rsidR="00C16F79">
        <w:rPr>
          <w:rFonts w:cs="Arial"/>
          <w:sz w:val="22"/>
          <w:szCs w:val="22"/>
          <w:lang w:val="es-ES_tradnl"/>
        </w:rPr>
        <w:t>39</w:t>
      </w:r>
      <w:r w:rsidR="00127E13" w:rsidRPr="00C16F79">
        <w:rPr>
          <w:rFonts w:cs="Arial"/>
          <w:sz w:val="22"/>
          <w:szCs w:val="22"/>
          <w:lang w:val="es-ES_tradnl"/>
        </w:rPr>
        <w:t>)</w:t>
      </w: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pStyle w:val="Sangradetextonormal"/>
        <w:rPr>
          <w:rFonts w:cs="Arial"/>
          <w:szCs w:val="22"/>
        </w:rPr>
      </w:pPr>
      <w:r w:rsidRPr="00C16F79">
        <w:rPr>
          <w:rFonts w:cs="Arial"/>
          <w:szCs w:val="22"/>
        </w:rPr>
        <w:t>El texto anterior se refiere a un antecedente de la Guerra Civil de 1948, que fue la reacción contra las Garantías Sociales debido a que</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42"/>
        </w:numPr>
        <w:tabs>
          <w:tab w:val="clear" w:pos="567"/>
        </w:tabs>
        <w:ind w:left="1134"/>
        <w:jc w:val="both"/>
        <w:rPr>
          <w:rFonts w:cs="Arial"/>
          <w:sz w:val="22"/>
          <w:szCs w:val="22"/>
          <w:lang w:val="es-ES_tradnl"/>
        </w:rPr>
      </w:pPr>
      <w:r w:rsidRPr="00C16F79">
        <w:rPr>
          <w:rFonts w:cs="Arial"/>
          <w:sz w:val="22"/>
          <w:szCs w:val="22"/>
          <w:lang w:val="es-ES_tradnl"/>
        </w:rPr>
        <w:t>amenazaba los derechos ilimitados de los patronos sobre los trabajadores.</w:t>
      </w:r>
    </w:p>
    <w:p w:rsidR="00127E13" w:rsidRPr="00C16F79" w:rsidRDefault="00127E13" w:rsidP="00C16F79">
      <w:pPr>
        <w:numPr>
          <w:ilvl w:val="0"/>
          <w:numId w:val="42"/>
        </w:numPr>
        <w:tabs>
          <w:tab w:val="clear" w:pos="567"/>
        </w:tabs>
        <w:ind w:left="1134"/>
        <w:jc w:val="both"/>
        <w:rPr>
          <w:rFonts w:cs="Arial"/>
          <w:sz w:val="22"/>
          <w:szCs w:val="22"/>
          <w:lang w:val="es-ES_tradnl"/>
        </w:rPr>
      </w:pPr>
      <w:r w:rsidRPr="00C16F79">
        <w:rPr>
          <w:rFonts w:cs="Arial"/>
          <w:sz w:val="22"/>
          <w:szCs w:val="22"/>
          <w:lang w:val="es-ES_tradnl"/>
        </w:rPr>
        <w:t>favorecía a un pequeño sector de empresarios cafetaleros.</w:t>
      </w:r>
    </w:p>
    <w:p w:rsidR="00127E13" w:rsidRPr="00C16F79" w:rsidRDefault="00127E13" w:rsidP="00C16F79">
      <w:pPr>
        <w:numPr>
          <w:ilvl w:val="0"/>
          <w:numId w:val="42"/>
        </w:numPr>
        <w:tabs>
          <w:tab w:val="clear" w:pos="567"/>
        </w:tabs>
        <w:ind w:left="1134"/>
        <w:jc w:val="both"/>
        <w:rPr>
          <w:rFonts w:cs="Arial"/>
          <w:sz w:val="22"/>
          <w:szCs w:val="22"/>
          <w:lang w:val="es-ES_tradnl"/>
        </w:rPr>
      </w:pPr>
      <w:r w:rsidRPr="00C16F79">
        <w:rPr>
          <w:rFonts w:cs="Arial"/>
          <w:sz w:val="22"/>
          <w:szCs w:val="22"/>
          <w:lang w:val="es-ES_tradnl"/>
        </w:rPr>
        <w:t>beneficiaba especialmente a los campesinos.</w:t>
      </w:r>
    </w:p>
    <w:p w:rsidR="00127E13" w:rsidRPr="00C16F79" w:rsidRDefault="00127E13" w:rsidP="00C16F79">
      <w:pPr>
        <w:numPr>
          <w:ilvl w:val="0"/>
          <w:numId w:val="42"/>
        </w:numPr>
        <w:tabs>
          <w:tab w:val="clear" w:pos="567"/>
        </w:tabs>
        <w:ind w:left="1134"/>
        <w:jc w:val="both"/>
        <w:rPr>
          <w:rFonts w:cs="Arial"/>
          <w:sz w:val="22"/>
          <w:szCs w:val="22"/>
          <w:lang w:val="es-ES_tradnl"/>
        </w:rPr>
      </w:pPr>
      <w:r w:rsidRPr="00C16F79">
        <w:rPr>
          <w:rFonts w:cs="Arial"/>
          <w:sz w:val="22"/>
          <w:szCs w:val="22"/>
          <w:lang w:val="es-ES_tradnl"/>
        </w:rPr>
        <w:t>perjudicaba a los trabajadores.</w:t>
      </w:r>
    </w:p>
    <w:p w:rsidR="00127E13" w:rsidRPr="00C16F79" w:rsidRDefault="00127E13" w:rsidP="00C16F79">
      <w:pPr>
        <w:jc w:val="both"/>
        <w:rPr>
          <w:rFonts w:cs="Arial"/>
          <w:sz w:val="22"/>
          <w:szCs w:val="22"/>
          <w:lang w:val="es-ES_tradnl"/>
        </w:rPr>
      </w:pPr>
    </w:p>
    <w:p w:rsidR="00127E13" w:rsidRPr="00C16F79" w:rsidRDefault="00127E13" w:rsidP="002A7CBA">
      <w:pPr>
        <w:pStyle w:val="Sangra3detindependiente"/>
        <w:numPr>
          <w:ilvl w:val="0"/>
          <w:numId w:val="95"/>
        </w:numPr>
        <w:spacing w:after="0"/>
        <w:ind w:hanging="643"/>
        <w:rPr>
          <w:rFonts w:cs="Arial"/>
          <w:sz w:val="22"/>
          <w:szCs w:val="22"/>
        </w:rPr>
      </w:pPr>
      <w:r w:rsidRPr="00C16F79">
        <w:rPr>
          <w:rFonts w:cs="Arial"/>
          <w:sz w:val="22"/>
          <w:szCs w:val="22"/>
        </w:rPr>
        <w:t>La agitada vida política de Costa Rica en la década de 1940, fue preparando las condiciones que llevaron a la Guerra Civil de 1948, uno de los acontecimientos que contribuyó a este hecho fue la</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43"/>
        </w:numPr>
        <w:tabs>
          <w:tab w:val="clear" w:pos="567"/>
        </w:tabs>
        <w:ind w:left="1134"/>
        <w:jc w:val="both"/>
        <w:rPr>
          <w:rFonts w:cs="Arial"/>
          <w:sz w:val="22"/>
          <w:szCs w:val="22"/>
          <w:lang w:val="es-ES_tradnl"/>
        </w:rPr>
      </w:pPr>
      <w:r w:rsidRPr="00C16F79">
        <w:rPr>
          <w:rFonts w:cs="Arial"/>
          <w:sz w:val="22"/>
          <w:szCs w:val="22"/>
          <w:lang w:val="es-ES_tradnl"/>
        </w:rPr>
        <w:t>derrota del Partido oficial en 1944.</w:t>
      </w:r>
    </w:p>
    <w:p w:rsidR="00127E13" w:rsidRPr="00C16F79" w:rsidRDefault="00127E13" w:rsidP="00C16F79">
      <w:pPr>
        <w:numPr>
          <w:ilvl w:val="0"/>
          <w:numId w:val="43"/>
        </w:numPr>
        <w:tabs>
          <w:tab w:val="clear" w:pos="567"/>
        </w:tabs>
        <w:ind w:left="1134"/>
        <w:jc w:val="both"/>
        <w:rPr>
          <w:rFonts w:cs="Arial"/>
          <w:sz w:val="22"/>
          <w:szCs w:val="22"/>
          <w:lang w:val="es-ES_tradnl"/>
        </w:rPr>
      </w:pPr>
      <w:r w:rsidRPr="00C16F79">
        <w:rPr>
          <w:rFonts w:cs="Arial"/>
          <w:sz w:val="22"/>
          <w:szCs w:val="22"/>
          <w:lang w:val="es-ES_tradnl"/>
        </w:rPr>
        <w:t>creación de un registro de electores.</w:t>
      </w:r>
    </w:p>
    <w:p w:rsidR="00127E13" w:rsidRPr="00C16F79" w:rsidRDefault="00127E13" w:rsidP="00C16F79">
      <w:pPr>
        <w:numPr>
          <w:ilvl w:val="0"/>
          <w:numId w:val="43"/>
        </w:numPr>
        <w:tabs>
          <w:tab w:val="clear" w:pos="567"/>
        </w:tabs>
        <w:ind w:left="1134"/>
        <w:jc w:val="both"/>
        <w:rPr>
          <w:rFonts w:cs="Arial"/>
          <w:sz w:val="22"/>
          <w:szCs w:val="22"/>
          <w:lang w:val="es-ES_tradnl"/>
        </w:rPr>
      </w:pPr>
      <w:r w:rsidRPr="00C16F79">
        <w:rPr>
          <w:rFonts w:cs="Arial"/>
          <w:sz w:val="22"/>
          <w:szCs w:val="22"/>
          <w:lang w:val="es-ES_tradnl"/>
        </w:rPr>
        <w:t>promulgación del Tribunal Supremo de Elecciones.</w:t>
      </w:r>
    </w:p>
    <w:p w:rsidR="00127E13" w:rsidRPr="00C16F79" w:rsidRDefault="00127E13" w:rsidP="00C16F79">
      <w:pPr>
        <w:numPr>
          <w:ilvl w:val="0"/>
          <w:numId w:val="43"/>
        </w:numPr>
        <w:tabs>
          <w:tab w:val="clear" w:pos="567"/>
        </w:tabs>
        <w:ind w:left="1134"/>
        <w:jc w:val="both"/>
        <w:rPr>
          <w:rFonts w:cs="Arial"/>
          <w:sz w:val="22"/>
          <w:szCs w:val="22"/>
          <w:lang w:val="es-ES_tradnl"/>
        </w:rPr>
      </w:pPr>
      <w:r w:rsidRPr="00C16F79">
        <w:rPr>
          <w:rFonts w:cs="Arial"/>
          <w:sz w:val="22"/>
          <w:szCs w:val="22"/>
          <w:lang w:val="es-ES_tradnl"/>
        </w:rPr>
        <w:t>anulación de las elecciones por parte del Congreso.</w:t>
      </w:r>
    </w:p>
    <w:p w:rsidR="00127E13" w:rsidRPr="00C16F79" w:rsidRDefault="00127E13" w:rsidP="00C16F79">
      <w:pPr>
        <w:ind w:left="708" w:hanging="708"/>
        <w:jc w:val="both"/>
        <w:rPr>
          <w:rFonts w:cs="Arial"/>
          <w:sz w:val="22"/>
          <w:szCs w:val="22"/>
          <w:lang w:val="es-ES_tradnl"/>
        </w:rPr>
      </w:pPr>
    </w:p>
    <w:p w:rsidR="00127E13" w:rsidRPr="00C16F79" w:rsidRDefault="00C16F79" w:rsidP="00C16F79">
      <w:pPr>
        <w:pStyle w:val="Sangradetextonormal"/>
        <w:ind w:hanging="709"/>
        <w:rPr>
          <w:rFonts w:cs="Arial"/>
          <w:szCs w:val="22"/>
          <w:lang w:val="es-ES_tradnl"/>
        </w:rPr>
      </w:pPr>
      <w:r>
        <w:rPr>
          <w:rFonts w:cs="Arial"/>
          <w:szCs w:val="22"/>
          <w:lang w:val="es-ES_tradnl"/>
        </w:rPr>
        <w:t>41</w:t>
      </w:r>
      <w:r w:rsidR="00127E13" w:rsidRPr="00C16F79">
        <w:rPr>
          <w:rFonts w:cs="Arial"/>
          <w:szCs w:val="22"/>
          <w:lang w:val="es-ES_tradnl"/>
        </w:rPr>
        <w:t>)</w:t>
      </w:r>
      <w:r w:rsidR="00127E13" w:rsidRPr="00C16F79">
        <w:rPr>
          <w:rFonts w:cs="Arial"/>
          <w:szCs w:val="22"/>
          <w:lang w:val="es-ES_tradnl"/>
        </w:rPr>
        <w:tab/>
        <w:t>Lea los siguientes hechos.</w:t>
      </w:r>
    </w:p>
    <w:p w:rsidR="00127E13" w:rsidRPr="00C16F79" w:rsidRDefault="00E92EFC" w:rsidP="00C16F79">
      <w:pPr>
        <w:jc w:val="both"/>
        <w:rPr>
          <w:rFonts w:cs="Arial"/>
          <w:sz w:val="22"/>
          <w:szCs w:val="22"/>
          <w:lang w:val="es-ES_tradnl"/>
        </w:rPr>
      </w:pPr>
      <w:r>
        <w:rPr>
          <w:rFonts w:cs="Arial"/>
          <w:noProof/>
          <w:sz w:val="22"/>
          <w:szCs w:val="22"/>
        </w:rPr>
        <w:pict>
          <v:rect id="_x0000_s1052" style="position:absolute;left:0;text-align:left;margin-left:40.75pt;margin-top:11.7pt;width:418.9pt;height:67.9pt;z-index:251676672" o:allowincell="f">
            <v:shadow on="t" offset="6pt,6pt"/>
            <v:textbox style="mso-next-textbox:#_x0000_s1052">
              <w:txbxContent>
                <w:p w:rsidR="007527A0" w:rsidRDefault="007527A0" w:rsidP="00127E13">
                  <w:pPr>
                    <w:numPr>
                      <w:ilvl w:val="0"/>
                      <w:numId w:val="44"/>
                    </w:numPr>
                    <w:tabs>
                      <w:tab w:val="clear" w:pos="360"/>
                    </w:tabs>
                    <w:spacing w:before="80"/>
                    <w:ind w:left="426" w:hanging="284"/>
                    <w:jc w:val="both"/>
                    <w:rPr>
                      <w:sz w:val="22"/>
                      <w:lang w:val="es-ES_tradnl"/>
                    </w:rPr>
                  </w:pPr>
                  <w:r>
                    <w:rPr>
                      <w:sz w:val="22"/>
                      <w:lang w:val="es-ES_tradnl"/>
                    </w:rPr>
                    <w:t>Creación de un Tribunal Electoral.</w:t>
                  </w:r>
                </w:p>
                <w:p w:rsidR="007527A0" w:rsidRDefault="007527A0" w:rsidP="00127E13">
                  <w:pPr>
                    <w:numPr>
                      <w:ilvl w:val="0"/>
                      <w:numId w:val="44"/>
                    </w:numPr>
                    <w:tabs>
                      <w:tab w:val="clear" w:pos="360"/>
                    </w:tabs>
                    <w:ind w:left="426" w:hanging="284"/>
                    <w:jc w:val="both"/>
                    <w:rPr>
                      <w:sz w:val="22"/>
                      <w:lang w:val="es-ES_tradnl"/>
                    </w:rPr>
                  </w:pPr>
                  <w:r>
                    <w:rPr>
                      <w:sz w:val="22"/>
                      <w:lang w:val="es-ES_tradnl"/>
                    </w:rPr>
                    <w:t>Rompimiento de las relaciones entre el Estado y la Iglesia.</w:t>
                  </w:r>
                </w:p>
                <w:p w:rsidR="007527A0" w:rsidRDefault="007527A0" w:rsidP="00127E13">
                  <w:pPr>
                    <w:numPr>
                      <w:ilvl w:val="0"/>
                      <w:numId w:val="44"/>
                    </w:numPr>
                    <w:tabs>
                      <w:tab w:val="clear" w:pos="360"/>
                    </w:tabs>
                    <w:ind w:left="426" w:hanging="284"/>
                    <w:jc w:val="both"/>
                    <w:rPr>
                      <w:sz w:val="22"/>
                      <w:lang w:val="es-ES_tradnl"/>
                    </w:rPr>
                  </w:pPr>
                  <w:r>
                    <w:rPr>
                      <w:sz w:val="22"/>
                      <w:lang w:val="es-ES_tradnl"/>
                    </w:rPr>
                    <w:t>Acusaciones mutuas de fraude electoral por los grupos en pugna.</w:t>
                  </w:r>
                </w:p>
                <w:p w:rsidR="007527A0" w:rsidRDefault="007527A0" w:rsidP="00127E13">
                  <w:pPr>
                    <w:numPr>
                      <w:ilvl w:val="0"/>
                      <w:numId w:val="44"/>
                    </w:numPr>
                    <w:tabs>
                      <w:tab w:val="clear" w:pos="360"/>
                    </w:tabs>
                    <w:ind w:left="426" w:hanging="284"/>
                    <w:jc w:val="both"/>
                    <w:rPr>
                      <w:sz w:val="22"/>
                      <w:lang w:val="es-ES_tradnl"/>
                    </w:rPr>
                  </w:pPr>
                  <w:r>
                    <w:rPr>
                      <w:sz w:val="22"/>
                      <w:lang w:val="es-ES_tradnl"/>
                    </w:rPr>
                    <w:t>Respaldo de los diferentes sectores de la sociedad a la abolición del ejército.</w:t>
                  </w:r>
                </w:p>
              </w:txbxContent>
            </v:textbox>
          </v:rect>
        </w:pict>
      </w: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pStyle w:val="Sangradetextonormal"/>
        <w:rPr>
          <w:rFonts w:cs="Arial"/>
          <w:szCs w:val="22"/>
        </w:rPr>
      </w:pPr>
      <w:r w:rsidRPr="00C16F79">
        <w:rPr>
          <w:rFonts w:cs="Arial"/>
          <w:szCs w:val="22"/>
        </w:rPr>
        <w:t>¿Cuál de los hechos anteriores es un antecedente de la Guerra Civil de 1948?</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45"/>
        </w:numPr>
        <w:tabs>
          <w:tab w:val="clear" w:pos="567"/>
        </w:tabs>
        <w:ind w:left="1134"/>
        <w:jc w:val="both"/>
        <w:rPr>
          <w:rFonts w:cs="Arial"/>
          <w:sz w:val="22"/>
          <w:szCs w:val="22"/>
          <w:lang w:val="es-ES_tradnl"/>
        </w:rPr>
      </w:pPr>
      <w:r w:rsidRPr="00C16F79">
        <w:rPr>
          <w:rFonts w:cs="Arial"/>
          <w:sz w:val="22"/>
          <w:szCs w:val="22"/>
          <w:lang w:val="es-ES_tradnl"/>
        </w:rPr>
        <w:t>1.</w:t>
      </w:r>
    </w:p>
    <w:p w:rsidR="00127E13" w:rsidRPr="00C16F79" w:rsidRDefault="00127E13" w:rsidP="00C16F79">
      <w:pPr>
        <w:numPr>
          <w:ilvl w:val="0"/>
          <w:numId w:val="45"/>
        </w:numPr>
        <w:tabs>
          <w:tab w:val="clear" w:pos="567"/>
        </w:tabs>
        <w:ind w:left="1134"/>
        <w:jc w:val="both"/>
        <w:rPr>
          <w:rFonts w:cs="Arial"/>
          <w:sz w:val="22"/>
          <w:szCs w:val="22"/>
          <w:lang w:val="es-ES_tradnl"/>
        </w:rPr>
      </w:pPr>
      <w:r w:rsidRPr="00C16F79">
        <w:rPr>
          <w:rFonts w:cs="Arial"/>
          <w:sz w:val="22"/>
          <w:szCs w:val="22"/>
          <w:lang w:val="es-ES_tradnl"/>
        </w:rPr>
        <w:t>3.</w:t>
      </w:r>
    </w:p>
    <w:p w:rsidR="00127E13" w:rsidRPr="00C16F79" w:rsidRDefault="00127E13" w:rsidP="00C16F79">
      <w:pPr>
        <w:numPr>
          <w:ilvl w:val="0"/>
          <w:numId w:val="45"/>
        </w:numPr>
        <w:tabs>
          <w:tab w:val="clear" w:pos="567"/>
        </w:tabs>
        <w:ind w:left="1134"/>
        <w:jc w:val="both"/>
        <w:rPr>
          <w:rFonts w:cs="Arial"/>
          <w:sz w:val="22"/>
          <w:szCs w:val="22"/>
          <w:lang w:val="es-ES_tradnl"/>
        </w:rPr>
      </w:pPr>
      <w:r w:rsidRPr="00C16F79">
        <w:rPr>
          <w:rFonts w:cs="Arial"/>
          <w:sz w:val="22"/>
          <w:szCs w:val="22"/>
          <w:lang w:val="es-ES_tradnl"/>
        </w:rPr>
        <w:t>2.</w:t>
      </w:r>
    </w:p>
    <w:p w:rsidR="00127E13" w:rsidRPr="00C16F79" w:rsidRDefault="00127E13" w:rsidP="00C16F79">
      <w:pPr>
        <w:numPr>
          <w:ilvl w:val="0"/>
          <w:numId w:val="45"/>
        </w:numPr>
        <w:tabs>
          <w:tab w:val="clear" w:pos="567"/>
        </w:tabs>
        <w:ind w:left="1134"/>
        <w:jc w:val="both"/>
        <w:rPr>
          <w:rFonts w:cs="Arial"/>
          <w:sz w:val="22"/>
          <w:szCs w:val="22"/>
          <w:lang w:val="es-ES_tradnl"/>
        </w:rPr>
      </w:pPr>
      <w:r w:rsidRPr="00C16F79">
        <w:rPr>
          <w:rFonts w:cs="Arial"/>
          <w:sz w:val="22"/>
          <w:szCs w:val="22"/>
          <w:lang w:val="es-ES_tradnl"/>
        </w:rPr>
        <w:t>4.</w:t>
      </w:r>
    </w:p>
    <w:p w:rsidR="00127E13" w:rsidRDefault="00127E13" w:rsidP="00C16F79">
      <w:pPr>
        <w:jc w:val="both"/>
        <w:rPr>
          <w:rFonts w:cs="Arial"/>
          <w:sz w:val="22"/>
          <w:szCs w:val="22"/>
          <w:lang w:val="es-ES_tradnl"/>
        </w:rPr>
      </w:pPr>
    </w:p>
    <w:p w:rsidR="00775871" w:rsidRPr="00C16F79" w:rsidRDefault="00775871" w:rsidP="002F5FD5">
      <w:pPr>
        <w:pStyle w:val="Textoindependiente3"/>
        <w:numPr>
          <w:ilvl w:val="0"/>
          <w:numId w:val="82"/>
        </w:numPr>
        <w:spacing w:after="0"/>
        <w:ind w:hanging="720"/>
        <w:jc w:val="both"/>
        <w:rPr>
          <w:rFonts w:cs="Arial"/>
          <w:sz w:val="22"/>
          <w:szCs w:val="22"/>
        </w:rPr>
      </w:pPr>
      <w:r w:rsidRPr="00C16F79">
        <w:rPr>
          <w:rFonts w:cs="Arial"/>
          <w:sz w:val="22"/>
          <w:szCs w:val="22"/>
        </w:rPr>
        <w:t>La Nacionalización Bancaria aprobada en 1949, fue una de las decisiones de mayor importancia en la implementación de la nueva noción de Estado propuesta en Costa Rica, después de la Guerra Civil de 1948, porque propició</w:t>
      </w:r>
    </w:p>
    <w:p w:rsidR="00775871" w:rsidRPr="00C16F79" w:rsidRDefault="00775871" w:rsidP="00775871">
      <w:pPr>
        <w:pStyle w:val="Textoindependiente3"/>
        <w:spacing w:after="0"/>
        <w:rPr>
          <w:rFonts w:cs="Arial"/>
          <w:sz w:val="22"/>
          <w:szCs w:val="22"/>
          <w:lang w:val="es-ES_tradnl"/>
        </w:rPr>
      </w:pPr>
    </w:p>
    <w:p w:rsidR="00775871" w:rsidRPr="00C16F79" w:rsidRDefault="00775871" w:rsidP="00775871">
      <w:pPr>
        <w:numPr>
          <w:ilvl w:val="0"/>
          <w:numId w:val="48"/>
        </w:numPr>
        <w:tabs>
          <w:tab w:val="clear" w:pos="567"/>
        </w:tabs>
        <w:ind w:left="1134"/>
        <w:jc w:val="both"/>
        <w:rPr>
          <w:rFonts w:cs="Arial"/>
          <w:sz w:val="22"/>
          <w:szCs w:val="22"/>
          <w:lang w:val="es-ES_tradnl"/>
        </w:rPr>
      </w:pPr>
      <w:r w:rsidRPr="00C16F79">
        <w:rPr>
          <w:rFonts w:cs="Arial"/>
          <w:sz w:val="22"/>
          <w:szCs w:val="22"/>
          <w:lang w:val="es-ES_tradnl"/>
        </w:rPr>
        <w:t>el desarrollo de la banca privada.</w:t>
      </w:r>
    </w:p>
    <w:p w:rsidR="00775871" w:rsidRPr="00C16F79" w:rsidRDefault="00775871" w:rsidP="00775871">
      <w:pPr>
        <w:numPr>
          <w:ilvl w:val="0"/>
          <w:numId w:val="48"/>
        </w:numPr>
        <w:tabs>
          <w:tab w:val="clear" w:pos="567"/>
        </w:tabs>
        <w:ind w:left="1134"/>
        <w:jc w:val="both"/>
        <w:rPr>
          <w:rFonts w:cs="Arial"/>
          <w:sz w:val="22"/>
          <w:szCs w:val="22"/>
          <w:lang w:val="es-ES_tradnl"/>
        </w:rPr>
      </w:pPr>
      <w:r w:rsidRPr="00C16F79">
        <w:rPr>
          <w:rFonts w:cs="Arial"/>
          <w:sz w:val="22"/>
          <w:szCs w:val="22"/>
          <w:lang w:val="es-ES_tradnl"/>
        </w:rPr>
        <w:t>el cierre del crédito a los grupos capitalistas.</w:t>
      </w:r>
    </w:p>
    <w:p w:rsidR="00775871" w:rsidRPr="00C16F79" w:rsidRDefault="00775871" w:rsidP="00775871">
      <w:pPr>
        <w:numPr>
          <w:ilvl w:val="0"/>
          <w:numId w:val="48"/>
        </w:numPr>
        <w:tabs>
          <w:tab w:val="clear" w:pos="567"/>
        </w:tabs>
        <w:ind w:left="1134"/>
        <w:jc w:val="both"/>
        <w:rPr>
          <w:rFonts w:cs="Arial"/>
          <w:sz w:val="22"/>
          <w:szCs w:val="22"/>
          <w:lang w:val="es-ES_tradnl"/>
        </w:rPr>
      </w:pPr>
      <w:r w:rsidRPr="00C16F79">
        <w:rPr>
          <w:rFonts w:cs="Arial"/>
          <w:sz w:val="22"/>
          <w:szCs w:val="22"/>
          <w:lang w:val="es-ES_tradnl"/>
        </w:rPr>
        <w:t>la limitación del crédito a la actividad agropecuaria.</w:t>
      </w:r>
    </w:p>
    <w:p w:rsidR="00775871" w:rsidRPr="00C16F79" w:rsidRDefault="00775871" w:rsidP="00775871">
      <w:pPr>
        <w:numPr>
          <w:ilvl w:val="0"/>
          <w:numId w:val="48"/>
        </w:numPr>
        <w:tabs>
          <w:tab w:val="clear" w:pos="567"/>
        </w:tabs>
        <w:ind w:left="1134"/>
        <w:jc w:val="both"/>
        <w:rPr>
          <w:rFonts w:cs="Arial"/>
          <w:sz w:val="22"/>
          <w:szCs w:val="22"/>
          <w:lang w:val="es-ES_tradnl"/>
        </w:rPr>
      </w:pPr>
      <w:r w:rsidRPr="00C16F79">
        <w:rPr>
          <w:rFonts w:cs="Arial"/>
          <w:sz w:val="22"/>
          <w:szCs w:val="22"/>
          <w:lang w:val="es-ES_tradnl"/>
        </w:rPr>
        <w:t>la ampliación de la cobertura crediticia a diversos sectores productivos.</w:t>
      </w:r>
    </w:p>
    <w:p w:rsidR="00775871" w:rsidRDefault="00775871" w:rsidP="00C16F79">
      <w:pPr>
        <w:jc w:val="both"/>
        <w:rPr>
          <w:rFonts w:cs="Arial"/>
          <w:sz w:val="22"/>
          <w:szCs w:val="22"/>
          <w:lang w:val="es-ES_tradnl"/>
        </w:rPr>
      </w:pPr>
    </w:p>
    <w:p w:rsidR="00775871" w:rsidRDefault="00775871" w:rsidP="00C16F79">
      <w:pPr>
        <w:jc w:val="both"/>
        <w:rPr>
          <w:rFonts w:cs="Arial"/>
          <w:sz w:val="22"/>
          <w:szCs w:val="22"/>
          <w:lang w:val="es-ES_tradnl"/>
        </w:rPr>
      </w:pPr>
    </w:p>
    <w:p w:rsidR="00775871" w:rsidRDefault="00775871" w:rsidP="00C16F79">
      <w:pPr>
        <w:jc w:val="both"/>
        <w:rPr>
          <w:rFonts w:cs="Arial"/>
          <w:sz w:val="22"/>
          <w:szCs w:val="22"/>
          <w:lang w:val="es-ES_tradnl"/>
        </w:rPr>
      </w:pPr>
    </w:p>
    <w:p w:rsidR="00775871" w:rsidRDefault="00775871" w:rsidP="00C16F79">
      <w:pPr>
        <w:jc w:val="both"/>
        <w:rPr>
          <w:rFonts w:cs="Arial"/>
          <w:sz w:val="22"/>
          <w:szCs w:val="22"/>
          <w:lang w:val="es-ES_tradnl"/>
        </w:rPr>
      </w:pPr>
    </w:p>
    <w:p w:rsidR="00127E13" w:rsidRPr="00C16F79" w:rsidRDefault="00E92EFC" w:rsidP="00C16F79">
      <w:pPr>
        <w:ind w:hanging="142"/>
        <w:jc w:val="both"/>
        <w:rPr>
          <w:rFonts w:cs="Arial"/>
          <w:sz w:val="22"/>
          <w:szCs w:val="22"/>
          <w:lang w:val="es-ES_tradnl"/>
        </w:rPr>
      </w:pPr>
      <w:r>
        <w:rPr>
          <w:rFonts w:cs="Arial"/>
          <w:noProof/>
          <w:sz w:val="22"/>
          <w:szCs w:val="22"/>
        </w:rPr>
        <w:lastRenderedPageBreak/>
        <w:pict>
          <v:rect id="_x0000_s1053" style="position:absolute;left:0;text-align:left;margin-left:110.5pt;margin-top:-4.6pt;width:237.55pt;height:32.5pt;z-index:251677696" o:allowincell="f" stroked="f">
            <v:shadow offset="6pt,6pt"/>
            <v:textbox style="mso-next-textbox:#_x0000_s1053">
              <w:txbxContent>
                <w:p w:rsidR="007527A0" w:rsidRDefault="007527A0" w:rsidP="00127E13">
                  <w:pPr>
                    <w:spacing w:before="80"/>
                    <w:jc w:val="center"/>
                    <w:rPr>
                      <w:b/>
                      <w:sz w:val="22"/>
                      <w:lang w:val="es-ES_tradnl"/>
                    </w:rPr>
                  </w:pPr>
                  <w:r>
                    <w:rPr>
                      <w:b/>
                      <w:sz w:val="22"/>
                      <w:lang w:val="es-ES_tradnl"/>
                    </w:rPr>
                    <w:t>Antecedente de la Guerra Civil de 1948</w:t>
                  </w:r>
                </w:p>
              </w:txbxContent>
            </v:textbox>
          </v:rect>
        </w:pict>
      </w:r>
      <w:r w:rsidR="00C16F79">
        <w:rPr>
          <w:rFonts w:cs="Arial"/>
          <w:sz w:val="22"/>
          <w:szCs w:val="22"/>
          <w:lang w:val="es-ES_tradnl"/>
        </w:rPr>
        <w:t>4</w:t>
      </w:r>
      <w:r w:rsidR="00775871">
        <w:rPr>
          <w:rFonts w:cs="Arial"/>
          <w:sz w:val="22"/>
          <w:szCs w:val="22"/>
          <w:lang w:val="es-ES_tradnl"/>
        </w:rPr>
        <w:t>3</w:t>
      </w:r>
      <w:r w:rsidR="00127E13" w:rsidRPr="00C16F79">
        <w:rPr>
          <w:rFonts w:cs="Arial"/>
          <w:sz w:val="22"/>
          <w:szCs w:val="22"/>
          <w:lang w:val="es-ES_tradnl"/>
        </w:rPr>
        <w:t>)</w:t>
      </w:r>
    </w:p>
    <w:p w:rsidR="00127E13" w:rsidRPr="00C16F79" w:rsidRDefault="00E92EFC" w:rsidP="00C16F79">
      <w:pPr>
        <w:jc w:val="both"/>
        <w:rPr>
          <w:rFonts w:cs="Arial"/>
          <w:sz w:val="22"/>
          <w:szCs w:val="22"/>
          <w:lang w:val="es-ES_tradnl"/>
        </w:rPr>
      </w:pPr>
      <w:r>
        <w:rPr>
          <w:rFonts w:cs="Arial"/>
          <w:noProof/>
          <w:sz w:val="22"/>
          <w:szCs w:val="22"/>
        </w:rPr>
        <w:pict>
          <v:line id="_x0000_s1060" style="position:absolute;left:0;text-align:left;z-index:251681792" from="222.8pt,8.3pt" to="222.8pt,22.5pt" o:allowincell="f">
            <v:stroke endarrow="block"/>
          </v:line>
        </w:pict>
      </w: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E92EFC" w:rsidP="00C16F79">
      <w:pPr>
        <w:jc w:val="both"/>
        <w:rPr>
          <w:rFonts w:cs="Arial"/>
          <w:sz w:val="22"/>
          <w:szCs w:val="22"/>
          <w:lang w:val="es-ES_tradnl"/>
        </w:rPr>
      </w:pPr>
      <w:r>
        <w:rPr>
          <w:rFonts w:cs="Arial"/>
          <w:noProof/>
          <w:sz w:val="22"/>
          <w:szCs w:val="22"/>
        </w:rPr>
        <w:pict>
          <v:shape id="_x0000_s1054" type="#_x0000_t202" style="position:absolute;left:0;text-align:left;margin-left:79.95pt;margin-top:-10.05pt;width:312.4pt;height:26.7pt;z-index:251678720" o:allowincell="f" strokeweight="4.5pt">
            <v:stroke linestyle="thinThick"/>
            <v:shadow offset="6pt,6pt"/>
            <v:textbox style="mso-next-textbox:#_x0000_s1054">
              <w:txbxContent>
                <w:p w:rsidR="007527A0" w:rsidRDefault="007527A0" w:rsidP="00127E13">
                  <w:pPr>
                    <w:pStyle w:val="Encabezado"/>
                    <w:jc w:val="center"/>
                    <w:rPr>
                      <w:rFonts w:ascii="Arial" w:hAnsi="Arial"/>
                      <w:sz w:val="22"/>
                      <w:lang w:val="es-ES_tradnl"/>
                    </w:rPr>
                  </w:pPr>
                  <w:r>
                    <w:rPr>
                      <w:rFonts w:ascii="Arial" w:hAnsi="Arial"/>
                      <w:sz w:val="22"/>
                      <w:lang w:val="es-ES_tradnl"/>
                    </w:rPr>
                    <w:t>_______________________________________________</w:t>
                  </w:r>
                </w:p>
              </w:txbxContent>
            </v:textbox>
          </v:shape>
        </w:pict>
      </w:r>
    </w:p>
    <w:p w:rsidR="00127E13" w:rsidRPr="00C16F79" w:rsidRDefault="00127E13" w:rsidP="00C16F79">
      <w:pPr>
        <w:jc w:val="both"/>
        <w:rPr>
          <w:rFonts w:cs="Arial"/>
          <w:sz w:val="22"/>
          <w:szCs w:val="22"/>
          <w:lang w:val="es-ES_tradnl"/>
        </w:rPr>
      </w:pPr>
    </w:p>
    <w:p w:rsidR="00127E13" w:rsidRPr="00C16F79" w:rsidRDefault="00127E13" w:rsidP="00C16F79">
      <w:pPr>
        <w:jc w:val="both"/>
        <w:rPr>
          <w:rFonts w:cs="Arial"/>
          <w:sz w:val="22"/>
          <w:szCs w:val="22"/>
          <w:lang w:val="es-ES_tradnl"/>
        </w:rPr>
      </w:pPr>
    </w:p>
    <w:p w:rsidR="00127E13" w:rsidRPr="00C16F79" w:rsidRDefault="00127E13" w:rsidP="00C16F79">
      <w:pPr>
        <w:pStyle w:val="Sangradetextonormal"/>
        <w:rPr>
          <w:rFonts w:cs="Arial"/>
          <w:szCs w:val="22"/>
        </w:rPr>
      </w:pPr>
      <w:r w:rsidRPr="00C16F79">
        <w:rPr>
          <w:rFonts w:cs="Arial"/>
          <w:szCs w:val="22"/>
        </w:rPr>
        <w:t>¿Cuál es el antecedente que debe anotarse en el recuadro anterior?</w:t>
      </w:r>
    </w:p>
    <w:p w:rsidR="00127E13" w:rsidRPr="00C16F79" w:rsidRDefault="00127E13" w:rsidP="00C16F79">
      <w:pPr>
        <w:ind w:left="567"/>
        <w:jc w:val="both"/>
        <w:rPr>
          <w:rFonts w:cs="Arial"/>
          <w:sz w:val="22"/>
          <w:szCs w:val="22"/>
          <w:lang w:val="es-ES_tradnl"/>
        </w:rPr>
      </w:pPr>
    </w:p>
    <w:p w:rsidR="00127E13" w:rsidRPr="00C16F79" w:rsidRDefault="00127E13" w:rsidP="00C16F79">
      <w:pPr>
        <w:numPr>
          <w:ilvl w:val="0"/>
          <w:numId w:val="46"/>
        </w:numPr>
        <w:tabs>
          <w:tab w:val="clear" w:pos="567"/>
        </w:tabs>
        <w:ind w:left="1134"/>
        <w:jc w:val="both"/>
        <w:rPr>
          <w:rFonts w:cs="Arial"/>
          <w:sz w:val="22"/>
          <w:szCs w:val="22"/>
          <w:lang w:val="es-ES_tradnl"/>
        </w:rPr>
      </w:pPr>
      <w:r w:rsidRPr="00C16F79">
        <w:rPr>
          <w:rFonts w:cs="Arial"/>
          <w:sz w:val="22"/>
          <w:szCs w:val="22"/>
          <w:lang w:val="es-ES_tradnl"/>
        </w:rPr>
        <w:t>Decreto de nacionalización bancaria.</w:t>
      </w:r>
    </w:p>
    <w:p w:rsidR="00127E13" w:rsidRPr="00C16F79" w:rsidRDefault="00127E13" w:rsidP="00C16F79">
      <w:pPr>
        <w:numPr>
          <w:ilvl w:val="0"/>
          <w:numId w:val="46"/>
        </w:numPr>
        <w:tabs>
          <w:tab w:val="clear" w:pos="567"/>
        </w:tabs>
        <w:ind w:left="1134"/>
        <w:jc w:val="both"/>
        <w:rPr>
          <w:rFonts w:cs="Arial"/>
          <w:sz w:val="22"/>
          <w:szCs w:val="22"/>
          <w:lang w:val="es-ES_tradnl"/>
        </w:rPr>
      </w:pPr>
      <w:r w:rsidRPr="00C16F79">
        <w:rPr>
          <w:rFonts w:cs="Arial"/>
          <w:sz w:val="22"/>
          <w:szCs w:val="22"/>
          <w:lang w:val="es-ES_tradnl"/>
        </w:rPr>
        <w:t>Liberalización de los precios de la canasta básica.</w:t>
      </w:r>
    </w:p>
    <w:p w:rsidR="00127E13" w:rsidRPr="00C16F79" w:rsidRDefault="00127E13" w:rsidP="00C16F79">
      <w:pPr>
        <w:numPr>
          <w:ilvl w:val="0"/>
          <w:numId w:val="46"/>
        </w:numPr>
        <w:tabs>
          <w:tab w:val="clear" w:pos="567"/>
        </w:tabs>
        <w:ind w:left="1134"/>
        <w:jc w:val="both"/>
        <w:rPr>
          <w:rFonts w:cs="Arial"/>
          <w:sz w:val="22"/>
          <w:szCs w:val="22"/>
          <w:lang w:val="es-ES_tradnl"/>
        </w:rPr>
      </w:pPr>
      <w:r w:rsidRPr="00C16F79">
        <w:rPr>
          <w:rFonts w:cs="Arial"/>
          <w:sz w:val="22"/>
          <w:szCs w:val="22"/>
          <w:lang w:val="es-ES_tradnl"/>
        </w:rPr>
        <w:t>Diferencias ideológicas frente a la aprobación de la legislación social.</w:t>
      </w:r>
    </w:p>
    <w:p w:rsidR="00127E13" w:rsidRPr="00C16F79" w:rsidRDefault="00127E13" w:rsidP="00C16F79">
      <w:pPr>
        <w:numPr>
          <w:ilvl w:val="0"/>
          <w:numId w:val="46"/>
        </w:numPr>
        <w:tabs>
          <w:tab w:val="clear" w:pos="567"/>
        </w:tabs>
        <w:ind w:left="1134"/>
        <w:jc w:val="both"/>
        <w:rPr>
          <w:rFonts w:cs="Arial"/>
          <w:sz w:val="22"/>
          <w:szCs w:val="22"/>
          <w:lang w:val="es-ES_tradnl"/>
        </w:rPr>
      </w:pPr>
      <w:r w:rsidRPr="00C16F79">
        <w:rPr>
          <w:rFonts w:cs="Arial"/>
          <w:sz w:val="22"/>
          <w:szCs w:val="22"/>
          <w:lang w:val="es-ES_tradnl"/>
        </w:rPr>
        <w:t>Oposición de la jerarquía eclesiástica a la política social del gobierno.</w:t>
      </w:r>
    </w:p>
    <w:p w:rsidR="00127E13" w:rsidRPr="00C16F79" w:rsidRDefault="00127E13" w:rsidP="00C16F79">
      <w:pPr>
        <w:ind w:left="567"/>
        <w:rPr>
          <w:rFonts w:cs="Arial"/>
          <w:sz w:val="22"/>
          <w:szCs w:val="22"/>
        </w:rPr>
      </w:pPr>
    </w:p>
    <w:p w:rsidR="00127E13" w:rsidRPr="00C16F79" w:rsidRDefault="00127E13" w:rsidP="002A7CBA">
      <w:pPr>
        <w:pStyle w:val="Sangra3detindependiente"/>
        <w:numPr>
          <w:ilvl w:val="0"/>
          <w:numId w:val="96"/>
        </w:numPr>
        <w:spacing w:after="0"/>
        <w:ind w:hanging="927"/>
        <w:rPr>
          <w:rFonts w:cs="Arial"/>
          <w:sz w:val="22"/>
          <w:szCs w:val="22"/>
        </w:rPr>
      </w:pPr>
      <w:r w:rsidRPr="00C16F79">
        <w:rPr>
          <w:rFonts w:cs="Arial"/>
          <w:sz w:val="22"/>
          <w:szCs w:val="22"/>
        </w:rPr>
        <w:t>Las instituciones autónomas creadas en Costa Rica para implementar la nueva noción de Estado, posterior a la Guerra Civil de 1948, provocaron</w:t>
      </w:r>
    </w:p>
    <w:p w:rsidR="00127E13" w:rsidRPr="00C16F79" w:rsidRDefault="00127E13" w:rsidP="00C16F79">
      <w:pPr>
        <w:ind w:left="567"/>
        <w:rPr>
          <w:rFonts w:cs="Arial"/>
          <w:sz w:val="22"/>
          <w:szCs w:val="22"/>
        </w:rPr>
      </w:pPr>
    </w:p>
    <w:p w:rsidR="00127E13" w:rsidRPr="00C16F79" w:rsidRDefault="00127E13" w:rsidP="00C16F79">
      <w:pPr>
        <w:numPr>
          <w:ilvl w:val="0"/>
          <w:numId w:val="47"/>
        </w:numPr>
        <w:tabs>
          <w:tab w:val="clear" w:pos="454"/>
        </w:tabs>
        <w:ind w:left="1134" w:hanging="567"/>
        <w:rPr>
          <w:rFonts w:cs="Arial"/>
          <w:sz w:val="22"/>
          <w:szCs w:val="22"/>
        </w:rPr>
      </w:pPr>
      <w:r w:rsidRPr="00C16F79">
        <w:rPr>
          <w:rFonts w:cs="Arial"/>
          <w:sz w:val="22"/>
          <w:szCs w:val="22"/>
        </w:rPr>
        <w:t>la ampliación de la actividad del Estado en la vida nacional.</w:t>
      </w:r>
    </w:p>
    <w:p w:rsidR="00127E13" w:rsidRPr="00C16F79" w:rsidRDefault="00127E13" w:rsidP="00C16F79">
      <w:pPr>
        <w:numPr>
          <w:ilvl w:val="0"/>
          <w:numId w:val="47"/>
        </w:numPr>
        <w:tabs>
          <w:tab w:val="clear" w:pos="454"/>
        </w:tabs>
        <w:ind w:left="1134" w:hanging="567"/>
        <w:rPr>
          <w:rFonts w:cs="Arial"/>
          <w:sz w:val="22"/>
          <w:szCs w:val="22"/>
        </w:rPr>
      </w:pPr>
      <w:r w:rsidRPr="00C16F79">
        <w:rPr>
          <w:rFonts w:cs="Arial"/>
          <w:sz w:val="22"/>
          <w:szCs w:val="22"/>
        </w:rPr>
        <w:t>el desarrollo de gran inestabilidad política en el país.</w:t>
      </w:r>
    </w:p>
    <w:p w:rsidR="00127E13" w:rsidRPr="00C16F79" w:rsidRDefault="00127E13" w:rsidP="00C16F79">
      <w:pPr>
        <w:numPr>
          <w:ilvl w:val="0"/>
          <w:numId w:val="47"/>
        </w:numPr>
        <w:tabs>
          <w:tab w:val="clear" w:pos="454"/>
        </w:tabs>
        <w:ind w:left="1134" w:hanging="567"/>
        <w:rPr>
          <w:rFonts w:cs="Arial"/>
          <w:sz w:val="22"/>
          <w:szCs w:val="22"/>
        </w:rPr>
      </w:pPr>
      <w:r w:rsidRPr="00C16F79">
        <w:rPr>
          <w:rFonts w:cs="Arial"/>
          <w:sz w:val="22"/>
          <w:szCs w:val="22"/>
        </w:rPr>
        <w:t>la paralización del sector industrial manufacturero.</w:t>
      </w:r>
    </w:p>
    <w:p w:rsidR="00127E13" w:rsidRPr="00C16F79" w:rsidRDefault="00127E13" w:rsidP="00C16F79">
      <w:pPr>
        <w:numPr>
          <w:ilvl w:val="0"/>
          <w:numId w:val="47"/>
        </w:numPr>
        <w:tabs>
          <w:tab w:val="clear" w:pos="454"/>
        </w:tabs>
        <w:ind w:left="1134" w:hanging="567"/>
        <w:rPr>
          <w:rFonts w:cs="Arial"/>
          <w:sz w:val="22"/>
          <w:szCs w:val="22"/>
        </w:rPr>
      </w:pPr>
      <w:r w:rsidRPr="00C16F79">
        <w:rPr>
          <w:rFonts w:cs="Arial"/>
          <w:sz w:val="22"/>
          <w:szCs w:val="22"/>
        </w:rPr>
        <w:t>la venta de los activos del Estado.</w:t>
      </w:r>
    </w:p>
    <w:p w:rsidR="00127E13" w:rsidRPr="00C16F79" w:rsidRDefault="00127E13" w:rsidP="00C16F79">
      <w:pPr>
        <w:ind w:left="567"/>
        <w:jc w:val="both"/>
        <w:rPr>
          <w:rFonts w:cs="Arial"/>
          <w:snapToGrid w:val="0"/>
          <w:sz w:val="22"/>
          <w:szCs w:val="22"/>
        </w:rPr>
      </w:pPr>
    </w:p>
    <w:p w:rsidR="00127E13" w:rsidRPr="00C16F79" w:rsidRDefault="00127E13" w:rsidP="00C16F79">
      <w:pPr>
        <w:jc w:val="both"/>
        <w:rPr>
          <w:rFonts w:cs="Arial"/>
          <w:sz w:val="22"/>
          <w:szCs w:val="22"/>
          <w:lang w:val="es-ES_tradnl"/>
        </w:rPr>
      </w:pPr>
    </w:p>
    <w:p w:rsidR="00127E13" w:rsidRPr="00C16F79" w:rsidRDefault="00C16F79" w:rsidP="00C16F79">
      <w:pPr>
        <w:pStyle w:val="Encabezado"/>
        <w:tabs>
          <w:tab w:val="clear" w:pos="4252"/>
          <w:tab w:val="clear" w:pos="8504"/>
          <w:tab w:val="left" w:pos="567"/>
        </w:tabs>
        <w:ind w:hanging="142"/>
        <w:rPr>
          <w:rFonts w:ascii="Arial" w:hAnsi="Arial" w:cs="Arial"/>
          <w:noProof/>
          <w:sz w:val="22"/>
          <w:szCs w:val="22"/>
        </w:rPr>
      </w:pPr>
      <w:r>
        <w:rPr>
          <w:rFonts w:ascii="Arial" w:hAnsi="Arial" w:cs="Arial"/>
          <w:noProof/>
          <w:sz w:val="22"/>
          <w:szCs w:val="22"/>
        </w:rPr>
        <w:t>4</w:t>
      </w:r>
      <w:r w:rsidR="00127E13" w:rsidRPr="00C16F79">
        <w:rPr>
          <w:rFonts w:ascii="Arial" w:hAnsi="Arial" w:cs="Arial"/>
          <w:noProof/>
          <w:sz w:val="22"/>
          <w:szCs w:val="22"/>
        </w:rPr>
        <w:t>5)</w:t>
      </w:r>
      <w:r w:rsidR="00127E13" w:rsidRPr="00C16F79">
        <w:rPr>
          <w:rFonts w:ascii="Arial" w:hAnsi="Arial" w:cs="Arial"/>
          <w:noProof/>
          <w:sz w:val="22"/>
          <w:szCs w:val="22"/>
        </w:rPr>
        <w:tab/>
        <w:t>Lea el siguiente texto.</w:t>
      </w:r>
    </w:p>
    <w:p w:rsidR="00127E13" w:rsidRPr="00C16F79" w:rsidRDefault="00E92EFC" w:rsidP="00C16F79">
      <w:pPr>
        <w:pStyle w:val="Encabezado"/>
        <w:rPr>
          <w:rFonts w:ascii="Arial" w:hAnsi="Arial" w:cs="Arial"/>
          <w:noProof/>
          <w:sz w:val="22"/>
          <w:szCs w:val="22"/>
        </w:rPr>
      </w:pPr>
      <w:r w:rsidRPr="00E92EFC">
        <w:rPr>
          <w:rFonts w:ascii="Arial" w:hAnsi="Arial" w:cs="Arial"/>
          <w:noProof/>
          <w:sz w:val="22"/>
          <w:szCs w:val="22"/>
        </w:rPr>
        <w:pict>
          <v:roundrect id="_x0000_s1055" style="position:absolute;margin-left:61.15pt;margin-top:5.6pt;width:331.2pt;height:71.4pt;z-index:251679744" arcsize="10923f" o:allowincell="f">
            <v:shadow on="t" offset="-6pt,-6pt"/>
            <v:textbox>
              <w:txbxContent>
                <w:p w:rsidR="007527A0" w:rsidRDefault="007527A0" w:rsidP="00127E13">
                  <w:pPr>
                    <w:pStyle w:val="Textoindependiente2"/>
                  </w:pPr>
                  <w:r>
                    <w:t>“Puede afirmarse confiadamente que el proceso eleccionario de Costa Rica se realiza sin fraude y el país se ha convertido en modelo y maestro para otros en este respecto.”</w:t>
                  </w:r>
                </w:p>
                <w:p w:rsidR="007527A0" w:rsidRDefault="007527A0" w:rsidP="00127E13">
                  <w:pPr>
                    <w:pStyle w:val="Textoindependiente2"/>
                    <w:spacing w:before="120"/>
                    <w:rPr>
                      <w:sz w:val="18"/>
                    </w:rPr>
                  </w:pPr>
                  <w:r>
                    <w:rPr>
                      <w:sz w:val="18"/>
                    </w:rPr>
                    <w:t xml:space="preserve">                     </w:t>
                  </w:r>
                  <w:r>
                    <w:rPr>
                      <w:sz w:val="18"/>
                    </w:rPr>
                    <w:tab/>
                  </w:r>
                  <w:r>
                    <w:rPr>
                      <w:sz w:val="18"/>
                    </w:rPr>
                    <w:tab/>
                    <w:t xml:space="preserve">            </w:t>
                  </w:r>
                  <w:r>
                    <w:rPr>
                      <w:sz w:val="16"/>
                    </w:rPr>
                    <w:t xml:space="preserve">Daniel Masís. En: </w:t>
                  </w:r>
                  <w:r>
                    <w:rPr>
                      <w:sz w:val="16"/>
                      <w:u w:val="single"/>
                    </w:rPr>
                    <w:t>Costa Rica Contemporánea</w:t>
                  </w:r>
                  <w:r>
                    <w:rPr>
                      <w:sz w:val="18"/>
                    </w:rPr>
                    <w:t>.</w:t>
                  </w:r>
                </w:p>
              </w:txbxContent>
            </v:textbox>
          </v:roundrect>
        </w:pict>
      </w:r>
    </w:p>
    <w:p w:rsidR="00127E13" w:rsidRPr="00C16F79" w:rsidRDefault="00127E13" w:rsidP="00C16F79">
      <w:pPr>
        <w:pStyle w:val="Encabezado"/>
        <w:rPr>
          <w:rFonts w:ascii="Arial" w:hAnsi="Arial" w:cs="Arial"/>
          <w:noProof/>
          <w:sz w:val="22"/>
          <w:szCs w:val="22"/>
        </w:rPr>
      </w:pPr>
    </w:p>
    <w:p w:rsidR="00127E13" w:rsidRPr="00C16F79" w:rsidRDefault="00127E13" w:rsidP="00C16F79">
      <w:pPr>
        <w:pStyle w:val="Encabezado"/>
        <w:rPr>
          <w:rFonts w:ascii="Arial" w:hAnsi="Arial" w:cs="Arial"/>
          <w:noProof/>
          <w:sz w:val="22"/>
          <w:szCs w:val="22"/>
        </w:rPr>
      </w:pPr>
    </w:p>
    <w:p w:rsidR="00127E13" w:rsidRPr="00C16F79" w:rsidRDefault="00127E13" w:rsidP="00C16F79">
      <w:pPr>
        <w:pStyle w:val="Encabezado"/>
        <w:rPr>
          <w:rFonts w:ascii="Arial" w:hAnsi="Arial" w:cs="Arial"/>
          <w:noProof/>
          <w:sz w:val="22"/>
          <w:szCs w:val="22"/>
        </w:rPr>
      </w:pPr>
    </w:p>
    <w:p w:rsidR="00127E13" w:rsidRPr="00C16F79" w:rsidRDefault="00127E13" w:rsidP="00C16F79">
      <w:pPr>
        <w:pStyle w:val="Encabezado"/>
        <w:rPr>
          <w:rFonts w:ascii="Arial" w:hAnsi="Arial" w:cs="Arial"/>
          <w:noProof/>
          <w:sz w:val="22"/>
          <w:szCs w:val="22"/>
        </w:rPr>
      </w:pPr>
    </w:p>
    <w:p w:rsidR="00127E13" w:rsidRPr="00C16F79" w:rsidRDefault="00127E13" w:rsidP="00C16F79">
      <w:pPr>
        <w:pStyle w:val="Encabezado"/>
        <w:rPr>
          <w:rFonts w:ascii="Arial" w:hAnsi="Arial" w:cs="Arial"/>
          <w:noProof/>
          <w:sz w:val="22"/>
          <w:szCs w:val="22"/>
        </w:rPr>
      </w:pPr>
    </w:p>
    <w:p w:rsidR="00127E13" w:rsidRPr="00C16F79" w:rsidRDefault="00127E13" w:rsidP="00C16F79">
      <w:pPr>
        <w:pStyle w:val="Encabezado"/>
        <w:rPr>
          <w:rFonts w:ascii="Arial" w:hAnsi="Arial" w:cs="Arial"/>
          <w:noProof/>
          <w:sz w:val="22"/>
          <w:szCs w:val="22"/>
        </w:rPr>
      </w:pPr>
    </w:p>
    <w:p w:rsidR="00127E13" w:rsidRPr="00C16F79" w:rsidRDefault="00127E13" w:rsidP="00C16F79">
      <w:pPr>
        <w:pStyle w:val="Encabezado"/>
        <w:ind w:left="567"/>
        <w:jc w:val="both"/>
        <w:rPr>
          <w:rFonts w:ascii="Arial" w:hAnsi="Arial" w:cs="Arial"/>
          <w:noProof/>
          <w:sz w:val="22"/>
          <w:szCs w:val="22"/>
        </w:rPr>
      </w:pPr>
      <w:r w:rsidRPr="00C16F79">
        <w:rPr>
          <w:rFonts w:ascii="Arial" w:hAnsi="Arial" w:cs="Arial"/>
          <w:noProof/>
          <w:sz w:val="22"/>
          <w:szCs w:val="22"/>
        </w:rPr>
        <w:t>El texto anterior hace mención de la labor que realiza en Costa Rica el Tribunal Supremo de Elecciones, la cual ha propiciado</w:t>
      </w:r>
    </w:p>
    <w:p w:rsidR="00127E13" w:rsidRPr="00C16F79" w:rsidRDefault="00127E13" w:rsidP="00C16F79">
      <w:pPr>
        <w:pStyle w:val="Encabezado"/>
        <w:jc w:val="both"/>
        <w:rPr>
          <w:rFonts w:ascii="Arial" w:hAnsi="Arial" w:cs="Arial"/>
          <w:noProof/>
          <w:sz w:val="22"/>
          <w:szCs w:val="22"/>
        </w:rPr>
      </w:pPr>
    </w:p>
    <w:p w:rsidR="00127E13" w:rsidRPr="00C16F79" w:rsidRDefault="00127E13" w:rsidP="00C16F79">
      <w:pPr>
        <w:pStyle w:val="Encabezado"/>
        <w:numPr>
          <w:ilvl w:val="0"/>
          <w:numId w:val="49"/>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la transparencia del proceso electoral.</w:t>
      </w:r>
    </w:p>
    <w:p w:rsidR="00127E13" w:rsidRPr="00C16F79" w:rsidRDefault="00127E13" w:rsidP="00C16F79">
      <w:pPr>
        <w:pStyle w:val="Encabezado"/>
        <w:numPr>
          <w:ilvl w:val="0"/>
          <w:numId w:val="49"/>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la escasa participación del pueblo en el proceso electoral.</w:t>
      </w:r>
    </w:p>
    <w:p w:rsidR="00127E13" w:rsidRPr="00C16F79" w:rsidRDefault="00127E13" w:rsidP="00C16F79">
      <w:pPr>
        <w:pStyle w:val="Encabezado"/>
        <w:numPr>
          <w:ilvl w:val="0"/>
          <w:numId w:val="49"/>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la participación directa de los poderes del Estado en las elecciones.</w:t>
      </w:r>
    </w:p>
    <w:p w:rsidR="00127E13" w:rsidRPr="00C16F79" w:rsidRDefault="00127E13" w:rsidP="00C16F79">
      <w:pPr>
        <w:pStyle w:val="Encabezado"/>
        <w:numPr>
          <w:ilvl w:val="0"/>
          <w:numId w:val="49"/>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el establecimiento de un sistema electoral similar al norteamericano.</w:t>
      </w:r>
    </w:p>
    <w:p w:rsidR="00127E13" w:rsidRPr="00C16F79" w:rsidRDefault="00127E13" w:rsidP="00C16F79">
      <w:pPr>
        <w:pStyle w:val="Encabezado"/>
        <w:rPr>
          <w:rFonts w:ascii="Arial" w:hAnsi="Arial" w:cs="Arial"/>
          <w:noProof/>
          <w:sz w:val="22"/>
          <w:szCs w:val="22"/>
        </w:rPr>
      </w:pPr>
    </w:p>
    <w:p w:rsidR="00775871" w:rsidRPr="00C16F79" w:rsidRDefault="00775871" w:rsidP="00775871">
      <w:pPr>
        <w:ind w:left="567" w:hanging="709"/>
        <w:jc w:val="both"/>
        <w:rPr>
          <w:rFonts w:cs="Arial"/>
          <w:sz w:val="22"/>
          <w:szCs w:val="22"/>
          <w:lang w:val="es-ES_tradnl"/>
        </w:rPr>
      </w:pPr>
      <w:r w:rsidRPr="00C16F79">
        <w:rPr>
          <w:rFonts w:cs="Arial"/>
          <w:sz w:val="22"/>
          <w:szCs w:val="22"/>
          <w:lang w:val="es-ES_tradnl"/>
        </w:rPr>
        <w:t>4</w:t>
      </w:r>
      <w:r>
        <w:rPr>
          <w:rFonts w:cs="Arial"/>
          <w:sz w:val="22"/>
          <w:szCs w:val="22"/>
          <w:lang w:val="es-ES_tradnl"/>
        </w:rPr>
        <w:t>6</w:t>
      </w:r>
      <w:r w:rsidRPr="00C16F79">
        <w:rPr>
          <w:rFonts w:cs="Arial"/>
          <w:sz w:val="22"/>
          <w:szCs w:val="22"/>
          <w:lang w:val="es-ES_tradnl"/>
        </w:rPr>
        <w:t>)</w:t>
      </w:r>
      <w:r w:rsidRPr="00C16F79">
        <w:rPr>
          <w:rFonts w:cs="Arial"/>
          <w:sz w:val="22"/>
          <w:szCs w:val="22"/>
          <w:lang w:val="es-ES_tradnl"/>
        </w:rPr>
        <w:tab/>
        <w:t xml:space="preserve">Como parte de la Reforma Social de los años 40, se incluyó en la Constitución Política un capítulo de Garantías Sociales que disponía entre otras cosas, </w:t>
      </w:r>
    </w:p>
    <w:p w:rsidR="00775871" w:rsidRPr="00C16F79" w:rsidRDefault="00775871" w:rsidP="00775871">
      <w:pPr>
        <w:ind w:left="567"/>
        <w:jc w:val="both"/>
        <w:rPr>
          <w:rFonts w:cs="Arial"/>
          <w:sz w:val="22"/>
          <w:szCs w:val="22"/>
          <w:lang w:val="es-ES_tradnl"/>
        </w:rPr>
      </w:pPr>
    </w:p>
    <w:p w:rsidR="00775871" w:rsidRPr="00C16F79" w:rsidRDefault="00775871" w:rsidP="00775871">
      <w:pPr>
        <w:numPr>
          <w:ilvl w:val="0"/>
          <w:numId w:val="52"/>
        </w:numPr>
        <w:tabs>
          <w:tab w:val="clear" w:pos="567"/>
        </w:tabs>
        <w:ind w:left="1134"/>
        <w:jc w:val="both"/>
        <w:rPr>
          <w:rFonts w:cs="Arial"/>
          <w:sz w:val="22"/>
          <w:szCs w:val="22"/>
          <w:lang w:val="es-ES_tradnl"/>
        </w:rPr>
      </w:pPr>
      <w:r w:rsidRPr="00C16F79">
        <w:rPr>
          <w:rFonts w:cs="Arial"/>
          <w:sz w:val="22"/>
          <w:szCs w:val="22"/>
          <w:lang w:val="es-ES_tradnl"/>
        </w:rPr>
        <w:t>jornadas laborales de cinco días.</w:t>
      </w:r>
    </w:p>
    <w:p w:rsidR="00775871" w:rsidRPr="00C16F79" w:rsidRDefault="00775871" w:rsidP="00775871">
      <w:pPr>
        <w:numPr>
          <w:ilvl w:val="0"/>
          <w:numId w:val="52"/>
        </w:numPr>
        <w:tabs>
          <w:tab w:val="clear" w:pos="567"/>
        </w:tabs>
        <w:ind w:left="1134"/>
        <w:jc w:val="both"/>
        <w:rPr>
          <w:rFonts w:cs="Arial"/>
          <w:sz w:val="22"/>
          <w:szCs w:val="22"/>
          <w:lang w:val="es-ES_tradnl"/>
        </w:rPr>
      </w:pPr>
      <w:r w:rsidRPr="00C16F79">
        <w:rPr>
          <w:rFonts w:cs="Arial"/>
          <w:sz w:val="22"/>
          <w:szCs w:val="22"/>
          <w:lang w:val="es-ES_tradnl"/>
        </w:rPr>
        <w:t>el disfrute de un mes de vacaciones.</w:t>
      </w:r>
    </w:p>
    <w:p w:rsidR="00775871" w:rsidRPr="00C16F79" w:rsidRDefault="00775871" w:rsidP="00775871">
      <w:pPr>
        <w:numPr>
          <w:ilvl w:val="0"/>
          <w:numId w:val="52"/>
        </w:numPr>
        <w:tabs>
          <w:tab w:val="clear" w:pos="567"/>
        </w:tabs>
        <w:ind w:left="1134"/>
        <w:jc w:val="both"/>
        <w:rPr>
          <w:rFonts w:cs="Arial"/>
          <w:sz w:val="22"/>
          <w:szCs w:val="22"/>
          <w:lang w:val="es-ES_tradnl"/>
        </w:rPr>
      </w:pPr>
      <w:r w:rsidRPr="00C16F79">
        <w:rPr>
          <w:rFonts w:cs="Arial"/>
          <w:sz w:val="22"/>
          <w:szCs w:val="22"/>
          <w:lang w:val="es-ES_tradnl"/>
        </w:rPr>
        <w:t>el pago de un salario mínimo al trabajador.</w:t>
      </w:r>
    </w:p>
    <w:p w:rsidR="00775871" w:rsidRPr="00C16F79" w:rsidRDefault="00775871" w:rsidP="00775871">
      <w:pPr>
        <w:numPr>
          <w:ilvl w:val="0"/>
          <w:numId w:val="52"/>
        </w:numPr>
        <w:tabs>
          <w:tab w:val="clear" w:pos="567"/>
        </w:tabs>
        <w:ind w:left="1134"/>
        <w:jc w:val="both"/>
        <w:rPr>
          <w:rFonts w:cs="Arial"/>
          <w:sz w:val="22"/>
          <w:szCs w:val="22"/>
          <w:lang w:val="es-ES_tradnl"/>
        </w:rPr>
      </w:pPr>
      <w:r w:rsidRPr="00C16F79">
        <w:rPr>
          <w:rFonts w:cs="Arial"/>
          <w:sz w:val="22"/>
          <w:szCs w:val="22"/>
          <w:lang w:val="es-ES_tradnl"/>
        </w:rPr>
        <w:t>el derecho al aguinaldo para todos los trabajadores.</w:t>
      </w:r>
    </w:p>
    <w:p w:rsidR="00775871" w:rsidRPr="00C16F79" w:rsidRDefault="00775871" w:rsidP="00775871">
      <w:pPr>
        <w:jc w:val="both"/>
        <w:rPr>
          <w:rFonts w:cs="Arial"/>
          <w:sz w:val="22"/>
          <w:szCs w:val="22"/>
          <w:lang w:val="es-ES_tradnl"/>
        </w:rPr>
      </w:pPr>
    </w:p>
    <w:p w:rsidR="00127E13" w:rsidRDefault="00127E13" w:rsidP="00C16F79">
      <w:pPr>
        <w:pStyle w:val="Encabezado"/>
        <w:rPr>
          <w:rFonts w:ascii="Arial" w:hAnsi="Arial" w:cs="Arial"/>
          <w:noProof/>
          <w:sz w:val="22"/>
          <w:szCs w:val="22"/>
        </w:rPr>
      </w:pPr>
    </w:p>
    <w:p w:rsidR="00775871" w:rsidRDefault="00775871" w:rsidP="00C16F79">
      <w:pPr>
        <w:pStyle w:val="Encabezado"/>
        <w:rPr>
          <w:rFonts w:ascii="Arial" w:hAnsi="Arial" w:cs="Arial"/>
          <w:noProof/>
          <w:sz w:val="22"/>
          <w:szCs w:val="22"/>
        </w:rPr>
      </w:pPr>
    </w:p>
    <w:p w:rsidR="00775871" w:rsidRDefault="00775871" w:rsidP="00C16F79">
      <w:pPr>
        <w:pStyle w:val="Encabezado"/>
        <w:rPr>
          <w:rFonts w:ascii="Arial" w:hAnsi="Arial" w:cs="Arial"/>
          <w:noProof/>
          <w:sz w:val="22"/>
          <w:szCs w:val="22"/>
        </w:rPr>
      </w:pPr>
    </w:p>
    <w:p w:rsidR="002A7CBA" w:rsidRDefault="002A7CBA" w:rsidP="00C16F79">
      <w:pPr>
        <w:pStyle w:val="Encabezado"/>
        <w:rPr>
          <w:rFonts w:ascii="Arial" w:hAnsi="Arial" w:cs="Arial"/>
          <w:noProof/>
          <w:sz w:val="22"/>
          <w:szCs w:val="22"/>
        </w:rPr>
      </w:pPr>
    </w:p>
    <w:p w:rsidR="00127E13" w:rsidRPr="00C16F79" w:rsidRDefault="007C6B94" w:rsidP="00C16F79">
      <w:pPr>
        <w:pStyle w:val="Encabezado"/>
        <w:tabs>
          <w:tab w:val="clear" w:pos="4252"/>
          <w:tab w:val="clear" w:pos="8504"/>
          <w:tab w:val="left" w:pos="567"/>
        </w:tabs>
        <w:ind w:hanging="142"/>
        <w:jc w:val="both"/>
        <w:rPr>
          <w:rFonts w:ascii="Arial" w:hAnsi="Arial" w:cs="Arial"/>
          <w:noProof/>
          <w:sz w:val="22"/>
          <w:szCs w:val="22"/>
        </w:rPr>
      </w:pPr>
      <w:r>
        <w:rPr>
          <w:rFonts w:ascii="Arial" w:hAnsi="Arial" w:cs="Arial"/>
          <w:noProof/>
          <w:sz w:val="22"/>
          <w:szCs w:val="22"/>
        </w:rPr>
        <w:lastRenderedPageBreak/>
        <w:t>4</w:t>
      </w:r>
      <w:r w:rsidR="00775871">
        <w:rPr>
          <w:rFonts w:ascii="Arial" w:hAnsi="Arial" w:cs="Arial"/>
          <w:noProof/>
          <w:sz w:val="22"/>
          <w:szCs w:val="22"/>
        </w:rPr>
        <w:t>7</w:t>
      </w:r>
      <w:r w:rsidR="00127E13" w:rsidRPr="00C16F79">
        <w:rPr>
          <w:rFonts w:ascii="Arial" w:hAnsi="Arial" w:cs="Arial"/>
          <w:noProof/>
          <w:sz w:val="22"/>
          <w:szCs w:val="22"/>
        </w:rPr>
        <w:t>)</w:t>
      </w:r>
      <w:r w:rsidR="00127E13" w:rsidRPr="00C16F79">
        <w:rPr>
          <w:rFonts w:ascii="Arial" w:hAnsi="Arial" w:cs="Arial"/>
          <w:b/>
          <w:noProof/>
          <w:sz w:val="22"/>
          <w:szCs w:val="22"/>
        </w:rPr>
        <w:tab/>
      </w:r>
      <w:r w:rsidR="00127E13" w:rsidRPr="00C16F79">
        <w:rPr>
          <w:rFonts w:ascii="Arial" w:hAnsi="Arial" w:cs="Arial"/>
          <w:noProof/>
          <w:sz w:val="22"/>
          <w:szCs w:val="22"/>
        </w:rPr>
        <w:t>Lea los siguientes hechos.</w:t>
      </w:r>
    </w:p>
    <w:p w:rsidR="00127E13" w:rsidRPr="00C16F79" w:rsidRDefault="00127E13" w:rsidP="00C16F79">
      <w:pPr>
        <w:pStyle w:val="Encabezado"/>
        <w:ind w:left="567"/>
        <w:rPr>
          <w:rFonts w:ascii="Arial" w:hAnsi="Arial" w:cs="Arial"/>
          <w:noProof/>
          <w:sz w:val="22"/>
          <w:szCs w:val="22"/>
        </w:rPr>
      </w:pPr>
    </w:p>
    <w:p w:rsidR="00127E13" w:rsidRPr="00C16F79" w:rsidRDefault="00127E13" w:rsidP="00C432D2">
      <w:pPr>
        <w:pStyle w:val="Encabezado"/>
        <w:numPr>
          <w:ilvl w:val="0"/>
          <w:numId w:val="51"/>
        </w:numPr>
        <w:tabs>
          <w:tab w:val="clear" w:pos="360"/>
          <w:tab w:val="clear" w:pos="4252"/>
          <w:tab w:val="clear" w:pos="8504"/>
        </w:tabs>
        <w:ind w:left="1701"/>
        <w:rPr>
          <w:rFonts w:ascii="Arial" w:hAnsi="Arial" w:cs="Arial"/>
          <w:noProof/>
          <w:sz w:val="22"/>
          <w:szCs w:val="22"/>
        </w:rPr>
      </w:pPr>
      <w:r w:rsidRPr="00C16F79">
        <w:rPr>
          <w:rFonts w:ascii="Arial" w:hAnsi="Arial" w:cs="Arial"/>
          <w:noProof/>
          <w:sz w:val="22"/>
          <w:szCs w:val="22"/>
        </w:rPr>
        <w:t>Decreto de Nacionalización Bancaria.</w:t>
      </w:r>
    </w:p>
    <w:p w:rsidR="00127E13" w:rsidRPr="00C16F79" w:rsidRDefault="00127E13" w:rsidP="00C432D2">
      <w:pPr>
        <w:pStyle w:val="Encabezado"/>
        <w:numPr>
          <w:ilvl w:val="0"/>
          <w:numId w:val="51"/>
        </w:numPr>
        <w:tabs>
          <w:tab w:val="clear" w:pos="360"/>
          <w:tab w:val="clear" w:pos="4252"/>
          <w:tab w:val="clear" w:pos="8504"/>
        </w:tabs>
        <w:ind w:left="1701"/>
        <w:rPr>
          <w:rFonts w:ascii="Arial" w:hAnsi="Arial" w:cs="Arial"/>
          <w:noProof/>
          <w:sz w:val="22"/>
          <w:szCs w:val="22"/>
        </w:rPr>
      </w:pPr>
      <w:r w:rsidRPr="00C16F79">
        <w:rPr>
          <w:rFonts w:ascii="Arial" w:hAnsi="Arial" w:cs="Arial"/>
          <w:noProof/>
          <w:sz w:val="22"/>
          <w:szCs w:val="22"/>
        </w:rPr>
        <w:t>Creación de instituciones autónomas.</w:t>
      </w:r>
    </w:p>
    <w:p w:rsidR="00127E13" w:rsidRPr="00C16F79" w:rsidRDefault="00127E13" w:rsidP="00C432D2">
      <w:pPr>
        <w:pStyle w:val="Encabezado"/>
        <w:numPr>
          <w:ilvl w:val="0"/>
          <w:numId w:val="51"/>
        </w:numPr>
        <w:tabs>
          <w:tab w:val="clear" w:pos="360"/>
          <w:tab w:val="clear" w:pos="4252"/>
          <w:tab w:val="clear" w:pos="8504"/>
        </w:tabs>
        <w:ind w:left="1701"/>
        <w:rPr>
          <w:rFonts w:ascii="Arial" w:hAnsi="Arial" w:cs="Arial"/>
          <w:noProof/>
          <w:sz w:val="22"/>
          <w:szCs w:val="22"/>
        </w:rPr>
      </w:pPr>
      <w:r w:rsidRPr="00C16F79">
        <w:rPr>
          <w:rFonts w:ascii="Arial" w:hAnsi="Arial" w:cs="Arial"/>
          <w:noProof/>
          <w:sz w:val="22"/>
          <w:szCs w:val="22"/>
        </w:rPr>
        <w:t>Fundación del Tribunal Supremo de Elecciones.</w:t>
      </w:r>
    </w:p>
    <w:p w:rsidR="00127E13" w:rsidRPr="00C16F79" w:rsidRDefault="00127E13" w:rsidP="00C16F79">
      <w:pPr>
        <w:pStyle w:val="Encabezado"/>
        <w:rPr>
          <w:rFonts w:ascii="Arial" w:hAnsi="Arial" w:cs="Arial"/>
          <w:noProof/>
          <w:sz w:val="22"/>
          <w:szCs w:val="22"/>
        </w:rPr>
      </w:pPr>
    </w:p>
    <w:p w:rsidR="00127E13" w:rsidRPr="00C16F79" w:rsidRDefault="00127E13" w:rsidP="00C16F79">
      <w:pPr>
        <w:pStyle w:val="Encabezado"/>
        <w:ind w:left="567"/>
        <w:jc w:val="both"/>
        <w:rPr>
          <w:rFonts w:ascii="Arial" w:hAnsi="Arial" w:cs="Arial"/>
          <w:noProof/>
          <w:sz w:val="22"/>
          <w:szCs w:val="22"/>
        </w:rPr>
      </w:pPr>
      <w:r w:rsidRPr="00C16F79">
        <w:rPr>
          <w:rFonts w:ascii="Arial" w:hAnsi="Arial" w:cs="Arial"/>
          <w:noProof/>
          <w:sz w:val="22"/>
          <w:szCs w:val="22"/>
        </w:rPr>
        <w:t xml:space="preserve">Los hechos anteriores influyeron en el establecimiento de la nueva noción del Estado costarricense puesto que </w:t>
      </w:r>
    </w:p>
    <w:p w:rsidR="00127E13" w:rsidRPr="00C16F79" w:rsidRDefault="00127E13" w:rsidP="00C16F79">
      <w:pPr>
        <w:pStyle w:val="Encabezado"/>
        <w:rPr>
          <w:rFonts w:ascii="Arial" w:hAnsi="Arial" w:cs="Arial"/>
          <w:noProof/>
          <w:sz w:val="22"/>
          <w:szCs w:val="22"/>
        </w:rPr>
      </w:pPr>
    </w:p>
    <w:p w:rsidR="00127E13" w:rsidRPr="00C16F79" w:rsidRDefault="00127E13" w:rsidP="00C16F79">
      <w:pPr>
        <w:pStyle w:val="Encabezado"/>
        <w:numPr>
          <w:ilvl w:val="0"/>
          <w:numId w:val="50"/>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incrementaron el control del Poder Ejecutivo sobre el Legislativo.</w:t>
      </w:r>
    </w:p>
    <w:p w:rsidR="00127E13" w:rsidRPr="00C16F79" w:rsidRDefault="00127E13" w:rsidP="00C16F79">
      <w:pPr>
        <w:pStyle w:val="Encabezado"/>
        <w:numPr>
          <w:ilvl w:val="0"/>
          <w:numId w:val="50"/>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sentaron las bases de la modernización y desarrollo del Estado.</w:t>
      </w:r>
    </w:p>
    <w:p w:rsidR="00127E13" w:rsidRPr="00C16F79" w:rsidRDefault="00127E13" w:rsidP="00C16F79">
      <w:pPr>
        <w:pStyle w:val="Encabezado"/>
        <w:numPr>
          <w:ilvl w:val="0"/>
          <w:numId w:val="50"/>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disminuyeron la participación estatal en el desarrollo del país.</w:t>
      </w:r>
    </w:p>
    <w:p w:rsidR="00127E13" w:rsidRPr="00C16F79" w:rsidRDefault="00127E13" w:rsidP="00C16F79">
      <w:pPr>
        <w:pStyle w:val="Encabezado"/>
        <w:numPr>
          <w:ilvl w:val="0"/>
          <w:numId w:val="50"/>
        </w:numPr>
        <w:tabs>
          <w:tab w:val="clear" w:pos="705"/>
          <w:tab w:val="clear" w:pos="4252"/>
          <w:tab w:val="clear" w:pos="8504"/>
        </w:tabs>
        <w:ind w:left="1134" w:hanging="567"/>
        <w:rPr>
          <w:rFonts w:ascii="Arial" w:hAnsi="Arial" w:cs="Arial"/>
          <w:noProof/>
          <w:sz w:val="22"/>
          <w:szCs w:val="22"/>
        </w:rPr>
      </w:pPr>
      <w:r w:rsidRPr="00C16F79">
        <w:rPr>
          <w:rFonts w:ascii="Arial" w:hAnsi="Arial" w:cs="Arial"/>
          <w:noProof/>
          <w:sz w:val="22"/>
          <w:szCs w:val="22"/>
        </w:rPr>
        <w:t>acrecentaron la brecha entre las clases sociales del país.</w:t>
      </w:r>
    </w:p>
    <w:p w:rsidR="00127E13" w:rsidRPr="00C16F79" w:rsidRDefault="00127E13" w:rsidP="00C16F79">
      <w:pPr>
        <w:rPr>
          <w:rFonts w:cs="Arial"/>
          <w:sz w:val="22"/>
          <w:szCs w:val="22"/>
        </w:rPr>
      </w:pPr>
    </w:p>
    <w:p w:rsidR="00127E13" w:rsidRPr="00B160B7" w:rsidRDefault="00B160B7" w:rsidP="00B160B7">
      <w:pPr>
        <w:pStyle w:val="Sangra2detindependiente"/>
        <w:spacing w:after="0" w:line="240" w:lineRule="auto"/>
        <w:ind w:hanging="425"/>
        <w:rPr>
          <w:rFonts w:cs="Arial"/>
          <w:sz w:val="22"/>
          <w:szCs w:val="22"/>
        </w:rPr>
      </w:pPr>
      <w:r>
        <w:rPr>
          <w:rFonts w:cs="Arial"/>
          <w:sz w:val="22"/>
          <w:szCs w:val="22"/>
        </w:rPr>
        <w:t>48</w:t>
      </w:r>
      <w:r w:rsidR="00127E13" w:rsidRPr="00B160B7">
        <w:rPr>
          <w:rFonts w:cs="Arial"/>
          <w:sz w:val="22"/>
          <w:szCs w:val="22"/>
        </w:rPr>
        <w:t>)</w:t>
      </w:r>
      <w:r w:rsidR="00127E13" w:rsidRPr="00B160B7">
        <w:rPr>
          <w:rFonts w:cs="Arial"/>
          <w:sz w:val="22"/>
          <w:szCs w:val="22"/>
        </w:rPr>
        <w:tab/>
      </w:r>
      <w:r w:rsidR="002A7CBA">
        <w:rPr>
          <w:rFonts w:cs="Arial"/>
          <w:sz w:val="22"/>
          <w:szCs w:val="22"/>
        </w:rPr>
        <w:tab/>
      </w:r>
      <w:r w:rsidR="00127E13" w:rsidRPr="00B160B7">
        <w:rPr>
          <w:rFonts w:cs="Arial"/>
          <w:sz w:val="22"/>
          <w:szCs w:val="22"/>
        </w:rPr>
        <w:t>Lea los siguientes hechos ocurridos en Costa Rica.</w:t>
      </w:r>
    </w:p>
    <w:p w:rsidR="00127E13" w:rsidRPr="00C16F79" w:rsidRDefault="00127E13" w:rsidP="00C16F79">
      <w:pPr>
        <w:ind w:left="567"/>
        <w:rPr>
          <w:rFonts w:cs="Arial"/>
          <w:sz w:val="22"/>
          <w:szCs w:val="22"/>
        </w:rPr>
      </w:pPr>
    </w:p>
    <w:p w:rsidR="00127E13" w:rsidRPr="00C16F79" w:rsidRDefault="00127E13" w:rsidP="00C432D2">
      <w:pPr>
        <w:numPr>
          <w:ilvl w:val="0"/>
          <w:numId w:val="53"/>
        </w:numPr>
        <w:tabs>
          <w:tab w:val="clear" w:pos="1080"/>
        </w:tabs>
        <w:ind w:left="1560" w:hanging="284"/>
        <w:rPr>
          <w:rFonts w:cs="Arial"/>
          <w:sz w:val="22"/>
          <w:szCs w:val="22"/>
        </w:rPr>
      </w:pPr>
      <w:r w:rsidRPr="00C16F79">
        <w:rPr>
          <w:rFonts w:cs="Arial"/>
          <w:sz w:val="22"/>
          <w:szCs w:val="22"/>
        </w:rPr>
        <w:t>Abolición del ejército.</w:t>
      </w:r>
    </w:p>
    <w:p w:rsidR="00127E13" w:rsidRPr="00C16F79" w:rsidRDefault="00127E13" w:rsidP="00C432D2">
      <w:pPr>
        <w:numPr>
          <w:ilvl w:val="0"/>
          <w:numId w:val="53"/>
        </w:numPr>
        <w:tabs>
          <w:tab w:val="clear" w:pos="1080"/>
        </w:tabs>
        <w:ind w:left="1560" w:hanging="284"/>
        <w:rPr>
          <w:rFonts w:cs="Arial"/>
          <w:sz w:val="22"/>
          <w:szCs w:val="22"/>
        </w:rPr>
      </w:pPr>
      <w:r w:rsidRPr="00C16F79">
        <w:rPr>
          <w:rFonts w:cs="Arial"/>
          <w:sz w:val="22"/>
          <w:szCs w:val="22"/>
        </w:rPr>
        <w:t>Rechazo a las Garantías Sociales.</w:t>
      </w:r>
    </w:p>
    <w:p w:rsidR="00127E13" w:rsidRPr="00C16F79" w:rsidRDefault="00127E13" w:rsidP="00C432D2">
      <w:pPr>
        <w:numPr>
          <w:ilvl w:val="0"/>
          <w:numId w:val="53"/>
        </w:numPr>
        <w:tabs>
          <w:tab w:val="clear" w:pos="1080"/>
        </w:tabs>
        <w:ind w:left="1560" w:hanging="284"/>
        <w:rPr>
          <w:rFonts w:cs="Arial"/>
          <w:sz w:val="22"/>
          <w:szCs w:val="22"/>
        </w:rPr>
      </w:pPr>
      <w:r w:rsidRPr="00C16F79">
        <w:rPr>
          <w:rFonts w:cs="Arial"/>
          <w:sz w:val="22"/>
          <w:szCs w:val="22"/>
        </w:rPr>
        <w:t>Desconfianza en el sistema electoral.</w:t>
      </w:r>
    </w:p>
    <w:p w:rsidR="00127E13" w:rsidRPr="00C16F79" w:rsidRDefault="00127E13" w:rsidP="00C16F79">
      <w:pPr>
        <w:rPr>
          <w:rFonts w:cs="Arial"/>
          <w:sz w:val="22"/>
          <w:szCs w:val="22"/>
        </w:rPr>
      </w:pPr>
    </w:p>
    <w:p w:rsidR="00127E13" w:rsidRPr="00C16F79" w:rsidRDefault="00127E13" w:rsidP="00C16F79">
      <w:pPr>
        <w:pStyle w:val="Sangradetextonormal"/>
        <w:rPr>
          <w:rFonts w:cs="Arial"/>
          <w:szCs w:val="22"/>
        </w:rPr>
      </w:pPr>
      <w:r w:rsidRPr="00C16F79">
        <w:rPr>
          <w:rFonts w:cs="Arial"/>
          <w:szCs w:val="22"/>
        </w:rPr>
        <w:t>¿Cuál o cuáles de los hechos anteriores se consideran antecedentes de la Guerra Civil de 1948?</w:t>
      </w:r>
    </w:p>
    <w:p w:rsidR="00127E13" w:rsidRPr="00C16F79" w:rsidRDefault="00127E13" w:rsidP="00C16F79">
      <w:pPr>
        <w:ind w:left="567"/>
        <w:rPr>
          <w:rFonts w:cs="Arial"/>
          <w:sz w:val="22"/>
          <w:szCs w:val="22"/>
        </w:rPr>
      </w:pPr>
    </w:p>
    <w:p w:rsidR="00127E13" w:rsidRPr="00C16F79" w:rsidRDefault="00127E13" w:rsidP="00C432D2">
      <w:pPr>
        <w:numPr>
          <w:ilvl w:val="0"/>
          <w:numId w:val="54"/>
        </w:numPr>
        <w:tabs>
          <w:tab w:val="clear" w:pos="454"/>
        </w:tabs>
        <w:ind w:left="1134" w:hanging="567"/>
        <w:rPr>
          <w:rFonts w:cs="Arial"/>
          <w:sz w:val="22"/>
          <w:szCs w:val="22"/>
        </w:rPr>
      </w:pPr>
      <w:r w:rsidRPr="00C16F79">
        <w:rPr>
          <w:rFonts w:cs="Arial"/>
          <w:sz w:val="22"/>
          <w:szCs w:val="22"/>
        </w:rPr>
        <w:t>1 y 2.</w:t>
      </w:r>
    </w:p>
    <w:p w:rsidR="00127E13" w:rsidRPr="00C16F79" w:rsidRDefault="00127E13" w:rsidP="00C432D2">
      <w:pPr>
        <w:numPr>
          <w:ilvl w:val="0"/>
          <w:numId w:val="54"/>
        </w:numPr>
        <w:tabs>
          <w:tab w:val="clear" w:pos="454"/>
        </w:tabs>
        <w:ind w:left="1134" w:hanging="567"/>
        <w:rPr>
          <w:rFonts w:cs="Arial"/>
          <w:sz w:val="22"/>
          <w:szCs w:val="22"/>
        </w:rPr>
      </w:pPr>
      <w:r w:rsidRPr="00C16F79">
        <w:rPr>
          <w:rFonts w:cs="Arial"/>
          <w:sz w:val="22"/>
          <w:szCs w:val="22"/>
        </w:rPr>
        <w:t>2 y 3.</w:t>
      </w:r>
    </w:p>
    <w:p w:rsidR="00127E13" w:rsidRPr="00C16F79" w:rsidRDefault="00127E13" w:rsidP="00C432D2">
      <w:pPr>
        <w:numPr>
          <w:ilvl w:val="0"/>
          <w:numId w:val="54"/>
        </w:numPr>
        <w:tabs>
          <w:tab w:val="clear" w:pos="454"/>
        </w:tabs>
        <w:ind w:left="1134" w:hanging="567"/>
        <w:rPr>
          <w:rFonts w:cs="Arial"/>
          <w:sz w:val="22"/>
          <w:szCs w:val="22"/>
        </w:rPr>
      </w:pPr>
      <w:r w:rsidRPr="00C16F79">
        <w:rPr>
          <w:rFonts w:cs="Arial"/>
          <w:sz w:val="22"/>
          <w:szCs w:val="22"/>
        </w:rPr>
        <w:t>Solo 1.</w:t>
      </w:r>
    </w:p>
    <w:p w:rsidR="00127E13" w:rsidRPr="00C16F79" w:rsidRDefault="00127E13" w:rsidP="00C432D2">
      <w:pPr>
        <w:numPr>
          <w:ilvl w:val="0"/>
          <w:numId w:val="54"/>
        </w:numPr>
        <w:tabs>
          <w:tab w:val="clear" w:pos="454"/>
        </w:tabs>
        <w:ind w:left="1134" w:hanging="567"/>
        <w:rPr>
          <w:rFonts w:cs="Arial"/>
          <w:sz w:val="22"/>
          <w:szCs w:val="22"/>
        </w:rPr>
      </w:pPr>
      <w:r w:rsidRPr="00C16F79">
        <w:rPr>
          <w:rFonts w:cs="Arial"/>
          <w:sz w:val="22"/>
          <w:szCs w:val="22"/>
        </w:rPr>
        <w:t>Solo 3.</w:t>
      </w:r>
    </w:p>
    <w:p w:rsidR="00127E13" w:rsidRPr="00C16F79" w:rsidRDefault="00127E13" w:rsidP="00C16F79">
      <w:pPr>
        <w:tabs>
          <w:tab w:val="left" w:pos="567"/>
        </w:tabs>
        <w:ind w:left="1134" w:hanging="567"/>
        <w:rPr>
          <w:rFonts w:cs="Arial"/>
          <w:sz w:val="22"/>
          <w:szCs w:val="22"/>
        </w:rPr>
      </w:pPr>
    </w:p>
    <w:p w:rsidR="00127E13" w:rsidRPr="00C16F79" w:rsidRDefault="00127E13" w:rsidP="00C16F79">
      <w:pPr>
        <w:tabs>
          <w:tab w:val="left" w:pos="567"/>
        </w:tabs>
        <w:ind w:left="1134" w:hanging="567"/>
        <w:rPr>
          <w:rFonts w:cs="Arial"/>
          <w:sz w:val="22"/>
          <w:szCs w:val="22"/>
        </w:rPr>
      </w:pPr>
    </w:p>
    <w:p w:rsidR="00127E13" w:rsidRPr="00C16F79" w:rsidRDefault="00B160B7" w:rsidP="00C16F79">
      <w:pPr>
        <w:ind w:left="567" w:hanging="709"/>
        <w:rPr>
          <w:rFonts w:cs="Arial"/>
          <w:b/>
          <w:sz w:val="22"/>
          <w:szCs w:val="22"/>
        </w:rPr>
      </w:pPr>
      <w:r>
        <w:rPr>
          <w:rFonts w:cs="Arial"/>
          <w:sz w:val="22"/>
          <w:szCs w:val="22"/>
        </w:rPr>
        <w:t>49</w:t>
      </w:r>
      <w:r w:rsidR="00127E13" w:rsidRPr="00C16F79">
        <w:rPr>
          <w:rFonts w:cs="Arial"/>
          <w:sz w:val="22"/>
          <w:szCs w:val="22"/>
        </w:rPr>
        <w:t>)</w:t>
      </w:r>
      <w:r w:rsidR="00127E13" w:rsidRPr="00C16F79">
        <w:rPr>
          <w:rFonts w:cs="Arial"/>
          <w:sz w:val="22"/>
          <w:szCs w:val="22"/>
        </w:rPr>
        <w:tab/>
      </w:r>
      <w:r w:rsidR="00127E13" w:rsidRPr="00C16F79">
        <w:rPr>
          <w:rFonts w:cs="Arial"/>
          <w:sz w:val="22"/>
          <w:szCs w:val="22"/>
        </w:rPr>
        <w:tab/>
      </w:r>
      <w:r w:rsidR="00127E13" w:rsidRPr="00C16F79">
        <w:rPr>
          <w:rFonts w:cs="Arial"/>
          <w:sz w:val="22"/>
          <w:szCs w:val="22"/>
        </w:rPr>
        <w:tab/>
      </w:r>
      <w:r w:rsidR="00127E13" w:rsidRPr="00C16F79">
        <w:rPr>
          <w:rFonts w:cs="Arial"/>
          <w:b/>
          <w:sz w:val="22"/>
          <w:szCs w:val="22"/>
        </w:rPr>
        <w:t>Repercusiones de la Guerra Civil de 1948: Nueva noción de Estado</w:t>
      </w:r>
    </w:p>
    <w:p w:rsidR="00127E13" w:rsidRPr="00C16F79" w:rsidRDefault="00127E13" w:rsidP="00C16F79">
      <w:pPr>
        <w:ind w:left="567"/>
        <w:rPr>
          <w:rFonts w:cs="Arial"/>
          <w:sz w:val="22"/>
          <w:szCs w:val="22"/>
        </w:rPr>
      </w:pPr>
    </w:p>
    <w:p w:rsidR="00127E13" w:rsidRPr="00C16F79" w:rsidRDefault="00E92EFC" w:rsidP="00C16F79">
      <w:pPr>
        <w:ind w:left="567"/>
        <w:rPr>
          <w:rFonts w:cs="Arial"/>
          <w:sz w:val="22"/>
          <w:szCs w:val="22"/>
        </w:rPr>
      </w:pPr>
      <w:r>
        <w:rPr>
          <w:rFonts w:cs="Arial"/>
          <w:noProof/>
          <w:sz w:val="22"/>
          <w:szCs w:val="22"/>
        </w:rPr>
        <w:pict>
          <v:group id="_x0000_s1062" style="position:absolute;left:0;text-align:left;margin-left:78.25pt;margin-top:5.2pt;width:335.75pt;height:95.1pt;z-index:251684864" coordorigin="3509,5095" coordsize="6715,1922" o:allowincell="f">
            <v:shapetype id="_x0000_t116" coordsize="21600,21600" o:spt="116" path="m3475,qx,10800,3475,21600l18125,21600qx21600,10800,18125,xe">
              <v:stroke joinstyle="miter"/>
              <v:path gradientshapeok="t" o:connecttype="rect" textboxrect="1018,3163,20582,18437"/>
            </v:shapetype>
            <v:shape id="_x0000_s1063" type="#_x0000_t116" style="position:absolute;left:3509;top:5095;width:3307;height:911" strokeweight="3pt">
              <v:stroke linestyle="thinThin"/>
              <v:textbox style="mso-next-textbox:#_x0000_s1063">
                <w:txbxContent>
                  <w:p w:rsidR="007527A0" w:rsidRDefault="007527A0" w:rsidP="00127E13">
                    <w:pPr>
                      <w:jc w:val="center"/>
                      <w:rPr>
                        <w:sz w:val="22"/>
                      </w:rPr>
                    </w:pPr>
                    <w:r>
                      <w:rPr>
                        <w:sz w:val="22"/>
                      </w:rPr>
                      <w:t>Creación del Tribunal Supremo de Elecciones.</w:t>
                    </w:r>
                  </w:p>
                </w:txbxContent>
              </v:textbox>
            </v:shape>
            <v:shape id="_x0000_s1064" type="#_x0000_t116" style="position:absolute;left:6924;top:5095;width:3300;height:911" strokeweight="3pt">
              <v:stroke linestyle="thinThin"/>
              <v:textbox style="mso-next-textbox:#_x0000_s1064">
                <w:txbxContent>
                  <w:p w:rsidR="007527A0" w:rsidRDefault="007527A0" w:rsidP="00127E13">
                    <w:pPr>
                      <w:jc w:val="center"/>
                      <w:rPr>
                        <w:sz w:val="22"/>
                      </w:rPr>
                    </w:pPr>
                    <w:r>
                      <w:rPr>
                        <w:sz w:val="22"/>
                      </w:rPr>
                      <w:t>Creación de Instituciones Autónomas.</w:t>
                    </w:r>
                  </w:p>
                </w:txbxContent>
              </v:textbox>
            </v:shape>
            <v:shape id="_x0000_s1065" type="#_x0000_t116" style="position:absolute;left:5266;top:6106;width:3396;height:911" strokeweight="3pt">
              <v:stroke linestyle="thinThin"/>
              <v:textbox style="mso-next-textbox:#_x0000_s1065">
                <w:txbxContent>
                  <w:p w:rsidR="007527A0" w:rsidRDefault="007527A0" w:rsidP="00127E13">
                    <w:pPr>
                      <w:jc w:val="center"/>
                      <w:rPr>
                        <w:sz w:val="22"/>
                      </w:rPr>
                    </w:pPr>
                    <w:r>
                      <w:rPr>
                        <w:sz w:val="22"/>
                      </w:rPr>
                      <w:t>____________________.</w:t>
                    </w:r>
                  </w:p>
                </w:txbxContent>
              </v:textbox>
            </v:shape>
          </v:group>
        </w:pict>
      </w: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jc w:val="both"/>
        <w:rPr>
          <w:rFonts w:cs="Arial"/>
          <w:sz w:val="22"/>
          <w:szCs w:val="22"/>
        </w:rPr>
      </w:pPr>
      <w:r w:rsidRPr="00C16F79">
        <w:rPr>
          <w:rFonts w:cs="Arial"/>
          <w:sz w:val="22"/>
          <w:szCs w:val="22"/>
        </w:rPr>
        <w:t>El esquema anterior se completa correctamente con el hecho que se anota en la opción</w:t>
      </w:r>
    </w:p>
    <w:p w:rsidR="00127E13" w:rsidRPr="00C16F79" w:rsidRDefault="00127E13" w:rsidP="00C16F79">
      <w:pPr>
        <w:ind w:left="567"/>
        <w:jc w:val="both"/>
        <w:rPr>
          <w:rFonts w:cs="Arial"/>
          <w:sz w:val="22"/>
          <w:szCs w:val="22"/>
        </w:rPr>
      </w:pPr>
    </w:p>
    <w:p w:rsidR="00127E13" w:rsidRPr="00C16F79" w:rsidRDefault="00127E13" w:rsidP="00C432D2">
      <w:pPr>
        <w:numPr>
          <w:ilvl w:val="0"/>
          <w:numId w:val="55"/>
        </w:numPr>
        <w:tabs>
          <w:tab w:val="clear" w:pos="454"/>
        </w:tabs>
        <w:ind w:left="1134" w:hanging="567"/>
        <w:jc w:val="both"/>
        <w:rPr>
          <w:rFonts w:cs="Arial"/>
          <w:sz w:val="22"/>
          <w:szCs w:val="22"/>
        </w:rPr>
      </w:pPr>
      <w:r w:rsidRPr="00C16F79">
        <w:rPr>
          <w:rFonts w:cs="Arial"/>
          <w:sz w:val="22"/>
          <w:szCs w:val="22"/>
        </w:rPr>
        <w:t>Creación de la Caja Costarricense del Seguro Social.</w:t>
      </w:r>
    </w:p>
    <w:p w:rsidR="00127E13" w:rsidRPr="00C16F79" w:rsidRDefault="00127E13" w:rsidP="00C432D2">
      <w:pPr>
        <w:numPr>
          <w:ilvl w:val="0"/>
          <w:numId w:val="55"/>
        </w:numPr>
        <w:tabs>
          <w:tab w:val="clear" w:pos="454"/>
        </w:tabs>
        <w:ind w:left="1134" w:hanging="567"/>
        <w:jc w:val="both"/>
        <w:rPr>
          <w:rFonts w:cs="Arial"/>
          <w:sz w:val="22"/>
          <w:szCs w:val="22"/>
        </w:rPr>
      </w:pPr>
      <w:r w:rsidRPr="00C16F79">
        <w:rPr>
          <w:rFonts w:cs="Arial"/>
          <w:sz w:val="22"/>
          <w:szCs w:val="22"/>
        </w:rPr>
        <w:t>Fundación del Banco Internacional de Costa Rica.</w:t>
      </w:r>
    </w:p>
    <w:p w:rsidR="00127E13" w:rsidRPr="00C16F79" w:rsidRDefault="00127E13" w:rsidP="00C432D2">
      <w:pPr>
        <w:numPr>
          <w:ilvl w:val="0"/>
          <w:numId w:val="55"/>
        </w:numPr>
        <w:tabs>
          <w:tab w:val="clear" w:pos="454"/>
        </w:tabs>
        <w:ind w:left="1134" w:hanging="567"/>
        <w:jc w:val="both"/>
        <w:rPr>
          <w:rFonts w:cs="Arial"/>
          <w:sz w:val="22"/>
          <w:szCs w:val="22"/>
        </w:rPr>
      </w:pPr>
      <w:r w:rsidRPr="00C16F79">
        <w:rPr>
          <w:rFonts w:cs="Arial"/>
          <w:sz w:val="22"/>
          <w:szCs w:val="22"/>
        </w:rPr>
        <w:t>Decreto de Nacionalización Bancaria.</w:t>
      </w:r>
    </w:p>
    <w:p w:rsidR="00127E13" w:rsidRPr="00C16F79" w:rsidRDefault="00127E13" w:rsidP="00C432D2">
      <w:pPr>
        <w:numPr>
          <w:ilvl w:val="0"/>
          <w:numId w:val="55"/>
        </w:numPr>
        <w:tabs>
          <w:tab w:val="clear" w:pos="454"/>
        </w:tabs>
        <w:ind w:left="1134" w:hanging="567"/>
        <w:jc w:val="both"/>
        <w:rPr>
          <w:rFonts w:cs="Arial"/>
          <w:sz w:val="22"/>
          <w:szCs w:val="22"/>
        </w:rPr>
      </w:pPr>
      <w:r w:rsidRPr="00C16F79">
        <w:rPr>
          <w:rFonts w:cs="Arial"/>
          <w:sz w:val="22"/>
          <w:szCs w:val="22"/>
        </w:rPr>
        <w:t>Creación del Banco de Seguros.</w:t>
      </w:r>
    </w:p>
    <w:p w:rsidR="00127E13" w:rsidRDefault="00127E13" w:rsidP="00C16F79">
      <w:pPr>
        <w:ind w:left="567" w:hanging="709"/>
        <w:jc w:val="both"/>
        <w:rPr>
          <w:rFonts w:cs="Arial"/>
          <w:sz w:val="22"/>
          <w:szCs w:val="22"/>
        </w:rPr>
      </w:pPr>
    </w:p>
    <w:p w:rsidR="00775871" w:rsidRDefault="00775871" w:rsidP="00C16F79">
      <w:pPr>
        <w:ind w:left="567" w:hanging="709"/>
        <w:jc w:val="both"/>
        <w:rPr>
          <w:rFonts w:cs="Arial"/>
          <w:sz w:val="22"/>
          <w:szCs w:val="22"/>
        </w:rPr>
      </w:pPr>
    </w:p>
    <w:p w:rsidR="00775871" w:rsidRDefault="00775871" w:rsidP="00C16F79">
      <w:pPr>
        <w:ind w:left="567" w:hanging="709"/>
        <w:jc w:val="both"/>
        <w:rPr>
          <w:rFonts w:cs="Arial"/>
          <w:sz w:val="22"/>
          <w:szCs w:val="22"/>
        </w:rPr>
      </w:pPr>
    </w:p>
    <w:p w:rsidR="00775871" w:rsidRPr="00C16F79" w:rsidRDefault="00775871" w:rsidP="00C16F79">
      <w:pPr>
        <w:ind w:left="567" w:hanging="709"/>
        <w:jc w:val="both"/>
        <w:rPr>
          <w:rFonts w:cs="Arial"/>
          <w:sz w:val="22"/>
          <w:szCs w:val="22"/>
        </w:rPr>
      </w:pPr>
    </w:p>
    <w:p w:rsidR="00127E13" w:rsidRPr="00C16F79" w:rsidRDefault="00127E13" w:rsidP="00C16F79">
      <w:pPr>
        <w:ind w:left="567" w:hanging="709"/>
        <w:jc w:val="both"/>
        <w:rPr>
          <w:rFonts w:cs="Arial"/>
          <w:sz w:val="22"/>
          <w:szCs w:val="22"/>
        </w:rPr>
      </w:pPr>
    </w:p>
    <w:p w:rsidR="00127E13" w:rsidRPr="00C16F79" w:rsidRDefault="00B160B7" w:rsidP="00C16F79">
      <w:pPr>
        <w:pStyle w:val="Sangra2detindependiente"/>
        <w:spacing w:after="0" w:line="240" w:lineRule="auto"/>
        <w:ind w:left="567" w:hanging="709"/>
        <w:rPr>
          <w:rFonts w:cs="Arial"/>
          <w:sz w:val="22"/>
          <w:szCs w:val="22"/>
        </w:rPr>
      </w:pPr>
      <w:r>
        <w:rPr>
          <w:rFonts w:cs="Arial"/>
          <w:sz w:val="22"/>
          <w:szCs w:val="22"/>
        </w:rPr>
        <w:lastRenderedPageBreak/>
        <w:t>50</w:t>
      </w:r>
      <w:r w:rsidR="00127E13" w:rsidRPr="00C16F79">
        <w:rPr>
          <w:rFonts w:cs="Arial"/>
          <w:sz w:val="22"/>
          <w:szCs w:val="22"/>
        </w:rPr>
        <w:t>)</w:t>
      </w:r>
      <w:r w:rsidR="00127E13" w:rsidRPr="00C16F79">
        <w:rPr>
          <w:rFonts w:cs="Arial"/>
          <w:sz w:val="22"/>
          <w:szCs w:val="22"/>
        </w:rPr>
        <w:tab/>
        <w:t>Lea los siguientes aspectos.</w:t>
      </w:r>
    </w:p>
    <w:p w:rsidR="00127E13" w:rsidRPr="00C16F79" w:rsidRDefault="00127E13" w:rsidP="00C16F79">
      <w:pPr>
        <w:ind w:left="567"/>
        <w:rPr>
          <w:rFonts w:cs="Arial"/>
          <w:sz w:val="22"/>
          <w:szCs w:val="22"/>
        </w:rPr>
      </w:pPr>
    </w:p>
    <w:p w:rsidR="00127E13" w:rsidRPr="00C16F79" w:rsidRDefault="00127E13" w:rsidP="00C432D2">
      <w:pPr>
        <w:numPr>
          <w:ilvl w:val="0"/>
          <w:numId w:val="56"/>
        </w:numPr>
        <w:ind w:left="1560" w:hanging="283"/>
        <w:rPr>
          <w:rFonts w:cs="Arial"/>
          <w:sz w:val="22"/>
          <w:szCs w:val="22"/>
        </w:rPr>
      </w:pPr>
      <w:r w:rsidRPr="00C16F79">
        <w:rPr>
          <w:rFonts w:cs="Arial"/>
          <w:sz w:val="22"/>
          <w:szCs w:val="22"/>
        </w:rPr>
        <w:t>Libertad de sindicalización.</w:t>
      </w:r>
    </w:p>
    <w:p w:rsidR="00127E13" w:rsidRPr="00C16F79" w:rsidRDefault="00127E13" w:rsidP="00C432D2">
      <w:pPr>
        <w:numPr>
          <w:ilvl w:val="0"/>
          <w:numId w:val="56"/>
        </w:numPr>
        <w:ind w:left="1560" w:hanging="283"/>
        <w:rPr>
          <w:rFonts w:cs="Arial"/>
          <w:sz w:val="22"/>
          <w:szCs w:val="22"/>
        </w:rPr>
      </w:pPr>
      <w:r w:rsidRPr="00C16F79">
        <w:rPr>
          <w:rFonts w:cs="Arial"/>
          <w:sz w:val="22"/>
          <w:szCs w:val="22"/>
        </w:rPr>
        <w:t>Derecho a la huelga.</w:t>
      </w:r>
    </w:p>
    <w:p w:rsidR="00127E13" w:rsidRPr="00C16F79" w:rsidRDefault="00127E13" w:rsidP="00C432D2">
      <w:pPr>
        <w:numPr>
          <w:ilvl w:val="0"/>
          <w:numId w:val="56"/>
        </w:numPr>
        <w:ind w:left="1560" w:hanging="283"/>
        <w:rPr>
          <w:rFonts w:cs="Arial"/>
          <w:sz w:val="22"/>
          <w:szCs w:val="22"/>
        </w:rPr>
      </w:pPr>
      <w:r w:rsidRPr="00C16F79">
        <w:rPr>
          <w:rFonts w:cs="Arial"/>
          <w:sz w:val="22"/>
          <w:szCs w:val="22"/>
        </w:rPr>
        <w:t>Salario mínimo.</w:t>
      </w:r>
    </w:p>
    <w:p w:rsidR="00127E13" w:rsidRPr="00C16F79" w:rsidRDefault="00127E13" w:rsidP="00C16F79">
      <w:pPr>
        <w:rPr>
          <w:rFonts w:cs="Arial"/>
          <w:sz w:val="22"/>
          <w:szCs w:val="22"/>
        </w:rPr>
      </w:pPr>
    </w:p>
    <w:p w:rsidR="00127E13" w:rsidRPr="00C16F79" w:rsidRDefault="00127E13" w:rsidP="00C16F79">
      <w:pPr>
        <w:pStyle w:val="Sangradetextonormal"/>
        <w:rPr>
          <w:rFonts w:cs="Arial"/>
          <w:szCs w:val="22"/>
        </w:rPr>
      </w:pPr>
      <w:r w:rsidRPr="00C16F79">
        <w:rPr>
          <w:rFonts w:cs="Arial"/>
          <w:szCs w:val="22"/>
        </w:rPr>
        <w:t>Los hechos anteriores se refieren a aspectos de la Reforma Social de los años 40 en Costa Rica, que adquirieron rango constitucional mediante las Garantías</w:t>
      </w:r>
    </w:p>
    <w:p w:rsidR="00127E13" w:rsidRPr="00C16F79" w:rsidRDefault="00127E13" w:rsidP="00C16F79">
      <w:pPr>
        <w:ind w:left="567"/>
        <w:outlineLvl w:val="0"/>
        <w:rPr>
          <w:rFonts w:cs="Arial"/>
          <w:sz w:val="22"/>
          <w:szCs w:val="22"/>
        </w:rPr>
      </w:pPr>
    </w:p>
    <w:p w:rsidR="00127E13" w:rsidRPr="00C16F79" w:rsidRDefault="00127E13" w:rsidP="00C432D2">
      <w:pPr>
        <w:numPr>
          <w:ilvl w:val="0"/>
          <w:numId w:val="57"/>
        </w:numPr>
        <w:tabs>
          <w:tab w:val="clear" w:pos="454"/>
        </w:tabs>
        <w:ind w:left="1134" w:hanging="567"/>
        <w:rPr>
          <w:rFonts w:cs="Arial"/>
          <w:sz w:val="22"/>
          <w:szCs w:val="22"/>
        </w:rPr>
      </w:pPr>
      <w:r w:rsidRPr="00C16F79">
        <w:rPr>
          <w:rFonts w:cs="Arial"/>
          <w:sz w:val="22"/>
          <w:szCs w:val="22"/>
        </w:rPr>
        <w:t>Sociales.</w:t>
      </w:r>
    </w:p>
    <w:p w:rsidR="00127E13" w:rsidRPr="00C16F79" w:rsidRDefault="00127E13" w:rsidP="00C432D2">
      <w:pPr>
        <w:numPr>
          <w:ilvl w:val="0"/>
          <w:numId w:val="57"/>
        </w:numPr>
        <w:tabs>
          <w:tab w:val="clear" w:pos="454"/>
        </w:tabs>
        <w:ind w:left="1134" w:hanging="567"/>
        <w:rPr>
          <w:rFonts w:cs="Arial"/>
          <w:sz w:val="22"/>
          <w:szCs w:val="22"/>
        </w:rPr>
      </w:pPr>
      <w:r w:rsidRPr="00C16F79">
        <w:rPr>
          <w:rFonts w:cs="Arial"/>
          <w:sz w:val="22"/>
          <w:szCs w:val="22"/>
        </w:rPr>
        <w:t>Políticas.</w:t>
      </w:r>
    </w:p>
    <w:p w:rsidR="00127E13" w:rsidRPr="00C16F79" w:rsidRDefault="00127E13" w:rsidP="00C432D2">
      <w:pPr>
        <w:numPr>
          <w:ilvl w:val="0"/>
          <w:numId w:val="57"/>
        </w:numPr>
        <w:tabs>
          <w:tab w:val="clear" w:pos="454"/>
        </w:tabs>
        <w:ind w:left="1134" w:hanging="567"/>
        <w:rPr>
          <w:rFonts w:cs="Arial"/>
          <w:sz w:val="22"/>
          <w:szCs w:val="22"/>
        </w:rPr>
      </w:pPr>
      <w:r w:rsidRPr="00C16F79">
        <w:rPr>
          <w:rFonts w:cs="Arial"/>
          <w:sz w:val="22"/>
          <w:szCs w:val="22"/>
        </w:rPr>
        <w:t>Individuales.</w:t>
      </w:r>
    </w:p>
    <w:p w:rsidR="00127E13" w:rsidRPr="00C16F79" w:rsidRDefault="00127E13" w:rsidP="00C432D2">
      <w:pPr>
        <w:numPr>
          <w:ilvl w:val="0"/>
          <w:numId w:val="57"/>
        </w:numPr>
        <w:tabs>
          <w:tab w:val="clear" w:pos="454"/>
        </w:tabs>
        <w:ind w:left="1134" w:hanging="567"/>
        <w:rPr>
          <w:rFonts w:cs="Arial"/>
          <w:sz w:val="22"/>
          <w:szCs w:val="22"/>
        </w:rPr>
      </w:pPr>
      <w:r w:rsidRPr="00C16F79">
        <w:rPr>
          <w:rFonts w:cs="Arial"/>
          <w:sz w:val="22"/>
          <w:szCs w:val="22"/>
        </w:rPr>
        <w:t>Económicas.</w:t>
      </w:r>
    </w:p>
    <w:p w:rsidR="00127E13" w:rsidRPr="00C16F79" w:rsidRDefault="00127E13" w:rsidP="00C16F79">
      <w:pPr>
        <w:rPr>
          <w:rFonts w:cs="Arial"/>
          <w:sz w:val="22"/>
          <w:szCs w:val="22"/>
        </w:rPr>
      </w:pPr>
    </w:p>
    <w:p w:rsidR="00127E13" w:rsidRPr="00C16F79" w:rsidRDefault="00E92EFC" w:rsidP="00C16F79">
      <w:pPr>
        <w:pStyle w:val="Textoindependiente2"/>
        <w:ind w:left="567" w:hanging="709"/>
        <w:rPr>
          <w:rFonts w:cs="Arial"/>
          <w:szCs w:val="22"/>
        </w:rPr>
      </w:pPr>
      <w:r w:rsidRPr="00E92EFC">
        <w:rPr>
          <w:rFonts w:cs="Arial"/>
          <w:noProof/>
          <w:szCs w:val="22"/>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74" type="#_x0000_t97" style="position:absolute;left:0;text-align:left;margin-left:77.65pt;margin-top:2.25pt;width:305.3pt;height:100.8pt;z-index:251691008" o:allowincell="f" adj="1468">
            <v:shadow on="t" offset="6pt,6pt"/>
            <v:textbox>
              <w:txbxContent>
                <w:p w:rsidR="007527A0" w:rsidRPr="00B160B7" w:rsidRDefault="007527A0" w:rsidP="00127E13">
                  <w:pPr>
                    <w:pStyle w:val="Textoindependiente"/>
                    <w:spacing w:before="120" w:after="80"/>
                    <w:ind w:left="142" w:right="181"/>
                    <w:rPr>
                      <w:sz w:val="22"/>
                      <w:szCs w:val="22"/>
                    </w:rPr>
                  </w:pPr>
                  <w:r w:rsidRPr="00B160B7">
                    <w:rPr>
                      <w:sz w:val="22"/>
                      <w:szCs w:val="22"/>
                    </w:rPr>
                    <w:t>Esta legislación “(...) aspira nada más que a dar solución legal, por rumbos de bien entendida equidad, a los conflictos que día a día se presentan entre patronos y trabajadores, como producto de una lucha de clases (...)”</w:t>
                  </w:r>
                </w:p>
                <w:p w:rsidR="007527A0" w:rsidRDefault="007527A0" w:rsidP="00127E13">
                  <w:pPr>
                    <w:rPr>
                      <w:sz w:val="16"/>
                    </w:rPr>
                  </w:pPr>
                  <w:r>
                    <w:tab/>
                  </w:r>
                  <w:r>
                    <w:tab/>
                  </w:r>
                  <w:r>
                    <w:tab/>
                    <w:t xml:space="preserve">         </w:t>
                  </w:r>
                  <w:r>
                    <w:rPr>
                      <w:sz w:val="16"/>
                    </w:rPr>
                    <w:t>Calderón Guardia, 17 agosto de 1943.</w:t>
                  </w:r>
                </w:p>
              </w:txbxContent>
            </v:textbox>
          </v:shape>
        </w:pict>
      </w:r>
      <w:r w:rsidR="00127E13" w:rsidRPr="00C16F79">
        <w:rPr>
          <w:rFonts w:cs="Arial"/>
          <w:szCs w:val="22"/>
        </w:rPr>
        <w:t>51)</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r w:rsidRPr="00C16F79">
        <w:rPr>
          <w:rFonts w:cs="Arial"/>
          <w:szCs w:val="22"/>
        </w:rPr>
        <w:t>En relación con la Reforma Social de los años 40, el texto anterior se refiere a la creación</w:t>
      </w:r>
    </w:p>
    <w:p w:rsidR="00127E13" w:rsidRPr="00C16F79" w:rsidRDefault="00127E13" w:rsidP="00C16F79">
      <w:pPr>
        <w:pStyle w:val="Textoindependiente2"/>
        <w:ind w:left="567"/>
        <w:rPr>
          <w:rFonts w:cs="Arial"/>
          <w:szCs w:val="22"/>
        </w:rPr>
      </w:pPr>
    </w:p>
    <w:p w:rsidR="00127E13" w:rsidRPr="00C16F79" w:rsidRDefault="00127E13" w:rsidP="002F5FD5">
      <w:pPr>
        <w:pStyle w:val="Textoindependiente2"/>
        <w:numPr>
          <w:ilvl w:val="0"/>
          <w:numId w:val="70"/>
        </w:numPr>
        <w:tabs>
          <w:tab w:val="clear" w:pos="573"/>
        </w:tabs>
        <w:ind w:left="1134" w:hanging="567"/>
        <w:jc w:val="left"/>
        <w:rPr>
          <w:rFonts w:cs="Arial"/>
          <w:szCs w:val="22"/>
        </w:rPr>
      </w:pPr>
      <w:r w:rsidRPr="00C16F79">
        <w:rPr>
          <w:rFonts w:cs="Arial"/>
          <w:szCs w:val="22"/>
        </w:rPr>
        <w:t>del Seguro Social.</w:t>
      </w:r>
    </w:p>
    <w:p w:rsidR="00127E13" w:rsidRPr="00C16F79" w:rsidRDefault="00127E13" w:rsidP="002F5FD5">
      <w:pPr>
        <w:pStyle w:val="Textoindependiente2"/>
        <w:numPr>
          <w:ilvl w:val="0"/>
          <w:numId w:val="70"/>
        </w:numPr>
        <w:tabs>
          <w:tab w:val="clear" w:pos="573"/>
        </w:tabs>
        <w:ind w:left="1134" w:hanging="567"/>
        <w:jc w:val="left"/>
        <w:rPr>
          <w:rFonts w:cs="Arial"/>
          <w:szCs w:val="22"/>
        </w:rPr>
      </w:pPr>
      <w:r w:rsidRPr="00C16F79">
        <w:rPr>
          <w:rFonts w:cs="Arial"/>
          <w:szCs w:val="22"/>
        </w:rPr>
        <w:t>del Código de Trabajo.</w:t>
      </w:r>
    </w:p>
    <w:p w:rsidR="00127E13" w:rsidRPr="00C16F79" w:rsidRDefault="00127E13" w:rsidP="002F5FD5">
      <w:pPr>
        <w:pStyle w:val="Textoindependiente2"/>
        <w:numPr>
          <w:ilvl w:val="0"/>
          <w:numId w:val="70"/>
        </w:numPr>
        <w:tabs>
          <w:tab w:val="clear" w:pos="573"/>
        </w:tabs>
        <w:ind w:left="1134" w:hanging="567"/>
        <w:jc w:val="left"/>
        <w:rPr>
          <w:rFonts w:cs="Arial"/>
          <w:szCs w:val="22"/>
        </w:rPr>
      </w:pPr>
      <w:r w:rsidRPr="00C16F79">
        <w:rPr>
          <w:rFonts w:cs="Arial"/>
          <w:szCs w:val="22"/>
        </w:rPr>
        <w:t>de la Universidad Nacional.</w:t>
      </w:r>
    </w:p>
    <w:p w:rsidR="00127E13" w:rsidRPr="00C16F79" w:rsidRDefault="00127E13" w:rsidP="002F5FD5">
      <w:pPr>
        <w:pStyle w:val="Textoindependiente2"/>
        <w:numPr>
          <w:ilvl w:val="0"/>
          <w:numId w:val="70"/>
        </w:numPr>
        <w:tabs>
          <w:tab w:val="clear" w:pos="573"/>
        </w:tabs>
        <w:ind w:left="1134" w:hanging="567"/>
        <w:jc w:val="left"/>
        <w:rPr>
          <w:rFonts w:cs="Arial"/>
          <w:szCs w:val="22"/>
        </w:rPr>
      </w:pPr>
      <w:r w:rsidRPr="00C16F79">
        <w:rPr>
          <w:rFonts w:cs="Arial"/>
          <w:szCs w:val="22"/>
        </w:rPr>
        <w:t>de la Confederación de Trabajadores.</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40" w:hanging="682"/>
        <w:rPr>
          <w:rFonts w:cs="Arial"/>
          <w:szCs w:val="22"/>
        </w:rPr>
      </w:pPr>
      <w:r w:rsidRPr="00C16F79">
        <w:rPr>
          <w:rFonts w:cs="Arial"/>
          <w:szCs w:val="22"/>
        </w:rPr>
        <w:t>52)</w:t>
      </w:r>
      <w:r w:rsidRPr="00C16F79">
        <w:rPr>
          <w:rFonts w:cs="Arial"/>
          <w:szCs w:val="22"/>
        </w:rPr>
        <w:tab/>
        <w:t>Aunque la creación de esta institución fue uno de los logros más importantes de la Reforma Social de los años 40 en Costa Rica, porque brindó protección a los trabajadores y sus familias, en sus inicios no cubrió a los trabajadores campesinos, pues se aplicó principalmente en las áreas urbanas.</w:t>
      </w:r>
    </w:p>
    <w:p w:rsidR="00127E13" w:rsidRPr="00C16F79" w:rsidRDefault="00127E13" w:rsidP="00C16F79">
      <w:pPr>
        <w:pStyle w:val="Textoindependiente2"/>
        <w:ind w:left="539"/>
        <w:rPr>
          <w:rFonts w:cs="Arial"/>
          <w:szCs w:val="22"/>
        </w:rPr>
      </w:pPr>
      <w:r w:rsidRPr="00C16F79">
        <w:rPr>
          <w:rFonts w:cs="Arial"/>
          <w:szCs w:val="22"/>
        </w:rPr>
        <w:t xml:space="preserve">El párrafo anterior se refiere a la creación </w:t>
      </w:r>
    </w:p>
    <w:p w:rsidR="00127E13" w:rsidRPr="00C16F79" w:rsidRDefault="00127E13" w:rsidP="00C16F79">
      <w:pPr>
        <w:pStyle w:val="Textoindependiente2"/>
        <w:ind w:left="540"/>
        <w:rPr>
          <w:rFonts w:cs="Arial"/>
          <w:szCs w:val="22"/>
        </w:rPr>
      </w:pPr>
    </w:p>
    <w:p w:rsidR="00127E13" w:rsidRPr="00C16F79" w:rsidRDefault="00127E13" w:rsidP="002F5FD5">
      <w:pPr>
        <w:pStyle w:val="Textoindependiente2"/>
        <w:numPr>
          <w:ilvl w:val="0"/>
          <w:numId w:val="71"/>
        </w:numPr>
        <w:ind w:left="1078" w:hanging="539"/>
        <w:jc w:val="left"/>
        <w:rPr>
          <w:rFonts w:cs="Arial"/>
          <w:szCs w:val="22"/>
        </w:rPr>
      </w:pPr>
      <w:r w:rsidRPr="00C16F79">
        <w:rPr>
          <w:rFonts w:cs="Arial"/>
          <w:szCs w:val="22"/>
        </w:rPr>
        <w:t>del Ministerio de Salud.</w:t>
      </w:r>
    </w:p>
    <w:p w:rsidR="00127E13" w:rsidRPr="00C16F79" w:rsidRDefault="00127E13" w:rsidP="002F5FD5">
      <w:pPr>
        <w:pStyle w:val="Textoindependiente2"/>
        <w:numPr>
          <w:ilvl w:val="0"/>
          <w:numId w:val="71"/>
        </w:numPr>
        <w:ind w:left="1078" w:hanging="539"/>
        <w:jc w:val="left"/>
        <w:rPr>
          <w:rFonts w:cs="Arial"/>
          <w:szCs w:val="22"/>
        </w:rPr>
      </w:pPr>
      <w:r w:rsidRPr="00C16F79">
        <w:rPr>
          <w:rFonts w:cs="Arial"/>
          <w:szCs w:val="22"/>
        </w:rPr>
        <w:t>de las Juntas de Desarrollo laboral.</w:t>
      </w:r>
    </w:p>
    <w:p w:rsidR="00127E13" w:rsidRPr="00C16F79" w:rsidRDefault="00127E13" w:rsidP="002F5FD5">
      <w:pPr>
        <w:pStyle w:val="Textoindependiente2"/>
        <w:numPr>
          <w:ilvl w:val="0"/>
          <w:numId w:val="71"/>
        </w:numPr>
        <w:ind w:left="1078" w:hanging="539"/>
        <w:jc w:val="left"/>
        <w:rPr>
          <w:rFonts w:cs="Arial"/>
          <w:szCs w:val="22"/>
        </w:rPr>
      </w:pPr>
      <w:r w:rsidRPr="00C16F79">
        <w:rPr>
          <w:rFonts w:cs="Arial"/>
          <w:szCs w:val="22"/>
        </w:rPr>
        <w:t>de los Centros de Atención Integral.</w:t>
      </w:r>
    </w:p>
    <w:p w:rsidR="00127E13" w:rsidRPr="00C16F79" w:rsidRDefault="00127E13" w:rsidP="002F5FD5">
      <w:pPr>
        <w:pStyle w:val="Textoindependiente2"/>
        <w:numPr>
          <w:ilvl w:val="0"/>
          <w:numId w:val="71"/>
        </w:numPr>
        <w:ind w:left="1078" w:hanging="539"/>
        <w:jc w:val="left"/>
        <w:rPr>
          <w:rFonts w:cs="Arial"/>
          <w:szCs w:val="22"/>
        </w:rPr>
      </w:pPr>
      <w:r w:rsidRPr="00C16F79">
        <w:rPr>
          <w:rFonts w:cs="Arial"/>
          <w:szCs w:val="22"/>
        </w:rPr>
        <w:t>de la Caja Costarricense del Seguro Social.</w:t>
      </w:r>
    </w:p>
    <w:p w:rsidR="00127E13" w:rsidRDefault="00127E13" w:rsidP="00C16F79">
      <w:pPr>
        <w:ind w:left="567" w:hanging="709"/>
        <w:jc w:val="both"/>
        <w:rPr>
          <w:rFonts w:cs="Arial"/>
          <w:sz w:val="22"/>
          <w:szCs w:val="22"/>
        </w:rPr>
      </w:pPr>
    </w:p>
    <w:p w:rsidR="00061839" w:rsidRPr="00061839" w:rsidRDefault="00061839" w:rsidP="00061839">
      <w:pPr>
        <w:pStyle w:val="Piedepgina"/>
        <w:tabs>
          <w:tab w:val="clear" w:pos="4419"/>
          <w:tab w:val="clear" w:pos="8838"/>
        </w:tabs>
        <w:ind w:left="567" w:hanging="709"/>
        <w:jc w:val="both"/>
        <w:rPr>
          <w:rFonts w:cs="Arial"/>
          <w:sz w:val="22"/>
          <w:szCs w:val="22"/>
        </w:rPr>
      </w:pPr>
      <w:r>
        <w:rPr>
          <w:rFonts w:cs="Arial"/>
          <w:sz w:val="22"/>
          <w:szCs w:val="22"/>
        </w:rPr>
        <w:t>53</w:t>
      </w:r>
      <w:r w:rsidRPr="00061839">
        <w:rPr>
          <w:rFonts w:cs="Arial"/>
          <w:sz w:val="22"/>
          <w:szCs w:val="22"/>
        </w:rPr>
        <w:t>)</w:t>
      </w:r>
      <w:r w:rsidRPr="00061839">
        <w:rPr>
          <w:rFonts w:cs="Arial"/>
          <w:sz w:val="22"/>
          <w:szCs w:val="22"/>
        </w:rPr>
        <w:tab/>
        <w:t>Como parte de la nueva concepción del Estado costarricense, surgida a raíz de la Guerra Civil de 1948, se decretó la nacionalización bancaria, que buscaba</w:t>
      </w:r>
    </w:p>
    <w:p w:rsidR="00061839" w:rsidRPr="00061839" w:rsidRDefault="00061839" w:rsidP="00061839">
      <w:pPr>
        <w:pStyle w:val="Piedepgina"/>
        <w:tabs>
          <w:tab w:val="clear" w:pos="4419"/>
          <w:tab w:val="clear" w:pos="8838"/>
        </w:tabs>
        <w:ind w:left="567"/>
        <w:jc w:val="both"/>
        <w:rPr>
          <w:rFonts w:cs="Arial"/>
          <w:sz w:val="22"/>
          <w:szCs w:val="22"/>
        </w:rPr>
      </w:pPr>
    </w:p>
    <w:p w:rsidR="00061839" w:rsidRPr="00061839" w:rsidRDefault="00061839" w:rsidP="00061839">
      <w:pPr>
        <w:pStyle w:val="Piedepgina"/>
        <w:numPr>
          <w:ilvl w:val="0"/>
          <w:numId w:val="92"/>
        </w:numPr>
        <w:tabs>
          <w:tab w:val="clear" w:pos="4419"/>
          <w:tab w:val="clear" w:pos="8838"/>
        </w:tabs>
        <w:jc w:val="both"/>
        <w:rPr>
          <w:rFonts w:cs="Arial"/>
          <w:sz w:val="22"/>
          <w:szCs w:val="22"/>
        </w:rPr>
      </w:pPr>
      <w:r w:rsidRPr="00061839">
        <w:rPr>
          <w:rFonts w:cs="Arial"/>
          <w:sz w:val="22"/>
          <w:szCs w:val="22"/>
        </w:rPr>
        <w:t>financiar las instituciones autónomas.</w:t>
      </w:r>
    </w:p>
    <w:p w:rsidR="00061839" w:rsidRPr="00061839" w:rsidRDefault="00061839" w:rsidP="00061839">
      <w:pPr>
        <w:pStyle w:val="Piedepgina"/>
        <w:numPr>
          <w:ilvl w:val="0"/>
          <w:numId w:val="92"/>
        </w:numPr>
        <w:tabs>
          <w:tab w:val="clear" w:pos="4419"/>
          <w:tab w:val="clear" w:pos="8838"/>
        </w:tabs>
        <w:jc w:val="both"/>
        <w:rPr>
          <w:rFonts w:cs="Arial"/>
          <w:sz w:val="22"/>
          <w:szCs w:val="22"/>
        </w:rPr>
      </w:pPr>
      <w:r w:rsidRPr="00061839">
        <w:rPr>
          <w:rFonts w:cs="Arial"/>
          <w:sz w:val="22"/>
          <w:szCs w:val="22"/>
        </w:rPr>
        <w:t>otorgar créditos a la burguesía empresarial.</w:t>
      </w:r>
    </w:p>
    <w:p w:rsidR="00061839" w:rsidRPr="00061839" w:rsidRDefault="00061839" w:rsidP="00061839">
      <w:pPr>
        <w:pStyle w:val="Piedepgina"/>
        <w:numPr>
          <w:ilvl w:val="0"/>
          <w:numId w:val="92"/>
        </w:numPr>
        <w:tabs>
          <w:tab w:val="clear" w:pos="4419"/>
          <w:tab w:val="clear" w:pos="8838"/>
        </w:tabs>
        <w:jc w:val="both"/>
        <w:rPr>
          <w:rFonts w:cs="Arial"/>
          <w:sz w:val="22"/>
          <w:szCs w:val="22"/>
        </w:rPr>
      </w:pPr>
      <w:r w:rsidRPr="00061839">
        <w:rPr>
          <w:rFonts w:cs="Arial"/>
          <w:sz w:val="22"/>
          <w:szCs w:val="22"/>
        </w:rPr>
        <w:t>enfocar la ayuda financiera solo al sector industrial.</w:t>
      </w:r>
    </w:p>
    <w:p w:rsidR="00061839" w:rsidRPr="00061839" w:rsidRDefault="00061839" w:rsidP="00061839">
      <w:pPr>
        <w:pStyle w:val="Piedepgina"/>
        <w:numPr>
          <w:ilvl w:val="0"/>
          <w:numId w:val="92"/>
        </w:numPr>
        <w:tabs>
          <w:tab w:val="clear" w:pos="4419"/>
          <w:tab w:val="clear" w:pos="8838"/>
        </w:tabs>
        <w:jc w:val="both"/>
        <w:rPr>
          <w:rFonts w:cs="Arial"/>
          <w:sz w:val="22"/>
          <w:szCs w:val="22"/>
        </w:rPr>
      </w:pPr>
      <w:r w:rsidRPr="00061839">
        <w:rPr>
          <w:rFonts w:cs="Arial"/>
          <w:sz w:val="22"/>
          <w:szCs w:val="22"/>
        </w:rPr>
        <w:t>utilizar los depósitos del público para democratizar el crédito bancario.</w:t>
      </w:r>
    </w:p>
    <w:p w:rsidR="00775871" w:rsidRDefault="00775871" w:rsidP="00C16F79">
      <w:pPr>
        <w:ind w:left="567" w:hanging="709"/>
        <w:jc w:val="both"/>
        <w:rPr>
          <w:rFonts w:cs="Arial"/>
          <w:sz w:val="22"/>
          <w:szCs w:val="22"/>
        </w:rPr>
      </w:pPr>
    </w:p>
    <w:p w:rsidR="00775871" w:rsidRDefault="00775871" w:rsidP="00C16F79">
      <w:pPr>
        <w:ind w:left="567" w:hanging="709"/>
        <w:jc w:val="both"/>
        <w:rPr>
          <w:rFonts w:cs="Arial"/>
          <w:sz w:val="22"/>
          <w:szCs w:val="22"/>
        </w:rPr>
      </w:pPr>
    </w:p>
    <w:p w:rsidR="00127E13" w:rsidRPr="00C16F79" w:rsidRDefault="00127E13" w:rsidP="00C16F79">
      <w:pPr>
        <w:ind w:left="567" w:hanging="709"/>
        <w:jc w:val="both"/>
        <w:rPr>
          <w:rFonts w:cs="Arial"/>
          <w:sz w:val="22"/>
          <w:szCs w:val="22"/>
        </w:rPr>
      </w:pPr>
      <w:r w:rsidRPr="00C16F79">
        <w:rPr>
          <w:rFonts w:cs="Arial"/>
          <w:sz w:val="22"/>
          <w:szCs w:val="22"/>
        </w:rPr>
        <w:lastRenderedPageBreak/>
        <w:t>5</w:t>
      </w:r>
      <w:r w:rsidR="00061839">
        <w:rPr>
          <w:rFonts w:cs="Arial"/>
          <w:sz w:val="22"/>
          <w:szCs w:val="22"/>
        </w:rPr>
        <w:t>4</w:t>
      </w:r>
      <w:r w:rsidRPr="00C16F79">
        <w:rPr>
          <w:rFonts w:cs="Arial"/>
          <w:sz w:val="22"/>
          <w:szCs w:val="22"/>
        </w:rPr>
        <w:t>)</w:t>
      </w:r>
      <w:r w:rsidRPr="00C16F79">
        <w:rPr>
          <w:rFonts w:cs="Arial"/>
          <w:sz w:val="22"/>
          <w:szCs w:val="22"/>
        </w:rPr>
        <w:tab/>
        <w:t>Lea el siguiente texto.</w:t>
      </w:r>
    </w:p>
    <w:p w:rsidR="00127E13" w:rsidRPr="00C16F79" w:rsidRDefault="00E92EFC" w:rsidP="00C16F79">
      <w:pPr>
        <w:ind w:left="567" w:hanging="709"/>
        <w:jc w:val="both"/>
        <w:rPr>
          <w:rFonts w:cs="Arial"/>
          <w:sz w:val="22"/>
          <w:szCs w:val="22"/>
        </w:rPr>
      </w:pPr>
      <w:r>
        <w:rPr>
          <w:rFonts w:cs="Arial"/>
          <w:noProof/>
          <w:sz w:val="22"/>
          <w:szCs w:val="22"/>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5" type="#_x0000_t84" style="position:absolute;left:0;text-align:left;margin-left:62.85pt;margin-top:15.9pt;width:345.1pt;height:99.05pt;z-index:251692032" o:allowincell="f" adj="1192">
            <v:textbox style="mso-next-textbox:#_x0000_s1075">
              <w:txbxContent>
                <w:p w:rsidR="007527A0" w:rsidRPr="00B160B7" w:rsidRDefault="007527A0" w:rsidP="00127E13">
                  <w:pPr>
                    <w:pStyle w:val="Textoindependiente"/>
                    <w:spacing w:before="120"/>
                    <w:rPr>
                      <w:sz w:val="22"/>
                      <w:szCs w:val="22"/>
                    </w:rPr>
                  </w:pPr>
                  <w:r w:rsidRPr="00B160B7">
                    <w:rPr>
                      <w:sz w:val="22"/>
                      <w:szCs w:val="22"/>
                    </w:rPr>
                    <w:t>“Esta institución surgió en una década en que se gestaban transformaciones económicas, políticas, sociales y culturales, las cuales requerían de cuadros profesionales preparados para enfrentar las necesidades del Estado.”</w:t>
                  </w:r>
                </w:p>
                <w:p w:rsidR="007527A0" w:rsidRPr="00B160B7" w:rsidRDefault="007527A0" w:rsidP="00B160B7">
                  <w:pPr>
                    <w:jc w:val="right"/>
                    <w:rPr>
                      <w:sz w:val="20"/>
                    </w:rPr>
                  </w:pPr>
                  <w:r w:rsidRPr="00B160B7">
                    <w:rPr>
                      <w:sz w:val="22"/>
                      <w:szCs w:val="22"/>
                    </w:rPr>
                    <w:tab/>
                  </w:r>
                  <w:r>
                    <w:rPr>
                      <w:sz w:val="22"/>
                      <w:szCs w:val="22"/>
                    </w:rPr>
                    <w:tab/>
                  </w:r>
                  <w:r>
                    <w:rPr>
                      <w:sz w:val="22"/>
                      <w:szCs w:val="22"/>
                    </w:rPr>
                    <w:tab/>
                  </w:r>
                  <w:r w:rsidRPr="00B160B7">
                    <w:rPr>
                      <w:sz w:val="20"/>
                    </w:rPr>
                    <w:t>Estudios Sociales, 11. Santillana.</w:t>
                  </w:r>
                </w:p>
              </w:txbxContent>
            </v:textbox>
            <w10:wrap type="topAndBottom"/>
          </v:shape>
        </w:pict>
      </w:r>
    </w:p>
    <w:p w:rsidR="00127E13" w:rsidRPr="00C16F79" w:rsidRDefault="00127E13" w:rsidP="00C16F79">
      <w:pPr>
        <w:pStyle w:val="Sangradetextonormal"/>
        <w:rPr>
          <w:rFonts w:cs="Arial"/>
          <w:szCs w:val="22"/>
        </w:rPr>
      </w:pPr>
    </w:p>
    <w:p w:rsidR="00127E13" w:rsidRPr="00C16F79" w:rsidRDefault="00127E13" w:rsidP="00C16F79">
      <w:pPr>
        <w:pStyle w:val="Sangradetextonormal"/>
        <w:rPr>
          <w:rFonts w:cs="Arial"/>
          <w:szCs w:val="22"/>
        </w:rPr>
      </w:pPr>
      <w:r w:rsidRPr="00C16F79">
        <w:rPr>
          <w:rFonts w:cs="Arial"/>
          <w:szCs w:val="22"/>
        </w:rPr>
        <w:t>En el texto anterior se puede reconocer la labor de la institución creada como parte del proceso de Reforma Social de los años 40 en Costa Rica, llamada</w:t>
      </w:r>
    </w:p>
    <w:p w:rsidR="00127E13" w:rsidRPr="00C16F79" w:rsidRDefault="00127E13" w:rsidP="00C16F79">
      <w:pPr>
        <w:ind w:left="567"/>
        <w:jc w:val="both"/>
        <w:rPr>
          <w:rFonts w:cs="Arial"/>
          <w:sz w:val="22"/>
          <w:szCs w:val="22"/>
        </w:rPr>
      </w:pPr>
    </w:p>
    <w:p w:rsidR="00127E13" w:rsidRPr="00C16F79" w:rsidRDefault="00127E13" w:rsidP="002F5FD5">
      <w:pPr>
        <w:numPr>
          <w:ilvl w:val="0"/>
          <w:numId w:val="72"/>
        </w:numPr>
        <w:ind w:left="1140" w:hanging="573"/>
        <w:jc w:val="both"/>
        <w:rPr>
          <w:rFonts w:cs="Arial"/>
          <w:sz w:val="22"/>
          <w:szCs w:val="22"/>
        </w:rPr>
      </w:pPr>
      <w:r w:rsidRPr="00C16F79">
        <w:rPr>
          <w:rFonts w:cs="Arial"/>
          <w:sz w:val="22"/>
          <w:szCs w:val="22"/>
        </w:rPr>
        <w:t>Instituto Tecnológico de Costa Rica.</w:t>
      </w:r>
    </w:p>
    <w:p w:rsidR="00127E13" w:rsidRPr="00C16F79" w:rsidRDefault="00127E13" w:rsidP="002F5FD5">
      <w:pPr>
        <w:numPr>
          <w:ilvl w:val="0"/>
          <w:numId w:val="72"/>
        </w:numPr>
        <w:ind w:left="1140" w:hanging="573"/>
        <w:jc w:val="both"/>
        <w:rPr>
          <w:rFonts w:cs="Arial"/>
          <w:sz w:val="22"/>
          <w:szCs w:val="22"/>
        </w:rPr>
      </w:pPr>
      <w:r w:rsidRPr="00C16F79">
        <w:rPr>
          <w:rFonts w:cs="Arial"/>
          <w:sz w:val="22"/>
          <w:szCs w:val="22"/>
        </w:rPr>
        <w:t>Universidad de Santo Tomás.</w:t>
      </w:r>
    </w:p>
    <w:p w:rsidR="00127E13" w:rsidRPr="00C16F79" w:rsidRDefault="00127E13" w:rsidP="002F5FD5">
      <w:pPr>
        <w:numPr>
          <w:ilvl w:val="0"/>
          <w:numId w:val="72"/>
        </w:numPr>
        <w:ind w:left="1140" w:hanging="573"/>
        <w:jc w:val="both"/>
        <w:rPr>
          <w:rFonts w:cs="Arial"/>
          <w:sz w:val="22"/>
          <w:szCs w:val="22"/>
        </w:rPr>
      </w:pPr>
      <w:r w:rsidRPr="00C16F79">
        <w:rPr>
          <w:rFonts w:cs="Arial"/>
          <w:sz w:val="22"/>
          <w:szCs w:val="22"/>
        </w:rPr>
        <w:t>Universidad de Costa Rica.</w:t>
      </w:r>
    </w:p>
    <w:p w:rsidR="00127E13" w:rsidRPr="00C16F79" w:rsidRDefault="00127E13" w:rsidP="002F5FD5">
      <w:pPr>
        <w:numPr>
          <w:ilvl w:val="0"/>
          <w:numId w:val="72"/>
        </w:numPr>
        <w:ind w:left="1140" w:hanging="573"/>
        <w:jc w:val="both"/>
        <w:rPr>
          <w:rFonts w:cs="Arial"/>
          <w:sz w:val="22"/>
          <w:szCs w:val="22"/>
        </w:rPr>
      </w:pPr>
      <w:r w:rsidRPr="00C16F79">
        <w:rPr>
          <w:rFonts w:cs="Arial"/>
          <w:sz w:val="22"/>
          <w:szCs w:val="22"/>
        </w:rPr>
        <w:t>Universidad Nacional.</w:t>
      </w:r>
    </w:p>
    <w:p w:rsidR="00127E13" w:rsidRPr="00C16F79" w:rsidRDefault="00127E13" w:rsidP="00C16F79">
      <w:pPr>
        <w:jc w:val="both"/>
        <w:rPr>
          <w:rFonts w:cs="Arial"/>
          <w:sz w:val="22"/>
          <w:szCs w:val="22"/>
        </w:rPr>
      </w:pPr>
    </w:p>
    <w:p w:rsidR="00127E13" w:rsidRPr="00C16F79" w:rsidRDefault="00127E13" w:rsidP="00C16F79">
      <w:pPr>
        <w:pStyle w:val="Textoindependiente2"/>
        <w:ind w:left="1134" w:right="760" w:hanging="1276"/>
        <w:rPr>
          <w:rFonts w:cs="Arial"/>
          <w:b/>
          <w:szCs w:val="22"/>
        </w:rPr>
      </w:pPr>
      <w:r w:rsidRPr="00C16F79">
        <w:rPr>
          <w:rFonts w:cs="Arial"/>
          <w:szCs w:val="22"/>
        </w:rPr>
        <w:t>5</w:t>
      </w:r>
      <w:r w:rsidR="00061839">
        <w:rPr>
          <w:rFonts w:cs="Arial"/>
          <w:szCs w:val="22"/>
        </w:rPr>
        <w:t>5</w:t>
      </w:r>
      <w:r w:rsidRPr="00C16F79">
        <w:rPr>
          <w:rFonts w:cs="Arial"/>
          <w:szCs w:val="22"/>
        </w:rPr>
        <w:t>)</w:t>
      </w:r>
      <w:r w:rsidRPr="00C16F79">
        <w:rPr>
          <w:rFonts w:cs="Arial"/>
          <w:b/>
          <w:szCs w:val="22"/>
        </w:rPr>
        <w:tab/>
        <w:t>La alianza, etiquetada de “calderocomunismo” por la oposición, fue aceptada en un principio por la situación mundial de cooperación entre Estados Unidos y la Unión Soviética contra el fascismo pero, una vez derrotado este, existió un contexto internacional cada vez más adverso para la coalición liderada por Calderón Guardia y Manuel Mora.</w:t>
      </w:r>
    </w:p>
    <w:p w:rsidR="00127E13" w:rsidRPr="00B160B7" w:rsidRDefault="00127E13" w:rsidP="00B160B7">
      <w:pPr>
        <w:pStyle w:val="Textoindependiente2"/>
        <w:ind w:right="760"/>
        <w:jc w:val="right"/>
        <w:rPr>
          <w:rFonts w:cs="Arial"/>
          <w:b/>
          <w:sz w:val="20"/>
        </w:rPr>
      </w:pPr>
      <w:r w:rsidRPr="00B160B7">
        <w:rPr>
          <w:rFonts w:cs="Arial"/>
          <w:b/>
          <w:sz w:val="20"/>
        </w:rPr>
        <w:t xml:space="preserve">Parafraseo de: Molina y Palmer </w:t>
      </w:r>
      <w:r w:rsidRPr="00B160B7">
        <w:rPr>
          <w:rFonts w:cs="Arial"/>
          <w:b/>
          <w:sz w:val="20"/>
          <w:u w:val="single"/>
        </w:rPr>
        <w:t>Historia de Costa Rica</w:t>
      </w:r>
      <w:r w:rsidRPr="00B160B7">
        <w:rPr>
          <w:rFonts w:cs="Arial"/>
          <w:b/>
          <w:sz w:val="20"/>
        </w:rPr>
        <w:t>.</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rPr>
          <w:rFonts w:cs="Arial"/>
          <w:szCs w:val="22"/>
        </w:rPr>
      </w:pPr>
      <w:r w:rsidRPr="00C16F79">
        <w:rPr>
          <w:rFonts w:cs="Arial"/>
          <w:szCs w:val="22"/>
        </w:rPr>
        <w:t>¿A cuál de las causas de la Guerra Civil de 1948 en Costa Rica hace referencia el texto anterior?</w:t>
      </w:r>
    </w:p>
    <w:p w:rsidR="00127E13" w:rsidRPr="00C16F79" w:rsidRDefault="00127E13" w:rsidP="00C16F79">
      <w:pPr>
        <w:pStyle w:val="Textoindependiente2"/>
        <w:ind w:left="567"/>
        <w:rPr>
          <w:rFonts w:cs="Arial"/>
          <w:szCs w:val="22"/>
        </w:rPr>
      </w:pPr>
    </w:p>
    <w:p w:rsidR="00127E13" w:rsidRPr="00C16F79" w:rsidRDefault="00127E13" w:rsidP="002F5FD5">
      <w:pPr>
        <w:pStyle w:val="Textoindependiente2"/>
        <w:numPr>
          <w:ilvl w:val="0"/>
          <w:numId w:val="75"/>
        </w:numPr>
        <w:tabs>
          <w:tab w:val="clear" w:pos="573"/>
        </w:tabs>
        <w:ind w:left="1134"/>
        <w:jc w:val="left"/>
        <w:rPr>
          <w:rFonts w:cs="Arial"/>
          <w:szCs w:val="22"/>
        </w:rPr>
      </w:pPr>
      <w:r w:rsidRPr="00C16F79">
        <w:rPr>
          <w:rFonts w:cs="Arial"/>
          <w:szCs w:val="22"/>
        </w:rPr>
        <w:t>Al clima generado por la Guerra Fría.</w:t>
      </w:r>
    </w:p>
    <w:p w:rsidR="00127E13" w:rsidRPr="00C16F79" w:rsidRDefault="00127E13" w:rsidP="002F5FD5">
      <w:pPr>
        <w:pStyle w:val="Textoindependiente2"/>
        <w:numPr>
          <w:ilvl w:val="0"/>
          <w:numId w:val="75"/>
        </w:numPr>
        <w:tabs>
          <w:tab w:val="clear" w:pos="573"/>
        </w:tabs>
        <w:ind w:left="1134"/>
        <w:jc w:val="left"/>
        <w:rPr>
          <w:rFonts w:cs="Arial"/>
          <w:szCs w:val="22"/>
        </w:rPr>
      </w:pPr>
      <w:r w:rsidRPr="00C16F79">
        <w:rPr>
          <w:rFonts w:cs="Arial"/>
          <w:szCs w:val="22"/>
        </w:rPr>
        <w:t>A la unión de las dos potencias mundiales.</w:t>
      </w:r>
    </w:p>
    <w:p w:rsidR="00127E13" w:rsidRPr="00C16F79" w:rsidRDefault="00127E13" w:rsidP="002F5FD5">
      <w:pPr>
        <w:pStyle w:val="Textoindependiente2"/>
        <w:numPr>
          <w:ilvl w:val="0"/>
          <w:numId w:val="75"/>
        </w:numPr>
        <w:tabs>
          <w:tab w:val="clear" w:pos="573"/>
        </w:tabs>
        <w:ind w:left="1134"/>
        <w:jc w:val="left"/>
        <w:rPr>
          <w:rFonts w:cs="Arial"/>
          <w:szCs w:val="22"/>
        </w:rPr>
      </w:pPr>
      <w:r w:rsidRPr="00C16F79">
        <w:rPr>
          <w:rFonts w:cs="Arial"/>
          <w:szCs w:val="22"/>
        </w:rPr>
        <w:t>Al descontento contra el gobierno de Rafael Ángel Calderón Guardia.</w:t>
      </w:r>
    </w:p>
    <w:p w:rsidR="00127E13" w:rsidRPr="00C16F79" w:rsidRDefault="00127E13" w:rsidP="002F5FD5">
      <w:pPr>
        <w:pStyle w:val="Textoindependiente2"/>
        <w:numPr>
          <w:ilvl w:val="0"/>
          <w:numId w:val="75"/>
        </w:numPr>
        <w:tabs>
          <w:tab w:val="clear" w:pos="573"/>
        </w:tabs>
        <w:ind w:left="1134"/>
        <w:jc w:val="left"/>
        <w:rPr>
          <w:rFonts w:cs="Arial"/>
          <w:szCs w:val="22"/>
        </w:rPr>
      </w:pPr>
      <w:r w:rsidRPr="00C16F79">
        <w:rPr>
          <w:rFonts w:cs="Arial"/>
          <w:szCs w:val="22"/>
        </w:rPr>
        <w:t>A la difícil situación económica ocasionada por la Segunda Guerra Mundial.</w:t>
      </w:r>
    </w:p>
    <w:p w:rsidR="00127E13" w:rsidRPr="00C16F79" w:rsidRDefault="00127E13" w:rsidP="00C16F79">
      <w:pPr>
        <w:pStyle w:val="Textoindependiente2"/>
        <w:rPr>
          <w:rFonts w:cs="Arial"/>
          <w:szCs w:val="22"/>
        </w:rPr>
      </w:pPr>
    </w:p>
    <w:p w:rsidR="00127E13" w:rsidRPr="00C16F79" w:rsidRDefault="00E92EFC" w:rsidP="00C16F79">
      <w:pPr>
        <w:ind w:left="567" w:hanging="709"/>
        <w:rPr>
          <w:rFonts w:cs="Arial"/>
          <w:sz w:val="22"/>
          <w:szCs w:val="22"/>
        </w:rPr>
      </w:pPr>
      <w:r>
        <w:rPr>
          <w:rFonts w:cs="Arial"/>
          <w:noProof/>
          <w:sz w:val="22"/>
          <w:szCs w:val="22"/>
        </w:rPr>
        <w:pict>
          <v:shape id="_x0000_s1086" type="#_x0000_t21" style="position:absolute;left:0;text-align:left;margin-left:45.45pt;margin-top:3.25pt;width:366.3pt;height:66.6pt;z-index:251695104" o:allowincell="f" adj="1719">
            <v:shadow on="t" offset="6pt,-6pt"/>
            <v:textbox style="mso-next-textbox:#_x0000_s1086">
              <w:txbxContent>
                <w:p w:rsidR="007527A0" w:rsidRPr="00B160B7" w:rsidRDefault="007527A0" w:rsidP="00127E13">
                  <w:pPr>
                    <w:jc w:val="both"/>
                    <w:rPr>
                      <w:sz w:val="22"/>
                      <w:szCs w:val="22"/>
                    </w:rPr>
                  </w:pPr>
                  <w:r w:rsidRPr="00B160B7">
                    <w:rPr>
                      <w:sz w:val="22"/>
                      <w:szCs w:val="22"/>
                    </w:rPr>
                    <w:t>En Costa Rica, para el año de 1943, la legislación social, representaba elementos de justicia social, pero tuvo una fuerte oposición de sectores como la oligarquía agroexportadora, los dirigentes liberales y el sector empresarial.</w:t>
                  </w:r>
                </w:p>
              </w:txbxContent>
            </v:textbox>
          </v:shape>
        </w:pict>
      </w:r>
      <w:r w:rsidR="00127E13" w:rsidRPr="00C16F79">
        <w:rPr>
          <w:rFonts w:cs="Arial"/>
          <w:sz w:val="22"/>
          <w:szCs w:val="22"/>
        </w:rPr>
        <w:t>5</w:t>
      </w:r>
      <w:r w:rsidR="00061839">
        <w:rPr>
          <w:rFonts w:cs="Arial"/>
          <w:sz w:val="22"/>
          <w:szCs w:val="22"/>
        </w:rPr>
        <w:t>6</w:t>
      </w:r>
      <w:r w:rsidR="00127E13" w:rsidRPr="00C16F79">
        <w:rPr>
          <w:rFonts w:cs="Arial"/>
          <w:sz w:val="22"/>
          <w:szCs w:val="22"/>
        </w:rPr>
        <w:t>)</w:t>
      </w: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jc w:val="both"/>
        <w:rPr>
          <w:rFonts w:cs="Arial"/>
          <w:sz w:val="22"/>
          <w:szCs w:val="22"/>
        </w:rPr>
      </w:pPr>
      <w:r w:rsidRPr="00C16F79">
        <w:rPr>
          <w:rFonts w:cs="Arial"/>
          <w:sz w:val="22"/>
          <w:szCs w:val="22"/>
        </w:rPr>
        <w:t xml:space="preserve">En el texto anterior se puede reconocer una causa de la </w:t>
      </w:r>
    </w:p>
    <w:p w:rsidR="00127E13" w:rsidRPr="00C16F79" w:rsidRDefault="00127E13" w:rsidP="00C16F79">
      <w:pPr>
        <w:ind w:left="567"/>
        <w:rPr>
          <w:rFonts w:cs="Arial"/>
          <w:sz w:val="22"/>
          <w:szCs w:val="22"/>
        </w:rPr>
      </w:pPr>
    </w:p>
    <w:p w:rsidR="00127E13" w:rsidRPr="00C16F79" w:rsidRDefault="00127E13" w:rsidP="002F5FD5">
      <w:pPr>
        <w:numPr>
          <w:ilvl w:val="0"/>
          <w:numId w:val="73"/>
        </w:numPr>
        <w:tabs>
          <w:tab w:val="clear" w:pos="573"/>
        </w:tabs>
        <w:ind w:left="1134" w:hanging="567"/>
        <w:rPr>
          <w:rFonts w:cs="Arial"/>
          <w:sz w:val="22"/>
          <w:szCs w:val="22"/>
        </w:rPr>
      </w:pPr>
      <w:r w:rsidRPr="00C16F79">
        <w:rPr>
          <w:rFonts w:cs="Arial"/>
          <w:sz w:val="22"/>
          <w:szCs w:val="22"/>
        </w:rPr>
        <w:t>Crisis y depresión de la década del 50.</w:t>
      </w:r>
    </w:p>
    <w:p w:rsidR="00127E13" w:rsidRPr="00C16F79" w:rsidRDefault="00127E13" w:rsidP="002F5FD5">
      <w:pPr>
        <w:numPr>
          <w:ilvl w:val="0"/>
          <w:numId w:val="73"/>
        </w:numPr>
        <w:tabs>
          <w:tab w:val="clear" w:pos="573"/>
        </w:tabs>
        <w:ind w:left="1134" w:hanging="567"/>
        <w:rPr>
          <w:rFonts w:cs="Arial"/>
          <w:sz w:val="22"/>
          <w:szCs w:val="22"/>
        </w:rPr>
      </w:pPr>
      <w:r w:rsidRPr="00C16F79">
        <w:rPr>
          <w:rFonts w:cs="Arial"/>
          <w:sz w:val="22"/>
          <w:szCs w:val="22"/>
        </w:rPr>
        <w:t>Promulgación del Código Penal.</w:t>
      </w:r>
    </w:p>
    <w:p w:rsidR="00127E13" w:rsidRPr="00C16F79" w:rsidRDefault="00127E13" w:rsidP="002F5FD5">
      <w:pPr>
        <w:numPr>
          <w:ilvl w:val="0"/>
          <w:numId w:val="73"/>
        </w:numPr>
        <w:tabs>
          <w:tab w:val="clear" w:pos="573"/>
        </w:tabs>
        <w:ind w:left="1134" w:hanging="567"/>
        <w:rPr>
          <w:rFonts w:cs="Arial"/>
          <w:sz w:val="22"/>
          <w:szCs w:val="22"/>
        </w:rPr>
      </w:pPr>
      <w:r w:rsidRPr="00C16F79">
        <w:rPr>
          <w:rFonts w:cs="Arial"/>
          <w:sz w:val="22"/>
          <w:szCs w:val="22"/>
        </w:rPr>
        <w:t>Guerra Civil de 1948.</w:t>
      </w:r>
    </w:p>
    <w:p w:rsidR="00127E13" w:rsidRPr="00C16F79" w:rsidRDefault="00127E13" w:rsidP="002F5FD5">
      <w:pPr>
        <w:numPr>
          <w:ilvl w:val="0"/>
          <w:numId w:val="73"/>
        </w:numPr>
        <w:tabs>
          <w:tab w:val="clear" w:pos="573"/>
        </w:tabs>
        <w:ind w:left="1134" w:hanging="567"/>
        <w:rPr>
          <w:rFonts w:cs="Arial"/>
          <w:sz w:val="22"/>
          <w:szCs w:val="22"/>
        </w:rPr>
      </w:pPr>
      <w:r w:rsidRPr="00C16F79">
        <w:rPr>
          <w:rFonts w:cs="Arial"/>
          <w:sz w:val="22"/>
          <w:szCs w:val="22"/>
        </w:rPr>
        <w:t>Campaña Nacional.</w:t>
      </w:r>
    </w:p>
    <w:p w:rsidR="00127E13" w:rsidRDefault="00127E13" w:rsidP="00C16F79">
      <w:pPr>
        <w:pStyle w:val="Textoindependiente2"/>
        <w:ind w:left="567" w:hanging="709"/>
        <w:rPr>
          <w:rFonts w:cs="Arial"/>
          <w:szCs w:val="22"/>
        </w:rPr>
      </w:pPr>
    </w:p>
    <w:p w:rsidR="00775871" w:rsidRDefault="00775871" w:rsidP="00C16F79">
      <w:pPr>
        <w:pStyle w:val="Textoindependiente2"/>
        <w:ind w:left="567" w:hanging="709"/>
        <w:rPr>
          <w:rFonts w:cs="Arial"/>
          <w:szCs w:val="22"/>
        </w:rPr>
      </w:pPr>
    </w:p>
    <w:p w:rsidR="002A7CBA" w:rsidRDefault="002A7CBA" w:rsidP="00C16F79">
      <w:pPr>
        <w:pStyle w:val="Textoindependiente2"/>
        <w:ind w:left="567" w:hanging="709"/>
        <w:rPr>
          <w:rFonts w:cs="Arial"/>
          <w:szCs w:val="22"/>
        </w:rPr>
      </w:pPr>
    </w:p>
    <w:p w:rsidR="00775871" w:rsidRDefault="00775871" w:rsidP="00C16F79">
      <w:pPr>
        <w:pStyle w:val="Textoindependiente2"/>
        <w:ind w:left="567" w:hanging="709"/>
        <w:rPr>
          <w:rFonts w:cs="Arial"/>
          <w:szCs w:val="22"/>
        </w:rPr>
      </w:pPr>
    </w:p>
    <w:p w:rsidR="00127E13" w:rsidRPr="00C16F79" w:rsidRDefault="00061839" w:rsidP="002A7CBA">
      <w:pPr>
        <w:pStyle w:val="Textoindependiente2"/>
        <w:ind w:left="567" w:hanging="567"/>
        <w:rPr>
          <w:rFonts w:cs="Arial"/>
          <w:b/>
          <w:szCs w:val="22"/>
        </w:rPr>
      </w:pPr>
      <w:r>
        <w:rPr>
          <w:rFonts w:cs="Arial"/>
          <w:szCs w:val="22"/>
        </w:rPr>
        <w:lastRenderedPageBreak/>
        <w:t>57</w:t>
      </w:r>
      <w:r w:rsidR="00127E13" w:rsidRPr="00C16F79">
        <w:rPr>
          <w:rFonts w:cs="Arial"/>
          <w:szCs w:val="22"/>
        </w:rPr>
        <w:t>)</w:t>
      </w:r>
      <w:r w:rsidR="00127E13" w:rsidRPr="00C16F79">
        <w:rPr>
          <w:rFonts w:cs="Arial"/>
          <w:b/>
          <w:szCs w:val="22"/>
        </w:rPr>
        <w:tab/>
      </w:r>
      <w:r w:rsidR="00127E13" w:rsidRPr="00C16F79">
        <w:rPr>
          <w:rFonts w:cs="Arial"/>
          <w:b/>
          <w:szCs w:val="22"/>
        </w:rPr>
        <w:tab/>
      </w:r>
      <w:r w:rsidR="00127E13" w:rsidRPr="00C16F79">
        <w:rPr>
          <w:rFonts w:cs="Arial"/>
          <w:b/>
          <w:szCs w:val="22"/>
        </w:rPr>
        <w:tab/>
      </w:r>
      <w:r w:rsidR="00127E13" w:rsidRPr="00C16F79">
        <w:rPr>
          <w:rFonts w:cs="Arial"/>
          <w:b/>
          <w:szCs w:val="22"/>
        </w:rPr>
        <w:tab/>
        <w:t xml:space="preserve">                  GUERRA CIVIL DE 1948</w:t>
      </w:r>
    </w:p>
    <w:p w:rsidR="00127E13" w:rsidRPr="00C16F79" w:rsidRDefault="00E92EFC" w:rsidP="00C16F79">
      <w:pPr>
        <w:pStyle w:val="Textoindependiente2"/>
        <w:ind w:left="113"/>
        <w:rPr>
          <w:rFonts w:cs="Arial"/>
          <w:b/>
          <w:szCs w:val="22"/>
        </w:rPr>
      </w:pPr>
      <w:r w:rsidRPr="00E92EFC">
        <w:rPr>
          <w:rFonts w:cs="Arial"/>
          <w:b/>
          <w:noProof/>
          <w:szCs w:val="22"/>
        </w:rPr>
        <w:pict>
          <v:group id="_x0000_s1077" style="position:absolute;left:0;text-align:left;margin-left:61.9pt;margin-top:7.25pt;width:315.55pt;height:123.4pt;z-index:251694080" coordorigin="2939,1666" coordsize="6311,2468" o:allowincell="f">
            <v:line id="_x0000_s1078" style="position:absolute;rotation:1648013fd;flip:x" from="5059,2530" to="5599,2896">
              <v:stroke endarrow="block"/>
            </v:line>
            <v:shape id="_x0000_s1079" type="#_x0000_t202" style="position:absolute;left:5220;top:1952;width:1988;height:426">
              <v:textbox>
                <w:txbxContent>
                  <w:p w:rsidR="007527A0" w:rsidRPr="00B160B7" w:rsidRDefault="007527A0" w:rsidP="00127E13">
                    <w:pPr>
                      <w:pStyle w:val="Textoindependiente2"/>
                      <w:ind w:left="113"/>
                      <w:jc w:val="center"/>
                      <w:rPr>
                        <w:b/>
                        <w:szCs w:val="22"/>
                      </w:rPr>
                    </w:pPr>
                    <w:r w:rsidRPr="00B160B7">
                      <w:rPr>
                        <w:b/>
                        <w:szCs w:val="22"/>
                      </w:rPr>
                      <w:t>CAUSAS</w:t>
                    </w:r>
                  </w:p>
                </w:txbxContent>
              </v:textbox>
            </v:shape>
            <v:line id="_x0000_s1080" style="position:absolute;rotation:6483592fd;flip:x" from="6740,2590" to="7340,2799">
              <v:stroke endarrow="block"/>
            </v:line>
            <v:shape id="_x0000_s1081" type="#_x0000_t202" style="position:absolute;left:6802;top:2936;width:2448;height:710" filled="f" stroked="f">
              <v:textbox>
                <w:txbxContent>
                  <w:p w:rsidR="007527A0" w:rsidRPr="00B160B7" w:rsidRDefault="007527A0" w:rsidP="00127E13">
                    <w:pPr>
                      <w:pStyle w:val="Textoindependiente"/>
                      <w:jc w:val="center"/>
                      <w:rPr>
                        <w:sz w:val="22"/>
                        <w:szCs w:val="22"/>
                      </w:rPr>
                    </w:pPr>
                    <w:r w:rsidRPr="00B160B7">
                      <w:rPr>
                        <w:sz w:val="22"/>
                        <w:szCs w:val="22"/>
                      </w:rPr>
                      <w:t xml:space="preserve">Anulación de las </w:t>
                    </w:r>
                  </w:p>
                  <w:p w:rsidR="007527A0" w:rsidRPr="00B160B7" w:rsidRDefault="007527A0" w:rsidP="00127E13">
                    <w:pPr>
                      <w:pStyle w:val="Textoindependiente"/>
                      <w:jc w:val="center"/>
                      <w:rPr>
                        <w:sz w:val="22"/>
                        <w:szCs w:val="22"/>
                      </w:rPr>
                    </w:pPr>
                    <w:r w:rsidRPr="00B160B7">
                      <w:rPr>
                        <w:sz w:val="22"/>
                        <w:szCs w:val="22"/>
                      </w:rPr>
                      <w:t>elecciones de 1948</w:t>
                    </w:r>
                  </w:p>
                </w:txbxContent>
              </v:textbox>
            </v:shape>
            <v:shape id="_x0000_s1082" type="#_x0000_t202" style="position:absolute;left:2939;top:2953;width:2448;height:663" filled="f" stroked="f">
              <v:textbox style="mso-next-textbox:#_x0000_s1082">
                <w:txbxContent>
                  <w:p w:rsidR="007527A0" w:rsidRPr="00B160B7" w:rsidRDefault="007527A0" w:rsidP="00127E13">
                    <w:pPr>
                      <w:pStyle w:val="Textoindependiente"/>
                      <w:jc w:val="center"/>
                      <w:rPr>
                        <w:sz w:val="22"/>
                        <w:szCs w:val="22"/>
                      </w:rPr>
                    </w:pPr>
                    <w:r w:rsidRPr="00B160B7">
                      <w:rPr>
                        <w:sz w:val="22"/>
                        <w:szCs w:val="22"/>
                      </w:rPr>
                      <w:t>Reacción contra la Reforma Social</w:t>
                    </w:r>
                  </w:p>
                </w:txbxContent>
              </v:textbox>
            </v:shape>
            <v:shape id="_x0000_s1083" type="#_x0000_t202" style="position:absolute;left:4320;top:3566;width:3408;height:568" filled="f" stroked="f">
              <v:textbox>
                <w:txbxContent>
                  <w:p w:rsidR="007527A0" w:rsidRPr="00B160B7" w:rsidRDefault="007527A0" w:rsidP="00127E13">
                    <w:pPr>
                      <w:rPr>
                        <w:sz w:val="22"/>
                        <w:szCs w:val="22"/>
                      </w:rPr>
                    </w:pPr>
                    <w:r w:rsidRPr="00B160B7">
                      <w:rPr>
                        <w:sz w:val="22"/>
                        <w:szCs w:val="22"/>
                      </w:rPr>
                      <w:t>_________________________</w:t>
                    </w:r>
                  </w:p>
                </w:txbxContent>
              </v:textbox>
            </v:shape>
            <v:line id="_x0000_s1084" style="position:absolute" from="6192,1666" to="6192,1954"/>
            <v:line id="_x0000_s1085" style="position:absolute" from="6234,2445" to="6234,3309">
              <v:stroke endarrow="block"/>
            </v:line>
          </v:group>
        </w:pict>
      </w:r>
    </w:p>
    <w:p w:rsidR="00127E13" w:rsidRPr="00C16F79" w:rsidRDefault="00127E13" w:rsidP="00C16F79">
      <w:pPr>
        <w:pStyle w:val="Textoindependiente2"/>
        <w:ind w:left="113"/>
        <w:rPr>
          <w:rFonts w:cs="Arial"/>
          <w:szCs w:val="22"/>
        </w:rPr>
      </w:pPr>
    </w:p>
    <w:p w:rsidR="00127E13" w:rsidRPr="00C16F79" w:rsidRDefault="00127E13" w:rsidP="00C16F79">
      <w:pPr>
        <w:pStyle w:val="Textoindependiente2"/>
        <w:ind w:left="113"/>
        <w:rPr>
          <w:rFonts w:cs="Arial"/>
          <w:szCs w:val="22"/>
        </w:rPr>
      </w:pPr>
    </w:p>
    <w:p w:rsidR="00127E13" w:rsidRPr="00C16F79" w:rsidRDefault="00127E13" w:rsidP="00C16F79">
      <w:pPr>
        <w:pStyle w:val="Textoindependiente2"/>
        <w:ind w:left="113"/>
        <w:rPr>
          <w:rFonts w:cs="Arial"/>
          <w:szCs w:val="22"/>
        </w:rPr>
      </w:pPr>
      <w:r w:rsidRPr="00C16F79">
        <w:rPr>
          <w:rFonts w:cs="Arial"/>
          <w:szCs w:val="22"/>
        </w:rPr>
        <w:t xml:space="preserve">                              </w:t>
      </w:r>
    </w:p>
    <w:p w:rsidR="00127E13" w:rsidRPr="00C16F79" w:rsidRDefault="00127E13" w:rsidP="00C16F79">
      <w:pPr>
        <w:pStyle w:val="Textoindependiente2"/>
        <w:ind w:left="113"/>
        <w:rPr>
          <w:rFonts w:cs="Arial"/>
          <w:szCs w:val="22"/>
        </w:rPr>
      </w:pPr>
    </w:p>
    <w:p w:rsidR="00127E13" w:rsidRPr="00C16F79" w:rsidRDefault="00127E13" w:rsidP="00C16F79">
      <w:pPr>
        <w:pStyle w:val="Textoindependiente2"/>
        <w:ind w:left="113"/>
        <w:rPr>
          <w:rFonts w:cs="Arial"/>
          <w:szCs w:val="22"/>
        </w:rPr>
      </w:pPr>
    </w:p>
    <w:p w:rsidR="00127E13" w:rsidRPr="00C16F79" w:rsidRDefault="00127E13" w:rsidP="00C16F79">
      <w:pPr>
        <w:pStyle w:val="Textoindependiente2"/>
        <w:ind w:left="113"/>
        <w:rPr>
          <w:rFonts w:cs="Arial"/>
          <w:szCs w:val="22"/>
        </w:rPr>
      </w:pPr>
    </w:p>
    <w:p w:rsidR="00127E13" w:rsidRPr="00C16F79" w:rsidRDefault="00127E13" w:rsidP="00C16F79">
      <w:pPr>
        <w:pStyle w:val="Textoindependiente2"/>
        <w:ind w:left="113"/>
        <w:rPr>
          <w:rFonts w:cs="Arial"/>
          <w:szCs w:val="22"/>
        </w:rPr>
      </w:pPr>
    </w:p>
    <w:p w:rsidR="00127E13" w:rsidRPr="00C16F79" w:rsidRDefault="00127E13" w:rsidP="00C16F79">
      <w:pPr>
        <w:pStyle w:val="Textoindependiente2"/>
        <w:ind w:left="113"/>
        <w:rPr>
          <w:rFonts w:cs="Arial"/>
          <w:szCs w:val="22"/>
        </w:rPr>
      </w:pPr>
    </w:p>
    <w:p w:rsidR="00127E13" w:rsidRPr="00C16F79" w:rsidRDefault="00127E13" w:rsidP="00C16F79">
      <w:pPr>
        <w:pStyle w:val="Textoindependiente2"/>
        <w:ind w:left="113"/>
        <w:rPr>
          <w:rFonts w:cs="Arial"/>
          <w:szCs w:val="22"/>
        </w:rPr>
      </w:pPr>
    </w:p>
    <w:p w:rsidR="00127E13" w:rsidRPr="00C16F79" w:rsidRDefault="00127E13" w:rsidP="00C16F79">
      <w:pPr>
        <w:pStyle w:val="Textoindependiente2"/>
        <w:ind w:left="540"/>
        <w:rPr>
          <w:rFonts w:cs="Arial"/>
          <w:szCs w:val="22"/>
        </w:rPr>
      </w:pPr>
      <w:r w:rsidRPr="00C16F79">
        <w:rPr>
          <w:rFonts w:cs="Arial"/>
          <w:szCs w:val="22"/>
        </w:rPr>
        <w:t>La causa que completa correctamente el esquema anterior se encuentra en la opción</w:t>
      </w:r>
    </w:p>
    <w:p w:rsidR="00127E13" w:rsidRPr="00C16F79" w:rsidRDefault="00127E13" w:rsidP="00C16F79">
      <w:pPr>
        <w:pStyle w:val="Textoindependiente2"/>
        <w:ind w:left="540"/>
        <w:rPr>
          <w:rFonts w:cs="Arial"/>
          <w:szCs w:val="22"/>
        </w:rPr>
      </w:pPr>
    </w:p>
    <w:p w:rsidR="00127E13" w:rsidRPr="00C16F79" w:rsidRDefault="00127E13" w:rsidP="002F5FD5">
      <w:pPr>
        <w:pStyle w:val="Textoindependiente2"/>
        <w:numPr>
          <w:ilvl w:val="0"/>
          <w:numId w:val="74"/>
        </w:numPr>
        <w:ind w:left="1078" w:hanging="539"/>
        <w:jc w:val="left"/>
        <w:rPr>
          <w:rFonts w:cs="Arial"/>
          <w:szCs w:val="22"/>
        </w:rPr>
      </w:pPr>
      <w:r w:rsidRPr="00C16F79">
        <w:rPr>
          <w:rFonts w:cs="Arial"/>
          <w:szCs w:val="22"/>
        </w:rPr>
        <w:t>Aprobación del Código Electoral.</w:t>
      </w:r>
    </w:p>
    <w:p w:rsidR="00127E13" w:rsidRPr="00C16F79" w:rsidRDefault="00127E13" w:rsidP="002F5FD5">
      <w:pPr>
        <w:pStyle w:val="Textoindependiente2"/>
        <w:numPr>
          <w:ilvl w:val="0"/>
          <w:numId w:val="74"/>
        </w:numPr>
        <w:ind w:left="1078" w:hanging="539"/>
        <w:jc w:val="left"/>
        <w:rPr>
          <w:rFonts w:cs="Arial"/>
          <w:szCs w:val="22"/>
        </w:rPr>
      </w:pPr>
      <w:r w:rsidRPr="00C16F79">
        <w:rPr>
          <w:rFonts w:cs="Arial"/>
          <w:szCs w:val="22"/>
        </w:rPr>
        <w:t>Surgimiento del Partido Comunista.</w:t>
      </w:r>
    </w:p>
    <w:p w:rsidR="00127E13" w:rsidRPr="00C16F79" w:rsidRDefault="00127E13" w:rsidP="002F5FD5">
      <w:pPr>
        <w:pStyle w:val="Textoindependiente2"/>
        <w:numPr>
          <w:ilvl w:val="0"/>
          <w:numId w:val="74"/>
        </w:numPr>
        <w:ind w:left="1078" w:hanging="539"/>
        <w:jc w:val="left"/>
        <w:rPr>
          <w:rFonts w:cs="Arial"/>
          <w:szCs w:val="22"/>
        </w:rPr>
      </w:pPr>
      <w:r w:rsidRPr="00C16F79">
        <w:rPr>
          <w:rFonts w:cs="Arial"/>
          <w:szCs w:val="22"/>
        </w:rPr>
        <w:t>Desconfianza en el sistema electoral.</w:t>
      </w:r>
    </w:p>
    <w:p w:rsidR="00127E13" w:rsidRPr="00C16F79" w:rsidRDefault="00127E13" w:rsidP="002F5FD5">
      <w:pPr>
        <w:pStyle w:val="Textoindependiente2"/>
        <w:numPr>
          <w:ilvl w:val="0"/>
          <w:numId w:val="74"/>
        </w:numPr>
        <w:ind w:left="1078" w:hanging="539"/>
        <w:jc w:val="left"/>
        <w:rPr>
          <w:rFonts w:cs="Arial"/>
          <w:szCs w:val="22"/>
        </w:rPr>
      </w:pPr>
      <w:r w:rsidRPr="00C16F79">
        <w:rPr>
          <w:rFonts w:cs="Arial"/>
          <w:szCs w:val="22"/>
        </w:rPr>
        <w:t>Declaratoria de Guerra a las potencias del Eje.</w:t>
      </w:r>
    </w:p>
    <w:p w:rsidR="00127E13" w:rsidRPr="00C16F79" w:rsidRDefault="00127E13" w:rsidP="00C16F79">
      <w:pPr>
        <w:pStyle w:val="Textoindependiente2"/>
        <w:ind w:left="567"/>
        <w:rPr>
          <w:rFonts w:cs="Arial"/>
          <w:szCs w:val="22"/>
        </w:rPr>
      </w:pPr>
    </w:p>
    <w:p w:rsidR="00127E13" w:rsidRPr="00C16F79" w:rsidRDefault="00127E13" w:rsidP="00C16F79">
      <w:pPr>
        <w:pStyle w:val="Textoindependiente2"/>
        <w:ind w:left="567" w:hanging="709"/>
        <w:rPr>
          <w:rFonts w:cs="Arial"/>
          <w:szCs w:val="22"/>
        </w:rPr>
      </w:pPr>
      <w:r w:rsidRPr="00C16F79">
        <w:rPr>
          <w:rFonts w:cs="Arial"/>
          <w:szCs w:val="22"/>
        </w:rPr>
        <w:t>5</w:t>
      </w:r>
      <w:r w:rsidR="00061839">
        <w:rPr>
          <w:rFonts w:cs="Arial"/>
          <w:szCs w:val="22"/>
        </w:rPr>
        <w:t>8</w:t>
      </w:r>
      <w:r w:rsidRPr="00C16F79">
        <w:rPr>
          <w:rFonts w:cs="Arial"/>
          <w:szCs w:val="22"/>
        </w:rPr>
        <w:t>)</w:t>
      </w:r>
      <w:r w:rsidRPr="00C16F79">
        <w:rPr>
          <w:rFonts w:cs="Arial"/>
          <w:szCs w:val="22"/>
        </w:rPr>
        <w:tab/>
        <w:t xml:space="preserve">Una de las manifestaciones de la nueva concepción del Estado costarricense a raíz de la Guerra Civil de 1948, fue el Decreto de la Nacionalización bancaria, que tenía como fin </w:t>
      </w:r>
    </w:p>
    <w:p w:rsidR="00127E13" w:rsidRPr="00C16F79" w:rsidRDefault="00127E13" w:rsidP="00C16F79">
      <w:pPr>
        <w:pStyle w:val="Textoindependiente2"/>
        <w:ind w:left="567"/>
        <w:rPr>
          <w:rFonts w:cs="Arial"/>
          <w:szCs w:val="22"/>
        </w:rPr>
      </w:pPr>
    </w:p>
    <w:p w:rsidR="00127E13" w:rsidRPr="00C16F79" w:rsidRDefault="00127E13" w:rsidP="002F5FD5">
      <w:pPr>
        <w:pStyle w:val="Textoindependiente2"/>
        <w:numPr>
          <w:ilvl w:val="0"/>
          <w:numId w:val="76"/>
        </w:numPr>
        <w:tabs>
          <w:tab w:val="clear" w:pos="573"/>
        </w:tabs>
        <w:ind w:left="1134"/>
        <w:jc w:val="left"/>
        <w:rPr>
          <w:rFonts w:cs="Arial"/>
          <w:szCs w:val="22"/>
        </w:rPr>
      </w:pPr>
      <w:r w:rsidRPr="00C16F79">
        <w:rPr>
          <w:rFonts w:cs="Arial"/>
          <w:szCs w:val="22"/>
        </w:rPr>
        <w:t>centralizar la producción económica nacional.</w:t>
      </w:r>
    </w:p>
    <w:p w:rsidR="00127E13" w:rsidRPr="00C16F79" w:rsidRDefault="00127E13" w:rsidP="002F5FD5">
      <w:pPr>
        <w:pStyle w:val="Textoindependiente2"/>
        <w:numPr>
          <w:ilvl w:val="0"/>
          <w:numId w:val="76"/>
        </w:numPr>
        <w:tabs>
          <w:tab w:val="clear" w:pos="573"/>
        </w:tabs>
        <w:ind w:left="1134"/>
        <w:jc w:val="left"/>
        <w:rPr>
          <w:rFonts w:cs="Arial"/>
          <w:szCs w:val="22"/>
        </w:rPr>
      </w:pPr>
      <w:r w:rsidRPr="00C16F79">
        <w:rPr>
          <w:rFonts w:cs="Arial"/>
          <w:szCs w:val="22"/>
        </w:rPr>
        <w:t>aumentar la participación económica de la banca privada.</w:t>
      </w:r>
    </w:p>
    <w:p w:rsidR="00127E13" w:rsidRPr="00C16F79" w:rsidRDefault="00127E13" w:rsidP="002F5FD5">
      <w:pPr>
        <w:pStyle w:val="Textoindependiente2"/>
        <w:numPr>
          <w:ilvl w:val="0"/>
          <w:numId w:val="76"/>
        </w:numPr>
        <w:tabs>
          <w:tab w:val="clear" w:pos="573"/>
        </w:tabs>
        <w:ind w:left="1134"/>
        <w:jc w:val="left"/>
        <w:rPr>
          <w:rFonts w:cs="Arial"/>
          <w:szCs w:val="22"/>
        </w:rPr>
      </w:pPr>
      <w:r w:rsidRPr="00C16F79">
        <w:rPr>
          <w:rFonts w:cs="Arial"/>
          <w:szCs w:val="22"/>
        </w:rPr>
        <w:t>garantizar la vigencia del sistema económico del modelo agroexportador.</w:t>
      </w:r>
    </w:p>
    <w:p w:rsidR="00127E13" w:rsidRPr="00C16F79" w:rsidRDefault="00127E13" w:rsidP="002F5FD5">
      <w:pPr>
        <w:pStyle w:val="Textoindependiente2"/>
        <w:numPr>
          <w:ilvl w:val="0"/>
          <w:numId w:val="76"/>
        </w:numPr>
        <w:tabs>
          <w:tab w:val="clear" w:pos="573"/>
        </w:tabs>
        <w:ind w:left="1134"/>
        <w:jc w:val="left"/>
        <w:rPr>
          <w:rFonts w:cs="Arial"/>
          <w:szCs w:val="22"/>
        </w:rPr>
      </w:pPr>
      <w:r w:rsidRPr="00C16F79">
        <w:rPr>
          <w:rFonts w:cs="Arial"/>
          <w:szCs w:val="22"/>
        </w:rPr>
        <w:t>orientar el crédito hacia el bienestar de diferentes sectores de la población.</w:t>
      </w:r>
    </w:p>
    <w:p w:rsidR="00127E13" w:rsidRPr="00C16F79" w:rsidRDefault="00127E13" w:rsidP="00C16F79">
      <w:pPr>
        <w:ind w:left="567"/>
        <w:rPr>
          <w:rFonts w:cs="Arial"/>
          <w:sz w:val="22"/>
          <w:szCs w:val="22"/>
        </w:rPr>
      </w:pPr>
    </w:p>
    <w:p w:rsidR="00127E13" w:rsidRPr="00C16F79" w:rsidRDefault="00061839" w:rsidP="00C16F79">
      <w:pPr>
        <w:ind w:left="567" w:hanging="709"/>
        <w:jc w:val="both"/>
        <w:rPr>
          <w:rFonts w:cs="Arial"/>
          <w:sz w:val="22"/>
          <w:szCs w:val="22"/>
        </w:rPr>
      </w:pPr>
      <w:r>
        <w:rPr>
          <w:rFonts w:cs="Arial"/>
          <w:sz w:val="22"/>
          <w:szCs w:val="22"/>
        </w:rPr>
        <w:t>59</w:t>
      </w:r>
      <w:r w:rsidR="00127E13" w:rsidRPr="00C16F79">
        <w:rPr>
          <w:rFonts w:cs="Arial"/>
          <w:sz w:val="22"/>
          <w:szCs w:val="22"/>
        </w:rPr>
        <w:t>)</w:t>
      </w:r>
      <w:r w:rsidR="00127E13" w:rsidRPr="00C16F79">
        <w:rPr>
          <w:rFonts w:cs="Arial"/>
          <w:sz w:val="22"/>
          <w:szCs w:val="22"/>
        </w:rPr>
        <w:tab/>
        <w:t>En el monumento de la Universidad para la Paz se encuentra esculpido el siguiente pensamiento del filántropo japonés Ryoichi Sasakawa:</w:t>
      </w:r>
    </w:p>
    <w:p w:rsidR="00127E13" w:rsidRPr="00C16F79" w:rsidRDefault="00127E13" w:rsidP="00C16F79">
      <w:pPr>
        <w:ind w:left="567"/>
        <w:rPr>
          <w:rFonts w:cs="Arial"/>
          <w:sz w:val="22"/>
          <w:szCs w:val="22"/>
        </w:rPr>
      </w:pPr>
    </w:p>
    <w:p w:rsidR="00127E13" w:rsidRPr="00C16F79" w:rsidRDefault="00E92EFC" w:rsidP="00C16F79">
      <w:pPr>
        <w:ind w:left="567"/>
        <w:rPr>
          <w:rFonts w:cs="Arial"/>
          <w:sz w:val="22"/>
          <w:szCs w:val="22"/>
        </w:rPr>
      </w:pPr>
      <w:r>
        <w:rPr>
          <w:rFonts w:cs="Arial"/>
          <w:noProof/>
          <w:sz w:val="22"/>
          <w:szCs w:val="22"/>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76" type="#_x0000_t53" style="position:absolute;left:0;text-align:left;margin-left:73.35pt;margin-top:9.05pt;width:291.1pt;height:58.4pt;z-index:251693056" o:allowincell="f" adj="3306" strokeweight="1.5pt">
            <v:shadow on="t" offset="6pt,-6pt"/>
            <v:textbox>
              <w:txbxContent>
                <w:p w:rsidR="007527A0" w:rsidRPr="00B160B7" w:rsidRDefault="007527A0" w:rsidP="00127E13">
                  <w:pPr>
                    <w:ind w:left="142" w:right="208"/>
                    <w:jc w:val="both"/>
                    <w:rPr>
                      <w:sz w:val="22"/>
                      <w:szCs w:val="22"/>
                    </w:rPr>
                  </w:pPr>
                  <w:r w:rsidRPr="00B160B7">
                    <w:rPr>
                      <w:sz w:val="22"/>
                      <w:szCs w:val="22"/>
                    </w:rPr>
                    <w:t>Dichosa la madre costarricense que sabe al parir que su hijo nunca será soldado.</w:t>
                  </w:r>
                </w:p>
              </w:txbxContent>
            </v:textbox>
          </v:shape>
        </w:pict>
      </w: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ind w:left="567"/>
        <w:rPr>
          <w:rFonts w:cs="Arial"/>
          <w:sz w:val="22"/>
          <w:szCs w:val="22"/>
        </w:rPr>
      </w:pPr>
    </w:p>
    <w:p w:rsidR="00127E13" w:rsidRPr="00C16F79" w:rsidRDefault="00127E13" w:rsidP="00C16F79">
      <w:pPr>
        <w:pStyle w:val="Sangradetextonormal"/>
        <w:rPr>
          <w:rFonts w:cs="Arial"/>
          <w:szCs w:val="22"/>
        </w:rPr>
      </w:pPr>
      <w:r w:rsidRPr="00C16F79">
        <w:rPr>
          <w:rFonts w:cs="Arial"/>
          <w:szCs w:val="22"/>
        </w:rPr>
        <w:t>El pensamiento anterior se refiere a la trascendencia de la abolición del ejército, ya que al descartar su existencia, se afirmó el desarrollo de una cultura</w:t>
      </w:r>
    </w:p>
    <w:p w:rsidR="00127E13" w:rsidRPr="00C16F79" w:rsidRDefault="00127E13" w:rsidP="00C16F79">
      <w:pPr>
        <w:pStyle w:val="NormalWeb"/>
        <w:spacing w:before="0" w:after="0"/>
        <w:rPr>
          <w:rFonts w:ascii="Arial" w:hAnsi="Arial" w:cs="Arial"/>
          <w:b/>
          <w:sz w:val="22"/>
          <w:szCs w:val="22"/>
        </w:rPr>
      </w:pPr>
    </w:p>
    <w:p w:rsidR="00127E13" w:rsidRPr="00C16F79" w:rsidRDefault="00127E13" w:rsidP="002F5FD5">
      <w:pPr>
        <w:numPr>
          <w:ilvl w:val="0"/>
          <w:numId w:val="77"/>
        </w:numPr>
        <w:tabs>
          <w:tab w:val="clear" w:pos="573"/>
        </w:tabs>
        <w:ind w:left="1134"/>
        <w:rPr>
          <w:rFonts w:cs="Arial"/>
          <w:sz w:val="22"/>
          <w:szCs w:val="22"/>
        </w:rPr>
      </w:pPr>
      <w:r w:rsidRPr="00C16F79">
        <w:rPr>
          <w:rFonts w:cs="Arial"/>
          <w:sz w:val="22"/>
          <w:szCs w:val="22"/>
        </w:rPr>
        <w:t>que privilegia las soluciones pacíficas a los conflictos.</w:t>
      </w:r>
    </w:p>
    <w:p w:rsidR="00127E13" w:rsidRPr="00C16F79" w:rsidRDefault="00127E13" w:rsidP="002F5FD5">
      <w:pPr>
        <w:numPr>
          <w:ilvl w:val="0"/>
          <w:numId w:val="77"/>
        </w:numPr>
        <w:tabs>
          <w:tab w:val="clear" w:pos="573"/>
        </w:tabs>
        <w:ind w:left="1134"/>
        <w:rPr>
          <w:rFonts w:cs="Arial"/>
          <w:sz w:val="22"/>
          <w:szCs w:val="22"/>
        </w:rPr>
      </w:pPr>
      <w:r w:rsidRPr="00C16F79">
        <w:rPr>
          <w:rFonts w:cs="Arial"/>
          <w:sz w:val="22"/>
          <w:szCs w:val="22"/>
        </w:rPr>
        <w:t>en la que solo existen problemas de escasa importancia.</w:t>
      </w:r>
    </w:p>
    <w:p w:rsidR="00127E13" w:rsidRPr="00C16F79" w:rsidRDefault="00127E13" w:rsidP="002F5FD5">
      <w:pPr>
        <w:numPr>
          <w:ilvl w:val="0"/>
          <w:numId w:val="77"/>
        </w:numPr>
        <w:tabs>
          <w:tab w:val="clear" w:pos="573"/>
        </w:tabs>
        <w:ind w:left="1134"/>
        <w:rPr>
          <w:rFonts w:cs="Arial"/>
          <w:sz w:val="22"/>
          <w:szCs w:val="22"/>
        </w:rPr>
      </w:pPr>
      <w:r w:rsidRPr="00C16F79">
        <w:rPr>
          <w:rFonts w:cs="Arial"/>
          <w:sz w:val="22"/>
          <w:szCs w:val="22"/>
        </w:rPr>
        <w:t>en la cual son inexistentes los conflictos con otros países.</w:t>
      </w:r>
    </w:p>
    <w:p w:rsidR="00127E13" w:rsidRPr="00C16F79" w:rsidRDefault="00127E13" w:rsidP="002F5FD5">
      <w:pPr>
        <w:numPr>
          <w:ilvl w:val="0"/>
          <w:numId w:val="77"/>
        </w:numPr>
        <w:tabs>
          <w:tab w:val="clear" w:pos="573"/>
        </w:tabs>
        <w:ind w:left="1134"/>
        <w:rPr>
          <w:rFonts w:cs="Arial"/>
          <w:sz w:val="22"/>
          <w:szCs w:val="22"/>
        </w:rPr>
      </w:pPr>
      <w:r w:rsidRPr="00C16F79">
        <w:rPr>
          <w:rFonts w:cs="Arial"/>
          <w:sz w:val="22"/>
          <w:szCs w:val="22"/>
        </w:rPr>
        <w:t>que requiere de una escasa fuerza policial para resguardar el orden.</w:t>
      </w:r>
    </w:p>
    <w:p w:rsidR="00127E13" w:rsidRDefault="00127E13" w:rsidP="00C16F79">
      <w:pPr>
        <w:pStyle w:val="Piedepgina"/>
        <w:tabs>
          <w:tab w:val="clear" w:pos="4419"/>
          <w:tab w:val="clear" w:pos="8838"/>
        </w:tabs>
        <w:rPr>
          <w:rFonts w:cs="Arial"/>
          <w:sz w:val="22"/>
          <w:szCs w:val="22"/>
        </w:rPr>
      </w:pPr>
    </w:p>
    <w:p w:rsidR="00775871" w:rsidRDefault="00775871" w:rsidP="00C16F79">
      <w:pPr>
        <w:pStyle w:val="Piedepgina"/>
        <w:tabs>
          <w:tab w:val="clear" w:pos="4419"/>
          <w:tab w:val="clear" w:pos="8838"/>
        </w:tabs>
        <w:rPr>
          <w:rFonts w:cs="Arial"/>
          <w:sz w:val="22"/>
          <w:szCs w:val="22"/>
        </w:rPr>
      </w:pPr>
    </w:p>
    <w:p w:rsidR="00775871" w:rsidRDefault="00775871" w:rsidP="00C16F79">
      <w:pPr>
        <w:pStyle w:val="Piedepgina"/>
        <w:tabs>
          <w:tab w:val="clear" w:pos="4419"/>
          <w:tab w:val="clear" w:pos="8838"/>
        </w:tabs>
        <w:rPr>
          <w:rFonts w:cs="Arial"/>
          <w:sz w:val="22"/>
          <w:szCs w:val="22"/>
        </w:rPr>
      </w:pPr>
    </w:p>
    <w:p w:rsidR="00775871" w:rsidRDefault="00775871" w:rsidP="00C16F79">
      <w:pPr>
        <w:pStyle w:val="Piedepgina"/>
        <w:tabs>
          <w:tab w:val="clear" w:pos="4419"/>
          <w:tab w:val="clear" w:pos="8838"/>
        </w:tabs>
        <w:rPr>
          <w:rFonts w:cs="Arial"/>
          <w:sz w:val="22"/>
          <w:szCs w:val="22"/>
        </w:rPr>
      </w:pPr>
    </w:p>
    <w:p w:rsidR="00775871" w:rsidRPr="00C16F79" w:rsidRDefault="00775871" w:rsidP="00C16F79">
      <w:pPr>
        <w:pStyle w:val="Piedepgina"/>
        <w:tabs>
          <w:tab w:val="clear" w:pos="4419"/>
          <w:tab w:val="clear" w:pos="8838"/>
        </w:tabs>
        <w:rPr>
          <w:rFonts w:cs="Arial"/>
          <w:sz w:val="22"/>
          <w:szCs w:val="22"/>
        </w:rPr>
      </w:pPr>
    </w:p>
    <w:p w:rsidR="00127E13" w:rsidRPr="00C16F79" w:rsidRDefault="00127E13" w:rsidP="00C16F79">
      <w:pPr>
        <w:pStyle w:val="Piedepgina"/>
        <w:tabs>
          <w:tab w:val="clear" w:pos="4419"/>
          <w:tab w:val="clear" w:pos="8838"/>
        </w:tabs>
        <w:rPr>
          <w:rFonts w:cs="Arial"/>
          <w:sz w:val="22"/>
          <w:szCs w:val="22"/>
        </w:rPr>
      </w:pPr>
    </w:p>
    <w:p w:rsidR="00127E13" w:rsidRPr="00C16F79" w:rsidRDefault="00061839" w:rsidP="00C16F79">
      <w:pPr>
        <w:pStyle w:val="Piedepgina"/>
        <w:tabs>
          <w:tab w:val="clear" w:pos="4419"/>
          <w:tab w:val="clear" w:pos="8838"/>
        </w:tabs>
        <w:ind w:left="567" w:hanging="709"/>
        <w:jc w:val="both"/>
        <w:rPr>
          <w:rFonts w:cs="Arial"/>
          <w:sz w:val="22"/>
          <w:szCs w:val="22"/>
        </w:rPr>
      </w:pPr>
      <w:r>
        <w:rPr>
          <w:rFonts w:cs="Arial"/>
          <w:sz w:val="22"/>
          <w:szCs w:val="22"/>
        </w:rPr>
        <w:lastRenderedPageBreak/>
        <w:t>60</w:t>
      </w:r>
      <w:r w:rsidR="00127E13" w:rsidRPr="00C16F79">
        <w:rPr>
          <w:rFonts w:cs="Arial"/>
          <w:sz w:val="22"/>
          <w:szCs w:val="22"/>
        </w:rPr>
        <w:t>)</w:t>
      </w:r>
      <w:r w:rsidR="00127E13" w:rsidRPr="00C16F79">
        <w:rPr>
          <w:rFonts w:cs="Arial"/>
          <w:sz w:val="22"/>
          <w:szCs w:val="22"/>
        </w:rPr>
        <w:tab/>
        <w:t>El papel activo que adquiere el Estado costarricense a raíz de la Guerra Civil de 1948, se manifiesta con la incorporación en la Constitución de 1949 de un capítulo de Educación y Cultura, el cual buscaba que la educación</w:t>
      </w:r>
    </w:p>
    <w:p w:rsidR="00127E13" w:rsidRPr="00C16F79" w:rsidRDefault="00127E13" w:rsidP="00C16F79">
      <w:pPr>
        <w:pStyle w:val="Piedepgina"/>
        <w:tabs>
          <w:tab w:val="clear" w:pos="4419"/>
          <w:tab w:val="clear" w:pos="8838"/>
        </w:tabs>
        <w:ind w:left="567"/>
        <w:jc w:val="both"/>
        <w:rPr>
          <w:rFonts w:cs="Arial"/>
          <w:sz w:val="22"/>
          <w:szCs w:val="22"/>
        </w:rPr>
      </w:pPr>
    </w:p>
    <w:p w:rsidR="00127E13" w:rsidRPr="00C16F79" w:rsidRDefault="00127E13" w:rsidP="002F5FD5">
      <w:pPr>
        <w:pStyle w:val="Piedepgina"/>
        <w:numPr>
          <w:ilvl w:val="0"/>
          <w:numId w:val="78"/>
        </w:numPr>
        <w:tabs>
          <w:tab w:val="clear" w:pos="4419"/>
          <w:tab w:val="clear" w:pos="8838"/>
        </w:tabs>
        <w:ind w:left="1140" w:hanging="573"/>
        <w:jc w:val="both"/>
        <w:rPr>
          <w:rFonts w:cs="Arial"/>
          <w:sz w:val="22"/>
          <w:szCs w:val="22"/>
        </w:rPr>
      </w:pPr>
      <w:r w:rsidRPr="00C16F79">
        <w:rPr>
          <w:rFonts w:cs="Arial"/>
          <w:sz w:val="22"/>
          <w:szCs w:val="22"/>
        </w:rPr>
        <w:t>propiciara la formación de grupos patrioteros.</w:t>
      </w:r>
    </w:p>
    <w:p w:rsidR="00127E13" w:rsidRPr="00C16F79" w:rsidRDefault="00127E13" w:rsidP="002F5FD5">
      <w:pPr>
        <w:pStyle w:val="Piedepgina"/>
        <w:numPr>
          <w:ilvl w:val="0"/>
          <w:numId w:val="78"/>
        </w:numPr>
        <w:tabs>
          <w:tab w:val="clear" w:pos="4419"/>
          <w:tab w:val="clear" w:pos="8838"/>
        </w:tabs>
        <w:ind w:left="1140" w:hanging="573"/>
        <w:jc w:val="both"/>
        <w:rPr>
          <w:rFonts w:cs="Arial"/>
          <w:sz w:val="22"/>
          <w:szCs w:val="22"/>
        </w:rPr>
      </w:pPr>
      <w:r w:rsidRPr="00C16F79">
        <w:rPr>
          <w:rFonts w:cs="Arial"/>
          <w:sz w:val="22"/>
          <w:szCs w:val="22"/>
        </w:rPr>
        <w:t>se desarrollara con base en contenidos de carácter militar.</w:t>
      </w:r>
    </w:p>
    <w:p w:rsidR="00127E13" w:rsidRPr="00C16F79" w:rsidRDefault="00127E13" w:rsidP="002F5FD5">
      <w:pPr>
        <w:pStyle w:val="Piedepgina"/>
        <w:numPr>
          <w:ilvl w:val="0"/>
          <w:numId w:val="78"/>
        </w:numPr>
        <w:tabs>
          <w:tab w:val="clear" w:pos="4419"/>
          <w:tab w:val="clear" w:pos="8838"/>
        </w:tabs>
        <w:ind w:left="1140" w:hanging="573"/>
        <w:jc w:val="both"/>
        <w:rPr>
          <w:rFonts w:cs="Arial"/>
          <w:sz w:val="22"/>
          <w:szCs w:val="22"/>
        </w:rPr>
      </w:pPr>
      <w:r w:rsidRPr="00C16F79">
        <w:rPr>
          <w:rFonts w:cs="Arial"/>
          <w:sz w:val="22"/>
          <w:szCs w:val="22"/>
        </w:rPr>
        <w:t>fuera el mecanismo necesario para conformar grupos elitistas.</w:t>
      </w:r>
    </w:p>
    <w:p w:rsidR="00127E13" w:rsidRPr="00C16F79" w:rsidRDefault="00127E13" w:rsidP="002F5FD5">
      <w:pPr>
        <w:pStyle w:val="Piedepgina"/>
        <w:numPr>
          <w:ilvl w:val="0"/>
          <w:numId w:val="78"/>
        </w:numPr>
        <w:tabs>
          <w:tab w:val="clear" w:pos="4419"/>
          <w:tab w:val="clear" w:pos="8838"/>
        </w:tabs>
        <w:ind w:left="1140" w:hanging="573"/>
        <w:jc w:val="both"/>
        <w:rPr>
          <w:rFonts w:cs="Arial"/>
          <w:sz w:val="22"/>
          <w:szCs w:val="22"/>
        </w:rPr>
      </w:pPr>
      <w:r w:rsidRPr="00C16F79">
        <w:rPr>
          <w:rFonts w:cs="Arial"/>
          <w:sz w:val="22"/>
          <w:szCs w:val="22"/>
        </w:rPr>
        <w:t>preparara ciudadanos partícipes en el desarrollo económico y social del país.</w:t>
      </w:r>
    </w:p>
    <w:p w:rsidR="00127E13" w:rsidRPr="00C16F79" w:rsidRDefault="00127E13" w:rsidP="00C16F79">
      <w:pPr>
        <w:pStyle w:val="Piedepgina"/>
        <w:tabs>
          <w:tab w:val="clear" w:pos="4419"/>
          <w:tab w:val="clear" w:pos="8838"/>
        </w:tabs>
        <w:rPr>
          <w:rFonts w:cs="Arial"/>
          <w:sz w:val="22"/>
          <w:szCs w:val="22"/>
        </w:rPr>
      </w:pPr>
    </w:p>
    <w:p w:rsidR="00127E13" w:rsidRDefault="00B160B7" w:rsidP="00B160B7">
      <w:pPr>
        <w:ind w:left="567" w:hanging="709"/>
        <w:rPr>
          <w:sz w:val="22"/>
        </w:rPr>
      </w:pPr>
      <w:r>
        <w:rPr>
          <w:sz w:val="22"/>
        </w:rPr>
        <w:t>61</w:t>
      </w:r>
      <w:r w:rsidR="00127E13">
        <w:rPr>
          <w:sz w:val="22"/>
        </w:rPr>
        <w:t>)</w:t>
      </w:r>
      <w:r w:rsidR="00127E13">
        <w:rPr>
          <w:sz w:val="22"/>
        </w:rPr>
        <w:tab/>
        <w:t>Lea el siguiente texto.</w:t>
      </w:r>
    </w:p>
    <w:p w:rsidR="00127E13" w:rsidRDefault="00E92EFC" w:rsidP="00B160B7">
      <w:pPr>
        <w:ind w:left="567"/>
        <w:rPr>
          <w:sz w:val="22"/>
        </w:rPr>
      </w:pPr>
      <w:r>
        <w:rPr>
          <w:noProof/>
          <w:sz w:val="22"/>
        </w:rPr>
        <w:pict>
          <v:roundrect id="_x0000_s1066" style="position:absolute;left:0;text-align:left;margin-left:40.6pt;margin-top:3.65pt;width:354pt;height:78.1pt;z-index:251686912" arcsize="10923f" o:allowincell="f">
            <v:shadow on="t" offset="-6pt,6pt"/>
            <v:textbox>
              <w:txbxContent>
                <w:p w:rsidR="007527A0" w:rsidRDefault="007527A0" w:rsidP="00127E13">
                  <w:pPr>
                    <w:pStyle w:val="Textoindependiente2"/>
                    <w:ind w:right="113"/>
                  </w:pPr>
                  <w:r>
                    <w:t>"…abría un canal de ascenso social y un foro de discusión política que no podía ser despreciado por distintos sectores con pretensiones de movilidad social y política".</w:t>
                  </w:r>
                </w:p>
                <w:p w:rsidR="007527A0" w:rsidRDefault="007527A0" w:rsidP="00127E13">
                  <w:pPr>
                    <w:jc w:val="right"/>
                    <w:rPr>
                      <w:i/>
                      <w:sz w:val="18"/>
                    </w:rPr>
                  </w:pPr>
                </w:p>
                <w:p w:rsidR="007527A0" w:rsidRDefault="007527A0" w:rsidP="00127E13">
                  <w:pPr>
                    <w:ind w:left="1843"/>
                    <w:jc w:val="both"/>
                    <w:rPr>
                      <w:sz w:val="18"/>
                      <w:u w:val="single"/>
                    </w:rPr>
                  </w:pPr>
                  <w:r>
                    <w:rPr>
                      <w:sz w:val="18"/>
                    </w:rPr>
                    <w:t xml:space="preserve">         Acuña, Víctor. </w:t>
                  </w:r>
                  <w:r>
                    <w:rPr>
                      <w:sz w:val="18"/>
                      <w:u w:val="single"/>
                    </w:rPr>
                    <w:t>Conflicto y reforma en Costa Rica.</w:t>
                  </w:r>
                </w:p>
              </w:txbxContent>
            </v:textbox>
          </v:roundrect>
        </w:pict>
      </w:r>
    </w:p>
    <w:p w:rsidR="00127E13" w:rsidRDefault="00127E13" w:rsidP="00B160B7">
      <w:pPr>
        <w:ind w:left="567"/>
        <w:rPr>
          <w:sz w:val="22"/>
        </w:rPr>
      </w:pPr>
    </w:p>
    <w:p w:rsidR="00127E13" w:rsidRDefault="00127E13" w:rsidP="00B160B7">
      <w:pPr>
        <w:ind w:left="567"/>
        <w:rPr>
          <w:sz w:val="22"/>
        </w:rPr>
      </w:pPr>
    </w:p>
    <w:p w:rsidR="00127E13" w:rsidRDefault="00127E13" w:rsidP="00B160B7">
      <w:pPr>
        <w:ind w:left="567"/>
        <w:rPr>
          <w:sz w:val="22"/>
        </w:rPr>
      </w:pPr>
    </w:p>
    <w:p w:rsidR="00127E13" w:rsidRDefault="00127E13" w:rsidP="00B160B7">
      <w:pPr>
        <w:ind w:left="567"/>
        <w:rPr>
          <w:sz w:val="22"/>
        </w:rPr>
      </w:pPr>
    </w:p>
    <w:p w:rsidR="00127E13" w:rsidRDefault="00127E13" w:rsidP="00B160B7">
      <w:pPr>
        <w:ind w:left="567"/>
        <w:rPr>
          <w:sz w:val="22"/>
        </w:rPr>
      </w:pPr>
    </w:p>
    <w:p w:rsidR="00127E13" w:rsidRDefault="00127E13" w:rsidP="00B160B7">
      <w:pPr>
        <w:ind w:left="567"/>
        <w:rPr>
          <w:sz w:val="22"/>
        </w:rPr>
      </w:pPr>
    </w:p>
    <w:p w:rsidR="00127E13" w:rsidRDefault="00127E13" w:rsidP="00B160B7">
      <w:pPr>
        <w:pStyle w:val="Sangradetextonormal"/>
      </w:pPr>
      <w:r>
        <w:t>El texto anterior se refiere al papel que desempeñó en la sociedad costarricense, la institución fundada como parte de la Reforma Social de los años 40, denominada</w:t>
      </w:r>
    </w:p>
    <w:p w:rsidR="00127E13" w:rsidRDefault="00127E13" w:rsidP="00B160B7">
      <w:pPr>
        <w:ind w:left="567"/>
        <w:outlineLvl w:val="0"/>
        <w:rPr>
          <w:sz w:val="22"/>
        </w:rPr>
      </w:pPr>
    </w:p>
    <w:p w:rsidR="00127E13" w:rsidRDefault="00127E13" w:rsidP="00C432D2">
      <w:pPr>
        <w:numPr>
          <w:ilvl w:val="0"/>
          <w:numId w:val="58"/>
        </w:numPr>
        <w:tabs>
          <w:tab w:val="clear" w:pos="454"/>
        </w:tabs>
        <w:ind w:left="1134" w:hanging="567"/>
        <w:rPr>
          <w:sz w:val="22"/>
        </w:rPr>
      </w:pPr>
      <w:r>
        <w:rPr>
          <w:sz w:val="22"/>
        </w:rPr>
        <w:t>Universidad Nacional.</w:t>
      </w:r>
    </w:p>
    <w:p w:rsidR="00127E13" w:rsidRDefault="00127E13" w:rsidP="00C432D2">
      <w:pPr>
        <w:numPr>
          <w:ilvl w:val="0"/>
          <w:numId w:val="58"/>
        </w:numPr>
        <w:tabs>
          <w:tab w:val="clear" w:pos="454"/>
        </w:tabs>
        <w:ind w:left="1134" w:hanging="567"/>
        <w:rPr>
          <w:sz w:val="22"/>
        </w:rPr>
      </w:pPr>
      <w:r>
        <w:rPr>
          <w:sz w:val="22"/>
        </w:rPr>
        <w:t>Universidad de Costa Rica.</w:t>
      </w:r>
    </w:p>
    <w:p w:rsidR="00127E13" w:rsidRDefault="00127E13" w:rsidP="00C432D2">
      <w:pPr>
        <w:numPr>
          <w:ilvl w:val="0"/>
          <w:numId w:val="58"/>
        </w:numPr>
        <w:tabs>
          <w:tab w:val="clear" w:pos="454"/>
        </w:tabs>
        <w:ind w:left="1134" w:hanging="567"/>
        <w:rPr>
          <w:sz w:val="22"/>
        </w:rPr>
      </w:pPr>
      <w:r>
        <w:rPr>
          <w:sz w:val="22"/>
        </w:rPr>
        <w:t>Contraloría General de la República.</w:t>
      </w:r>
    </w:p>
    <w:p w:rsidR="00127E13" w:rsidRDefault="00127E13" w:rsidP="00C432D2">
      <w:pPr>
        <w:numPr>
          <w:ilvl w:val="0"/>
          <w:numId w:val="58"/>
        </w:numPr>
        <w:tabs>
          <w:tab w:val="clear" w:pos="454"/>
        </w:tabs>
        <w:ind w:left="1134" w:hanging="567"/>
        <w:rPr>
          <w:sz w:val="22"/>
        </w:rPr>
      </w:pPr>
      <w:r>
        <w:rPr>
          <w:sz w:val="22"/>
        </w:rPr>
        <w:t>Caja Costarricense del Seguro Social.</w:t>
      </w:r>
    </w:p>
    <w:p w:rsidR="00127E13" w:rsidRDefault="00127E13" w:rsidP="00127E13">
      <w:pPr>
        <w:ind w:left="567"/>
        <w:outlineLvl w:val="0"/>
        <w:rPr>
          <w:b/>
          <w:sz w:val="22"/>
        </w:rPr>
      </w:pPr>
    </w:p>
    <w:p w:rsidR="00127E13" w:rsidRPr="00B160B7" w:rsidRDefault="00E92EFC" w:rsidP="00B160B7">
      <w:pPr>
        <w:ind w:hanging="142"/>
        <w:jc w:val="both"/>
        <w:rPr>
          <w:rFonts w:cs="Arial"/>
          <w:sz w:val="22"/>
          <w:szCs w:val="22"/>
          <w:lang w:val="es-ES_tradnl"/>
        </w:rPr>
      </w:pPr>
      <w:r>
        <w:rPr>
          <w:rFonts w:cs="Arial"/>
          <w:noProof/>
          <w:sz w:val="22"/>
          <w:szCs w:val="22"/>
        </w:rPr>
        <w:pict>
          <v:group id="_x0000_s1068" style="position:absolute;left:0;text-align:left;margin-left:71.15pt;margin-top:2.15pt;width:312.4pt;height:75.4pt;z-index:251688960" coordorigin="3124,8007" coordsize="6248,1508" o:allowincell="f">
            <v:rect id="_x0000_s1069" style="position:absolute;left:3124;top:8803;width:2982;height:711">
              <v:shadow on="t" offset="6pt,6pt"/>
              <v:textbox style="mso-next-textbox:#_x0000_s1069">
                <w:txbxContent>
                  <w:p w:rsidR="007527A0" w:rsidRDefault="007527A0" w:rsidP="002F5FD5">
                    <w:pPr>
                      <w:numPr>
                        <w:ilvl w:val="0"/>
                        <w:numId w:val="69"/>
                      </w:numPr>
                      <w:rPr>
                        <w:sz w:val="22"/>
                        <w:lang w:val="es-ES_tradnl"/>
                      </w:rPr>
                    </w:pPr>
                    <w:r>
                      <w:rPr>
                        <w:sz w:val="22"/>
                        <w:lang w:val="es-ES_tradnl"/>
                      </w:rPr>
                      <w:t>Creación del Seguro Social.</w:t>
                    </w:r>
                  </w:p>
                </w:txbxContent>
              </v:textbox>
            </v:rect>
            <v:rect id="_x0000_s1070" style="position:absolute;left:4402;top:8007;width:3976;height:379">
              <v:shadow on="t" offset="6pt,6pt"/>
              <v:textbox style="mso-next-textbox:#_x0000_s1070">
                <w:txbxContent>
                  <w:p w:rsidR="007527A0" w:rsidRDefault="007527A0" w:rsidP="00127E13">
                    <w:pPr>
                      <w:jc w:val="center"/>
                      <w:rPr>
                        <w:sz w:val="22"/>
                        <w:lang w:val="es-ES_tradnl"/>
                      </w:rPr>
                    </w:pPr>
                    <w:r>
                      <w:rPr>
                        <w:sz w:val="22"/>
                        <w:lang w:val="es-ES_tradnl"/>
                      </w:rPr>
                      <w:t>Garantías Sociales de los años 40</w:t>
                    </w:r>
                  </w:p>
                </w:txbxContent>
              </v:textbox>
            </v:rect>
            <v:line id="_x0000_s1071" style="position:absolute;flip:x" from="4771,8491" to="5141,8769">
              <v:stroke endarrow="block"/>
            </v:line>
            <v:line id="_x0000_s1072" style="position:absolute;rotation:90;flip:x" from="7593,8445" to="7871,8815">
              <v:stroke endarrow="block"/>
            </v:line>
            <v:rect id="_x0000_s1073" style="position:absolute;left:6390;top:8804;width:2982;height:711">
              <v:shadow on="t" offset="6pt,6pt"/>
              <v:textbox style="mso-next-textbox:#_x0000_s1073">
                <w:txbxContent>
                  <w:p w:rsidR="007527A0" w:rsidRDefault="007527A0" w:rsidP="002F5FD5">
                    <w:pPr>
                      <w:numPr>
                        <w:ilvl w:val="0"/>
                        <w:numId w:val="69"/>
                      </w:numPr>
                      <w:rPr>
                        <w:sz w:val="22"/>
                        <w:lang w:val="es-ES_tradnl"/>
                      </w:rPr>
                    </w:pPr>
                    <w:r>
                      <w:rPr>
                        <w:sz w:val="22"/>
                        <w:lang w:val="es-ES_tradnl"/>
                      </w:rPr>
                      <w:t>___________________________________.</w:t>
                    </w:r>
                  </w:p>
                </w:txbxContent>
              </v:textbox>
            </v:rect>
          </v:group>
        </w:pict>
      </w:r>
      <w:r w:rsidR="00B160B7" w:rsidRPr="00B160B7">
        <w:rPr>
          <w:rFonts w:cs="Arial"/>
          <w:sz w:val="22"/>
          <w:szCs w:val="22"/>
          <w:lang w:val="es-ES_tradnl"/>
        </w:rPr>
        <w:t>62</w:t>
      </w:r>
      <w:r w:rsidR="00127E13" w:rsidRPr="00B160B7">
        <w:rPr>
          <w:rFonts w:cs="Arial"/>
          <w:sz w:val="22"/>
          <w:szCs w:val="22"/>
          <w:lang w:val="es-ES_tradnl"/>
        </w:rPr>
        <w:t>)</w:t>
      </w:r>
    </w:p>
    <w:p w:rsidR="00127E13" w:rsidRPr="00B160B7" w:rsidRDefault="00127E13" w:rsidP="00B160B7">
      <w:pPr>
        <w:jc w:val="both"/>
        <w:rPr>
          <w:rFonts w:cs="Arial"/>
          <w:sz w:val="22"/>
          <w:szCs w:val="22"/>
          <w:lang w:val="es-ES_tradnl"/>
        </w:rPr>
      </w:pPr>
    </w:p>
    <w:p w:rsidR="00127E13" w:rsidRPr="00B160B7" w:rsidRDefault="00127E13" w:rsidP="00B160B7">
      <w:pPr>
        <w:jc w:val="both"/>
        <w:rPr>
          <w:rFonts w:cs="Arial"/>
          <w:sz w:val="22"/>
          <w:szCs w:val="22"/>
          <w:lang w:val="es-ES_tradnl"/>
        </w:rPr>
      </w:pPr>
    </w:p>
    <w:p w:rsidR="00127E13" w:rsidRPr="00B160B7" w:rsidRDefault="00127E13" w:rsidP="00B160B7">
      <w:pPr>
        <w:jc w:val="both"/>
        <w:rPr>
          <w:rFonts w:cs="Arial"/>
          <w:sz w:val="22"/>
          <w:szCs w:val="22"/>
          <w:lang w:val="es-ES_tradnl"/>
        </w:rPr>
      </w:pPr>
    </w:p>
    <w:p w:rsidR="00127E13" w:rsidRPr="00B160B7" w:rsidRDefault="00127E13" w:rsidP="00B160B7">
      <w:pPr>
        <w:jc w:val="both"/>
        <w:rPr>
          <w:rFonts w:cs="Arial"/>
          <w:sz w:val="22"/>
          <w:szCs w:val="22"/>
          <w:lang w:val="es-ES_tradnl"/>
        </w:rPr>
      </w:pPr>
    </w:p>
    <w:p w:rsidR="00127E13" w:rsidRPr="00B160B7" w:rsidRDefault="00127E13" w:rsidP="00B160B7">
      <w:pPr>
        <w:jc w:val="both"/>
        <w:rPr>
          <w:rFonts w:cs="Arial"/>
          <w:sz w:val="22"/>
          <w:szCs w:val="22"/>
          <w:lang w:val="es-ES_tradnl"/>
        </w:rPr>
      </w:pPr>
    </w:p>
    <w:p w:rsidR="00127E13" w:rsidRPr="00B160B7" w:rsidRDefault="00127E13" w:rsidP="00B160B7">
      <w:pPr>
        <w:jc w:val="both"/>
        <w:rPr>
          <w:rFonts w:cs="Arial"/>
          <w:sz w:val="22"/>
          <w:szCs w:val="22"/>
          <w:lang w:val="es-ES_tradnl"/>
        </w:rPr>
      </w:pPr>
    </w:p>
    <w:p w:rsidR="00127E13" w:rsidRPr="00B160B7" w:rsidRDefault="00127E13" w:rsidP="00B160B7">
      <w:pPr>
        <w:pStyle w:val="Sangradetextonormal"/>
        <w:rPr>
          <w:rFonts w:cs="Arial"/>
          <w:szCs w:val="22"/>
        </w:rPr>
      </w:pPr>
      <w:r w:rsidRPr="00B160B7">
        <w:rPr>
          <w:rFonts w:cs="Arial"/>
          <w:szCs w:val="22"/>
        </w:rPr>
        <w:t xml:space="preserve">El esquema se completa correctamente con el aspecto que se anota en la opción </w:t>
      </w:r>
    </w:p>
    <w:p w:rsidR="00127E13" w:rsidRPr="00B160B7" w:rsidRDefault="00127E13" w:rsidP="00B160B7">
      <w:pPr>
        <w:ind w:left="567"/>
        <w:jc w:val="both"/>
        <w:rPr>
          <w:rFonts w:cs="Arial"/>
          <w:sz w:val="22"/>
          <w:szCs w:val="22"/>
          <w:lang w:val="es-ES_tradnl"/>
        </w:rPr>
      </w:pPr>
    </w:p>
    <w:p w:rsidR="00127E13" w:rsidRPr="00B160B7" w:rsidRDefault="00127E13" w:rsidP="00C432D2">
      <w:pPr>
        <w:numPr>
          <w:ilvl w:val="0"/>
          <w:numId w:val="61"/>
        </w:numPr>
        <w:tabs>
          <w:tab w:val="clear" w:pos="567"/>
        </w:tabs>
        <w:ind w:left="1134"/>
        <w:jc w:val="both"/>
        <w:rPr>
          <w:rFonts w:cs="Arial"/>
          <w:sz w:val="22"/>
          <w:szCs w:val="22"/>
          <w:lang w:val="es-ES_tradnl"/>
        </w:rPr>
      </w:pPr>
      <w:r w:rsidRPr="00B160B7">
        <w:rPr>
          <w:rFonts w:cs="Arial"/>
          <w:sz w:val="22"/>
          <w:szCs w:val="22"/>
          <w:lang w:val="es-ES_tradnl"/>
        </w:rPr>
        <w:t>Salario escolar.</w:t>
      </w:r>
    </w:p>
    <w:p w:rsidR="00127E13" w:rsidRPr="00B160B7" w:rsidRDefault="00127E13" w:rsidP="00C432D2">
      <w:pPr>
        <w:numPr>
          <w:ilvl w:val="0"/>
          <w:numId w:val="61"/>
        </w:numPr>
        <w:tabs>
          <w:tab w:val="clear" w:pos="567"/>
        </w:tabs>
        <w:ind w:left="1134"/>
        <w:jc w:val="both"/>
        <w:rPr>
          <w:rFonts w:cs="Arial"/>
          <w:sz w:val="22"/>
          <w:szCs w:val="22"/>
          <w:lang w:val="es-ES_tradnl"/>
        </w:rPr>
      </w:pPr>
      <w:r w:rsidRPr="00B160B7">
        <w:rPr>
          <w:rFonts w:cs="Arial"/>
          <w:sz w:val="22"/>
          <w:szCs w:val="22"/>
          <w:lang w:val="es-ES_tradnl"/>
        </w:rPr>
        <w:t>Libertad de sindicalización.</w:t>
      </w:r>
    </w:p>
    <w:p w:rsidR="00127E13" w:rsidRPr="00B160B7" w:rsidRDefault="00127E13" w:rsidP="00C432D2">
      <w:pPr>
        <w:numPr>
          <w:ilvl w:val="0"/>
          <w:numId w:val="61"/>
        </w:numPr>
        <w:tabs>
          <w:tab w:val="clear" w:pos="567"/>
        </w:tabs>
        <w:ind w:left="1134"/>
        <w:jc w:val="both"/>
        <w:rPr>
          <w:rFonts w:cs="Arial"/>
          <w:sz w:val="22"/>
          <w:szCs w:val="22"/>
          <w:lang w:val="es-ES_tradnl"/>
        </w:rPr>
      </w:pPr>
      <w:r w:rsidRPr="00B160B7">
        <w:rPr>
          <w:rFonts w:cs="Arial"/>
          <w:sz w:val="22"/>
          <w:szCs w:val="22"/>
          <w:lang w:val="es-ES_tradnl"/>
        </w:rPr>
        <w:t>Jornada laboral de 10 horas.</w:t>
      </w:r>
    </w:p>
    <w:p w:rsidR="00127E13" w:rsidRPr="00B160B7" w:rsidRDefault="00127E13" w:rsidP="00C432D2">
      <w:pPr>
        <w:numPr>
          <w:ilvl w:val="0"/>
          <w:numId w:val="61"/>
        </w:numPr>
        <w:tabs>
          <w:tab w:val="clear" w:pos="567"/>
        </w:tabs>
        <w:ind w:left="1134"/>
        <w:jc w:val="both"/>
        <w:rPr>
          <w:rFonts w:cs="Arial"/>
          <w:sz w:val="22"/>
          <w:szCs w:val="22"/>
          <w:lang w:val="es-ES_tradnl"/>
        </w:rPr>
      </w:pPr>
      <w:r w:rsidRPr="00B160B7">
        <w:rPr>
          <w:rFonts w:cs="Arial"/>
          <w:sz w:val="22"/>
          <w:szCs w:val="22"/>
          <w:lang w:val="es-ES_tradnl"/>
        </w:rPr>
        <w:t>Bonos gratuitos a los jornaleros.</w:t>
      </w:r>
    </w:p>
    <w:p w:rsidR="00127E13" w:rsidRDefault="00127E13" w:rsidP="00B160B7">
      <w:pPr>
        <w:jc w:val="both"/>
        <w:rPr>
          <w:rFonts w:cs="Arial"/>
          <w:sz w:val="22"/>
          <w:szCs w:val="22"/>
          <w:lang w:val="es-ES_tradnl"/>
        </w:rPr>
      </w:pPr>
    </w:p>
    <w:p w:rsidR="00061839" w:rsidRPr="00C16F79" w:rsidRDefault="00061839" w:rsidP="00061839">
      <w:pPr>
        <w:pStyle w:val="Piedepgina"/>
        <w:tabs>
          <w:tab w:val="clear" w:pos="4419"/>
          <w:tab w:val="clear" w:pos="8838"/>
        </w:tabs>
        <w:ind w:left="567" w:hanging="709"/>
        <w:jc w:val="both"/>
        <w:rPr>
          <w:rFonts w:cs="Arial"/>
          <w:sz w:val="22"/>
          <w:szCs w:val="22"/>
        </w:rPr>
      </w:pPr>
      <w:r w:rsidRPr="00C16F79">
        <w:rPr>
          <w:rFonts w:cs="Arial"/>
          <w:sz w:val="22"/>
          <w:szCs w:val="22"/>
        </w:rPr>
        <w:t>6</w:t>
      </w:r>
      <w:r>
        <w:rPr>
          <w:rFonts w:cs="Arial"/>
          <w:sz w:val="22"/>
          <w:szCs w:val="22"/>
        </w:rPr>
        <w:t>3</w:t>
      </w:r>
      <w:r w:rsidRPr="00C16F79">
        <w:rPr>
          <w:rFonts w:cs="Arial"/>
          <w:sz w:val="22"/>
          <w:szCs w:val="22"/>
        </w:rPr>
        <w:t>)</w:t>
      </w:r>
      <w:r w:rsidRPr="00C16F79">
        <w:rPr>
          <w:rFonts w:cs="Arial"/>
          <w:sz w:val="22"/>
          <w:szCs w:val="22"/>
        </w:rPr>
        <w:tab/>
        <w:t>Con la creación de las Instituciones Autónomas, a raíz de la nueva concepción del Estado costarricense producto de la Guerra Civil de 1948, se esperaba lograr</w:t>
      </w:r>
    </w:p>
    <w:p w:rsidR="00061839" w:rsidRPr="00C16F79" w:rsidRDefault="00061839" w:rsidP="00061839">
      <w:pPr>
        <w:pStyle w:val="Piedepgina"/>
        <w:tabs>
          <w:tab w:val="clear" w:pos="4419"/>
          <w:tab w:val="clear" w:pos="8838"/>
        </w:tabs>
        <w:ind w:left="567"/>
        <w:rPr>
          <w:rFonts w:cs="Arial"/>
          <w:sz w:val="22"/>
          <w:szCs w:val="22"/>
        </w:rPr>
      </w:pPr>
    </w:p>
    <w:p w:rsidR="00061839" w:rsidRPr="00C16F79" w:rsidRDefault="00061839" w:rsidP="00061839">
      <w:pPr>
        <w:pStyle w:val="Piedepgina"/>
        <w:numPr>
          <w:ilvl w:val="0"/>
          <w:numId w:val="79"/>
        </w:numPr>
        <w:tabs>
          <w:tab w:val="clear" w:pos="4419"/>
          <w:tab w:val="clear" w:pos="8838"/>
        </w:tabs>
        <w:rPr>
          <w:rFonts w:cs="Arial"/>
          <w:sz w:val="22"/>
          <w:szCs w:val="22"/>
        </w:rPr>
      </w:pPr>
      <w:r w:rsidRPr="00C16F79">
        <w:rPr>
          <w:rFonts w:cs="Arial"/>
          <w:sz w:val="22"/>
          <w:szCs w:val="22"/>
        </w:rPr>
        <w:t>la creación de una legislación social.</w:t>
      </w:r>
    </w:p>
    <w:p w:rsidR="00061839" w:rsidRPr="00C16F79" w:rsidRDefault="00061839" w:rsidP="00061839">
      <w:pPr>
        <w:pStyle w:val="Piedepgina"/>
        <w:numPr>
          <w:ilvl w:val="0"/>
          <w:numId w:val="79"/>
        </w:numPr>
        <w:tabs>
          <w:tab w:val="clear" w:pos="4419"/>
          <w:tab w:val="clear" w:pos="8838"/>
        </w:tabs>
        <w:rPr>
          <w:rFonts w:cs="Arial"/>
          <w:sz w:val="22"/>
          <w:szCs w:val="22"/>
        </w:rPr>
      </w:pPr>
      <w:r w:rsidRPr="00C16F79">
        <w:rPr>
          <w:rFonts w:cs="Arial"/>
          <w:sz w:val="22"/>
          <w:szCs w:val="22"/>
        </w:rPr>
        <w:t>un nuevo desarrollo del modelo agroexportador.</w:t>
      </w:r>
    </w:p>
    <w:p w:rsidR="00061839" w:rsidRPr="00C16F79" w:rsidRDefault="00061839" w:rsidP="00061839">
      <w:pPr>
        <w:pStyle w:val="Piedepgina"/>
        <w:numPr>
          <w:ilvl w:val="0"/>
          <w:numId w:val="79"/>
        </w:numPr>
        <w:tabs>
          <w:tab w:val="clear" w:pos="4419"/>
          <w:tab w:val="clear" w:pos="8838"/>
        </w:tabs>
        <w:rPr>
          <w:rFonts w:cs="Arial"/>
          <w:sz w:val="22"/>
          <w:szCs w:val="22"/>
        </w:rPr>
      </w:pPr>
      <w:r w:rsidRPr="00C16F79">
        <w:rPr>
          <w:rFonts w:cs="Arial"/>
          <w:sz w:val="22"/>
          <w:szCs w:val="22"/>
        </w:rPr>
        <w:t>la financiación de las entidades privadas al nuevo Estado.</w:t>
      </w:r>
    </w:p>
    <w:p w:rsidR="00061839" w:rsidRPr="00C16F79" w:rsidRDefault="00061839" w:rsidP="00061839">
      <w:pPr>
        <w:pStyle w:val="Piedepgina"/>
        <w:numPr>
          <w:ilvl w:val="0"/>
          <w:numId w:val="79"/>
        </w:numPr>
        <w:tabs>
          <w:tab w:val="clear" w:pos="4419"/>
          <w:tab w:val="clear" w:pos="8838"/>
        </w:tabs>
        <w:rPr>
          <w:rFonts w:cs="Arial"/>
          <w:sz w:val="22"/>
          <w:szCs w:val="22"/>
        </w:rPr>
      </w:pPr>
      <w:r w:rsidRPr="00C16F79">
        <w:rPr>
          <w:rFonts w:cs="Arial"/>
          <w:sz w:val="22"/>
          <w:szCs w:val="22"/>
        </w:rPr>
        <w:t>una mayor participación del Estado en los asuntos socioeconómicos del país.</w:t>
      </w:r>
    </w:p>
    <w:p w:rsidR="00775871" w:rsidRDefault="00775871" w:rsidP="00B160B7">
      <w:pPr>
        <w:jc w:val="both"/>
        <w:rPr>
          <w:rFonts w:cs="Arial"/>
          <w:sz w:val="22"/>
          <w:szCs w:val="22"/>
          <w:lang w:val="es-ES_tradnl"/>
        </w:rPr>
      </w:pPr>
    </w:p>
    <w:p w:rsidR="00127E13" w:rsidRDefault="00127E13" w:rsidP="00B160B7">
      <w:pPr>
        <w:rPr>
          <w:rFonts w:cs="Arial"/>
          <w:sz w:val="22"/>
          <w:szCs w:val="22"/>
          <w:lang w:val="es-ES_tradnl"/>
        </w:rPr>
      </w:pPr>
    </w:p>
    <w:p w:rsidR="00061839" w:rsidRDefault="00061839" w:rsidP="00B160B7">
      <w:pPr>
        <w:rPr>
          <w:rFonts w:cs="Arial"/>
          <w:sz w:val="22"/>
          <w:szCs w:val="22"/>
          <w:lang w:val="es-ES_tradnl"/>
        </w:rPr>
      </w:pPr>
    </w:p>
    <w:p w:rsidR="00061839" w:rsidRDefault="00061839" w:rsidP="00B160B7">
      <w:pPr>
        <w:rPr>
          <w:rFonts w:cs="Arial"/>
          <w:b/>
          <w:sz w:val="22"/>
          <w:szCs w:val="22"/>
        </w:rPr>
      </w:pPr>
    </w:p>
    <w:p w:rsidR="002A7CBA" w:rsidRPr="00B160B7" w:rsidRDefault="002A7CBA" w:rsidP="00B160B7">
      <w:pPr>
        <w:rPr>
          <w:rFonts w:cs="Arial"/>
          <w:b/>
          <w:sz w:val="22"/>
          <w:szCs w:val="22"/>
        </w:rPr>
      </w:pPr>
    </w:p>
    <w:p w:rsidR="00127E13" w:rsidRPr="00B160B7" w:rsidRDefault="00B160B7" w:rsidP="00B160B7">
      <w:pPr>
        <w:pStyle w:val="Sangra2detindependiente"/>
        <w:tabs>
          <w:tab w:val="left" w:pos="567"/>
        </w:tabs>
        <w:spacing w:after="0" w:line="240" w:lineRule="auto"/>
        <w:ind w:left="0"/>
        <w:rPr>
          <w:rFonts w:cs="Arial"/>
          <w:sz w:val="22"/>
          <w:szCs w:val="22"/>
        </w:rPr>
      </w:pPr>
      <w:r>
        <w:rPr>
          <w:rFonts w:cs="Arial"/>
          <w:sz w:val="22"/>
          <w:szCs w:val="22"/>
        </w:rPr>
        <w:lastRenderedPageBreak/>
        <w:t>6</w:t>
      </w:r>
      <w:r w:rsidR="00061839">
        <w:rPr>
          <w:rFonts w:cs="Arial"/>
          <w:sz w:val="22"/>
          <w:szCs w:val="22"/>
        </w:rPr>
        <w:t>4</w:t>
      </w:r>
      <w:r w:rsidR="00127E13" w:rsidRPr="00B160B7">
        <w:rPr>
          <w:rFonts w:cs="Arial"/>
          <w:sz w:val="22"/>
          <w:szCs w:val="22"/>
        </w:rPr>
        <w:t>)</w:t>
      </w:r>
      <w:r w:rsidR="00127E13" w:rsidRPr="00B160B7">
        <w:rPr>
          <w:rFonts w:cs="Arial"/>
          <w:sz w:val="22"/>
          <w:szCs w:val="22"/>
        </w:rPr>
        <w:tab/>
        <w:t>Lea las siguientes afirmaciones.</w:t>
      </w:r>
    </w:p>
    <w:p w:rsidR="00127E13" w:rsidRPr="00B160B7" w:rsidRDefault="00127E13" w:rsidP="00B160B7">
      <w:pPr>
        <w:ind w:left="567"/>
        <w:rPr>
          <w:rFonts w:cs="Arial"/>
          <w:sz w:val="22"/>
          <w:szCs w:val="22"/>
        </w:rPr>
      </w:pPr>
    </w:p>
    <w:p w:rsidR="00127E13" w:rsidRPr="00B160B7" w:rsidRDefault="00127E13" w:rsidP="00C432D2">
      <w:pPr>
        <w:numPr>
          <w:ilvl w:val="0"/>
          <w:numId w:val="60"/>
        </w:numPr>
        <w:tabs>
          <w:tab w:val="left" w:pos="993"/>
        </w:tabs>
        <w:ind w:firstLine="207"/>
        <w:jc w:val="both"/>
        <w:rPr>
          <w:rFonts w:cs="Arial"/>
          <w:sz w:val="22"/>
          <w:szCs w:val="22"/>
        </w:rPr>
      </w:pPr>
      <w:r w:rsidRPr="00B160B7">
        <w:rPr>
          <w:rFonts w:cs="Arial"/>
          <w:sz w:val="22"/>
          <w:szCs w:val="22"/>
        </w:rPr>
        <w:t>El Seguro Social propició un adecuado reparto de la riqueza.</w:t>
      </w:r>
    </w:p>
    <w:p w:rsidR="00127E13" w:rsidRPr="00B160B7" w:rsidRDefault="00127E13" w:rsidP="00C432D2">
      <w:pPr>
        <w:numPr>
          <w:ilvl w:val="0"/>
          <w:numId w:val="60"/>
        </w:numPr>
        <w:tabs>
          <w:tab w:val="left" w:pos="993"/>
        </w:tabs>
        <w:ind w:firstLine="207"/>
        <w:jc w:val="both"/>
        <w:rPr>
          <w:rFonts w:cs="Arial"/>
          <w:sz w:val="22"/>
          <w:szCs w:val="22"/>
        </w:rPr>
      </w:pPr>
      <w:r w:rsidRPr="00B160B7">
        <w:rPr>
          <w:rFonts w:cs="Arial"/>
          <w:sz w:val="22"/>
          <w:szCs w:val="22"/>
        </w:rPr>
        <w:t>El Código de Trabajo garantiza especialmente la protección al patrono.</w:t>
      </w:r>
    </w:p>
    <w:p w:rsidR="00127E13" w:rsidRPr="00B160B7" w:rsidRDefault="00127E13" w:rsidP="00C432D2">
      <w:pPr>
        <w:numPr>
          <w:ilvl w:val="0"/>
          <w:numId w:val="60"/>
        </w:numPr>
        <w:tabs>
          <w:tab w:val="left" w:pos="993"/>
        </w:tabs>
        <w:ind w:firstLine="207"/>
        <w:jc w:val="both"/>
        <w:rPr>
          <w:rFonts w:cs="Arial"/>
          <w:sz w:val="22"/>
          <w:szCs w:val="22"/>
        </w:rPr>
      </w:pPr>
      <w:r w:rsidRPr="00B160B7">
        <w:rPr>
          <w:rFonts w:cs="Arial"/>
          <w:sz w:val="22"/>
          <w:szCs w:val="22"/>
        </w:rPr>
        <w:t>La Universidad de Costa Rica facilitó el acceso a la educación superior.</w:t>
      </w:r>
    </w:p>
    <w:p w:rsidR="00127E13" w:rsidRPr="00B160B7" w:rsidRDefault="00127E13" w:rsidP="00C432D2">
      <w:pPr>
        <w:numPr>
          <w:ilvl w:val="0"/>
          <w:numId w:val="60"/>
        </w:numPr>
        <w:tabs>
          <w:tab w:val="clear" w:pos="360"/>
          <w:tab w:val="left" w:pos="993"/>
        </w:tabs>
        <w:ind w:left="993" w:hanging="426"/>
        <w:jc w:val="both"/>
        <w:rPr>
          <w:rFonts w:cs="Arial"/>
          <w:sz w:val="22"/>
          <w:szCs w:val="22"/>
        </w:rPr>
      </w:pPr>
      <w:r w:rsidRPr="00B160B7">
        <w:rPr>
          <w:rFonts w:cs="Arial"/>
          <w:sz w:val="22"/>
          <w:szCs w:val="22"/>
        </w:rPr>
        <w:t>Las Garantías Sociales ayudaron a ejercer control sobre los trabajadores.</w:t>
      </w:r>
    </w:p>
    <w:p w:rsidR="00127E13" w:rsidRPr="00B160B7" w:rsidRDefault="00127E13" w:rsidP="00B160B7">
      <w:pPr>
        <w:jc w:val="both"/>
        <w:rPr>
          <w:rFonts w:cs="Arial"/>
          <w:sz w:val="22"/>
          <w:szCs w:val="22"/>
        </w:rPr>
      </w:pPr>
    </w:p>
    <w:p w:rsidR="00127E13" w:rsidRPr="00B160B7" w:rsidRDefault="00127E13" w:rsidP="00B160B7">
      <w:pPr>
        <w:pStyle w:val="Sangradetextonormal"/>
        <w:rPr>
          <w:rFonts w:cs="Arial"/>
          <w:szCs w:val="22"/>
        </w:rPr>
      </w:pPr>
      <w:r w:rsidRPr="00B160B7">
        <w:rPr>
          <w:rFonts w:cs="Arial"/>
          <w:szCs w:val="22"/>
        </w:rPr>
        <w:t>De las anteriores afirmaciones, ¿cuál corresponde a un aspecto relevante de la Reforma social de los años 40 en Costa Rica?</w:t>
      </w:r>
    </w:p>
    <w:p w:rsidR="00127E13" w:rsidRPr="00B160B7" w:rsidRDefault="00127E13" w:rsidP="00B160B7">
      <w:pPr>
        <w:tabs>
          <w:tab w:val="left" w:pos="993"/>
        </w:tabs>
        <w:ind w:left="567"/>
        <w:jc w:val="both"/>
        <w:rPr>
          <w:rFonts w:cs="Arial"/>
          <w:sz w:val="22"/>
          <w:szCs w:val="22"/>
        </w:rPr>
      </w:pPr>
    </w:p>
    <w:p w:rsidR="00127E13" w:rsidRPr="00B160B7" w:rsidRDefault="00127E13" w:rsidP="00C432D2">
      <w:pPr>
        <w:numPr>
          <w:ilvl w:val="0"/>
          <w:numId w:val="59"/>
        </w:numPr>
        <w:tabs>
          <w:tab w:val="clear" w:pos="360"/>
        </w:tabs>
        <w:ind w:left="1134" w:hanging="567"/>
        <w:rPr>
          <w:rFonts w:cs="Arial"/>
          <w:sz w:val="22"/>
          <w:szCs w:val="22"/>
        </w:rPr>
      </w:pPr>
      <w:r w:rsidRPr="00B160B7">
        <w:rPr>
          <w:rFonts w:cs="Arial"/>
          <w:sz w:val="22"/>
          <w:szCs w:val="22"/>
        </w:rPr>
        <w:t>4.</w:t>
      </w:r>
    </w:p>
    <w:p w:rsidR="00127E13" w:rsidRPr="00B160B7" w:rsidRDefault="00127E13" w:rsidP="00C432D2">
      <w:pPr>
        <w:numPr>
          <w:ilvl w:val="0"/>
          <w:numId w:val="59"/>
        </w:numPr>
        <w:tabs>
          <w:tab w:val="clear" w:pos="360"/>
        </w:tabs>
        <w:ind w:left="1134" w:hanging="567"/>
        <w:rPr>
          <w:rFonts w:cs="Arial"/>
          <w:sz w:val="22"/>
          <w:szCs w:val="22"/>
        </w:rPr>
      </w:pPr>
      <w:r w:rsidRPr="00B160B7">
        <w:rPr>
          <w:rFonts w:cs="Arial"/>
          <w:sz w:val="22"/>
          <w:szCs w:val="22"/>
        </w:rPr>
        <w:t>2.</w:t>
      </w:r>
    </w:p>
    <w:p w:rsidR="00127E13" w:rsidRPr="00B160B7" w:rsidRDefault="00127E13" w:rsidP="00C432D2">
      <w:pPr>
        <w:numPr>
          <w:ilvl w:val="0"/>
          <w:numId w:val="59"/>
        </w:numPr>
        <w:tabs>
          <w:tab w:val="clear" w:pos="360"/>
        </w:tabs>
        <w:ind w:left="1134" w:hanging="567"/>
        <w:rPr>
          <w:rFonts w:cs="Arial"/>
          <w:sz w:val="22"/>
          <w:szCs w:val="22"/>
        </w:rPr>
      </w:pPr>
      <w:r w:rsidRPr="00B160B7">
        <w:rPr>
          <w:rFonts w:cs="Arial"/>
          <w:sz w:val="22"/>
          <w:szCs w:val="22"/>
        </w:rPr>
        <w:t>1.</w:t>
      </w:r>
    </w:p>
    <w:p w:rsidR="00127E13" w:rsidRPr="00B160B7" w:rsidRDefault="00127E13" w:rsidP="00C432D2">
      <w:pPr>
        <w:numPr>
          <w:ilvl w:val="0"/>
          <w:numId w:val="59"/>
        </w:numPr>
        <w:tabs>
          <w:tab w:val="clear" w:pos="360"/>
        </w:tabs>
        <w:ind w:left="1134" w:hanging="567"/>
        <w:rPr>
          <w:rFonts w:cs="Arial"/>
          <w:sz w:val="22"/>
          <w:szCs w:val="22"/>
        </w:rPr>
      </w:pPr>
      <w:r w:rsidRPr="00B160B7">
        <w:rPr>
          <w:rFonts w:cs="Arial"/>
          <w:sz w:val="22"/>
          <w:szCs w:val="22"/>
        </w:rPr>
        <w:t>3.</w:t>
      </w:r>
    </w:p>
    <w:p w:rsidR="00127E13" w:rsidRPr="00B160B7" w:rsidRDefault="00127E13" w:rsidP="00B160B7">
      <w:pPr>
        <w:jc w:val="both"/>
        <w:rPr>
          <w:rFonts w:cs="Arial"/>
          <w:sz w:val="22"/>
          <w:szCs w:val="22"/>
          <w:lang w:val="es-ES_tradnl"/>
        </w:rPr>
      </w:pPr>
    </w:p>
    <w:p w:rsidR="00127E13" w:rsidRPr="00B160B7" w:rsidRDefault="00B160B7" w:rsidP="00B160B7">
      <w:pPr>
        <w:ind w:left="567" w:hanging="709"/>
        <w:jc w:val="both"/>
        <w:rPr>
          <w:rFonts w:cs="Arial"/>
          <w:sz w:val="22"/>
          <w:szCs w:val="22"/>
        </w:rPr>
      </w:pPr>
      <w:r>
        <w:rPr>
          <w:rFonts w:cs="Arial"/>
          <w:sz w:val="22"/>
          <w:szCs w:val="22"/>
        </w:rPr>
        <w:t>6</w:t>
      </w:r>
      <w:r w:rsidR="00061839">
        <w:rPr>
          <w:rFonts w:cs="Arial"/>
          <w:sz w:val="22"/>
          <w:szCs w:val="22"/>
        </w:rPr>
        <w:t>5</w:t>
      </w:r>
      <w:r w:rsidR="00127E13" w:rsidRPr="00B160B7">
        <w:rPr>
          <w:rFonts w:cs="Arial"/>
          <w:sz w:val="22"/>
          <w:szCs w:val="22"/>
        </w:rPr>
        <w:t>)</w:t>
      </w:r>
      <w:r w:rsidR="00127E13" w:rsidRPr="00B160B7">
        <w:rPr>
          <w:rFonts w:cs="Arial"/>
          <w:sz w:val="22"/>
          <w:szCs w:val="22"/>
        </w:rPr>
        <w:tab/>
        <w:t xml:space="preserve">Uno de los antecedentes de la Guerra Civil de 1948 en Costa Rica fue la promulgación de la legislación social, porque esta afectaba directamente </w:t>
      </w:r>
    </w:p>
    <w:p w:rsidR="00127E13" w:rsidRPr="00B160B7" w:rsidRDefault="00127E13" w:rsidP="00B160B7">
      <w:pPr>
        <w:rPr>
          <w:rFonts w:cs="Arial"/>
          <w:sz w:val="22"/>
          <w:szCs w:val="22"/>
        </w:rPr>
      </w:pPr>
    </w:p>
    <w:p w:rsidR="00127E13" w:rsidRPr="00B160B7" w:rsidRDefault="00127E13" w:rsidP="00C432D2">
      <w:pPr>
        <w:numPr>
          <w:ilvl w:val="0"/>
          <w:numId w:val="62"/>
        </w:numPr>
        <w:tabs>
          <w:tab w:val="clear" w:pos="454"/>
        </w:tabs>
        <w:ind w:left="1134" w:hanging="567"/>
        <w:rPr>
          <w:rFonts w:cs="Arial"/>
          <w:sz w:val="22"/>
          <w:szCs w:val="22"/>
        </w:rPr>
      </w:pPr>
      <w:r w:rsidRPr="00B160B7">
        <w:rPr>
          <w:rFonts w:cs="Arial"/>
          <w:sz w:val="22"/>
          <w:szCs w:val="22"/>
        </w:rPr>
        <w:t>a los sectores dominantes como comerciantes y banqueros.</w:t>
      </w:r>
    </w:p>
    <w:p w:rsidR="00127E13" w:rsidRPr="00B160B7" w:rsidRDefault="00127E13" w:rsidP="00C432D2">
      <w:pPr>
        <w:numPr>
          <w:ilvl w:val="0"/>
          <w:numId w:val="62"/>
        </w:numPr>
        <w:tabs>
          <w:tab w:val="clear" w:pos="454"/>
        </w:tabs>
        <w:ind w:left="1134" w:hanging="567"/>
        <w:rPr>
          <w:rFonts w:cs="Arial"/>
          <w:sz w:val="22"/>
          <w:szCs w:val="22"/>
        </w:rPr>
      </w:pPr>
      <w:r w:rsidRPr="00B160B7">
        <w:rPr>
          <w:rFonts w:cs="Arial"/>
          <w:sz w:val="22"/>
          <w:szCs w:val="22"/>
        </w:rPr>
        <w:t>al Centro para el Estudio de los Problemas Nacionales.</w:t>
      </w:r>
    </w:p>
    <w:p w:rsidR="00127E13" w:rsidRPr="00B160B7" w:rsidRDefault="00127E13" w:rsidP="00C432D2">
      <w:pPr>
        <w:numPr>
          <w:ilvl w:val="0"/>
          <w:numId w:val="62"/>
        </w:numPr>
        <w:tabs>
          <w:tab w:val="clear" w:pos="454"/>
        </w:tabs>
        <w:ind w:left="1134" w:hanging="567"/>
        <w:rPr>
          <w:rFonts w:cs="Arial"/>
          <w:sz w:val="22"/>
          <w:szCs w:val="22"/>
        </w:rPr>
      </w:pPr>
      <w:r w:rsidRPr="00B160B7">
        <w:rPr>
          <w:rFonts w:cs="Arial"/>
          <w:sz w:val="22"/>
          <w:szCs w:val="22"/>
        </w:rPr>
        <w:t>a los partidos políticos emergentes.</w:t>
      </w:r>
    </w:p>
    <w:p w:rsidR="00127E13" w:rsidRPr="00B160B7" w:rsidRDefault="00127E13" w:rsidP="00C432D2">
      <w:pPr>
        <w:numPr>
          <w:ilvl w:val="0"/>
          <w:numId w:val="62"/>
        </w:numPr>
        <w:tabs>
          <w:tab w:val="clear" w:pos="454"/>
        </w:tabs>
        <w:ind w:left="1134" w:hanging="567"/>
        <w:rPr>
          <w:rFonts w:cs="Arial"/>
          <w:sz w:val="22"/>
          <w:szCs w:val="22"/>
        </w:rPr>
      </w:pPr>
      <w:r w:rsidRPr="00B160B7">
        <w:rPr>
          <w:rFonts w:cs="Arial"/>
          <w:sz w:val="22"/>
          <w:szCs w:val="22"/>
        </w:rPr>
        <w:t>al Partido Comunista.</w:t>
      </w:r>
    </w:p>
    <w:p w:rsidR="00127E13" w:rsidRPr="00B160B7" w:rsidRDefault="00127E13" w:rsidP="00B160B7">
      <w:pPr>
        <w:ind w:left="567"/>
        <w:rPr>
          <w:rFonts w:cs="Arial"/>
          <w:b/>
          <w:sz w:val="22"/>
          <w:szCs w:val="22"/>
        </w:rPr>
      </w:pPr>
    </w:p>
    <w:p w:rsidR="00127E13" w:rsidRPr="00B160B7" w:rsidRDefault="00E92EFC" w:rsidP="00B160B7">
      <w:pPr>
        <w:ind w:left="567" w:hanging="709"/>
        <w:rPr>
          <w:rFonts w:cs="Arial"/>
          <w:sz w:val="22"/>
          <w:szCs w:val="22"/>
        </w:rPr>
      </w:pPr>
      <w:r>
        <w:rPr>
          <w:rFonts w:cs="Arial"/>
          <w:noProof/>
          <w:sz w:val="22"/>
          <w:szCs w:val="22"/>
        </w:rPr>
        <w:pict>
          <v:shapetype id="_x0000_t177" coordsize="21600,21600" o:spt="177" path="m,l21600,r,17255l10800,21600,,17255xe">
            <v:stroke joinstyle="miter"/>
            <v:path gradientshapeok="t" o:connecttype="rect" textboxrect="0,0,21600,17255"/>
          </v:shapetype>
          <v:shape id="_x0000_s1067" type="#_x0000_t177" style="position:absolute;left:0;text-align:left;margin-left:89.75pt;margin-top:8.85pt;width:276.9pt;height:78.1pt;z-index:251687936" o:allowincell="f">
            <v:shadow on="t" type="perspective" origin=",.5" offset="0,0" matrix=",,,.5,,-4768371582e-16"/>
            <v:textbox>
              <w:txbxContent>
                <w:p w:rsidR="007527A0" w:rsidRDefault="007527A0" w:rsidP="002F5FD5">
                  <w:pPr>
                    <w:pStyle w:val="Textoindependiente2"/>
                    <w:numPr>
                      <w:ilvl w:val="0"/>
                      <w:numId w:val="81"/>
                    </w:numPr>
                  </w:pPr>
                  <w:r>
                    <w:t>Nulidad de las elecciones.</w:t>
                  </w:r>
                </w:p>
                <w:p w:rsidR="007527A0" w:rsidRDefault="007527A0" w:rsidP="002F5FD5">
                  <w:pPr>
                    <w:pStyle w:val="Textoindependiente2"/>
                    <w:numPr>
                      <w:ilvl w:val="0"/>
                      <w:numId w:val="81"/>
                    </w:numPr>
                  </w:pPr>
                  <w:r>
                    <w:t>Creación del primer banco estatal.</w:t>
                  </w:r>
                </w:p>
                <w:p w:rsidR="007527A0" w:rsidRDefault="007527A0" w:rsidP="002F5FD5">
                  <w:pPr>
                    <w:pStyle w:val="Textoindependiente2"/>
                    <w:numPr>
                      <w:ilvl w:val="0"/>
                      <w:numId w:val="81"/>
                    </w:numPr>
                  </w:pPr>
                  <w:r>
                    <w:t>Aprobación de los impuestos indirectos.</w:t>
                  </w:r>
                </w:p>
                <w:p w:rsidR="007527A0" w:rsidRDefault="007527A0" w:rsidP="002F5FD5">
                  <w:pPr>
                    <w:pStyle w:val="Textoindependiente2"/>
                    <w:numPr>
                      <w:ilvl w:val="0"/>
                      <w:numId w:val="81"/>
                    </w:numPr>
                  </w:pPr>
                  <w:r>
                    <w:t>Desconfianza en el sistema político vigente.</w:t>
                  </w:r>
                </w:p>
              </w:txbxContent>
            </v:textbox>
          </v:shape>
        </w:pict>
      </w:r>
      <w:r w:rsidR="00B160B7">
        <w:rPr>
          <w:rFonts w:cs="Arial"/>
          <w:sz w:val="22"/>
          <w:szCs w:val="22"/>
        </w:rPr>
        <w:t>6</w:t>
      </w:r>
      <w:r w:rsidR="00061839">
        <w:rPr>
          <w:rFonts w:cs="Arial"/>
          <w:sz w:val="22"/>
          <w:szCs w:val="22"/>
        </w:rPr>
        <w:t>6</w:t>
      </w:r>
      <w:r w:rsidR="00127E13" w:rsidRPr="00B160B7">
        <w:rPr>
          <w:rFonts w:cs="Arial"/>
          <w:sz w:val="22"/>
          <w:szCs w:val="22"/>
        </w:rPr>
        <w:t>)</w:t>
      </w:r>
    </w:p>
    <w:p w:rsidR="00127E13" w:rsidRPr="00B160B7" w:rsidRDefault="00127E13" w:rsidP="00B160B7">
      <w:pPr>
        <w:ind w:left="567"/>
        <w:rPr>
          <w:rFonts w:cs="Arial"/>
          <w:sz w:val="22"/>
          <w:szCs w:val="22"/>
        </w:rPr>
      </w:pPr>
    </w:p>
    <w:p w:rsidR="00127E13" w:rsidRPr="00B160B7" w:rsidRDefault="00127E13" w:rsidP="00B160B7">
      <w:pPr>
        <w:ind w:left="567"/>
        <w:rPr>
          <w:rFonts w:cs="Arial"/>
          <w:sz w:val="22"/>
          <w:szCs w:val="22"/>
        </w:rPr>
      </w:pPr>
    </w:p>
    <w:p w:rsidR="00127E13" w:rsidRPr="00B160B7" w:rsidRDefault="00127E13" w:rsidP="00B160B7">
      <w:pPr>
        <w:ind w:left="567"/>
        <w:rPr>
          <w:rFonts w:cs="Arial"/>
          <w:sz w:val="22"/>
          <w:szCs w:val="22"/>
        </w:rPr>
      </w:pPr>
    </w:p>
    <w:p w:rsidR="00127E13" w:rsidRPr="00B160B7" w:rsidRDefault="00127E13" w:rsidP="00B160B7">
      <w:pPr>
        <w:ind w:left="567"/>
        <w:rPr>
          <w:rFonts w:cs="Arial"/>
          <w:sz w:val="22"/>
          <w:szCs w:val="22"/>
        </w:rPr>
      </w:pPr>
    </w:p>
    <w:p w:rsidR="00127E13" w:rsidRPr="00B160B7" w:rsidRDefault="00127E13" w:rsidP="00B160B7">
      <w:pPr>
        <w:ind w:left="567"/>
        <w:rPr>
          <w:rFonts w:cs="Arial"/>
          <w:sz w:val="22"/>
          <w:szCs w:val="22"/>
        </w:rPr>
      </w:pPr>
    </w:p>
    <w:p w:rsidR="00B160B7" w:rsidRDefault="00B160B7" w:rsidP="00B160B7">
      <w:pPr>
        <w:ind w:left="567"/>
        <w:rPr>
          <w:rFonts w:cs="Arial"/>
          <w:sz w:val="22"/>
          <w:szCs w:val="22"/>
        </w:rPr>
      </w:pPr>
    </w:p>
    <w:p w:rsidR="00127E13" w:rsidRPr="00B160B7" w:rsidRDefault="00127E13" w:rsidP="00B160B7">
      <w:pPr>
        <w:ind w:left="567"/>
        <w:rPr>
          <w:rFonts w:cs="Arial"/>
          <w:sz w:val="22"/>
          <w:szCs w:val="22"/>
        </w:rPr>
      </w:pPr>
      <w:r w:rsidRPr="00B160B7">
        <w:rPr>
          <w:rFonts w:cs="Arial"/>
          <w:sz w:val="22"/>
          <w:szCs w:val="22"/>
        </w:rPr>
        <w:t>De los hechos citados en el recuadro, ¿cuáles corresponden a antecedentes de la Guerra Civil de 1948 en Costa Rica?</w:t>
      </w:r>
    </w:p>
    <w:p w:rsidR="00127E13" w:rsidRPr="00B160B7" w:rsidRDefault="00127E13" w:rsidP="00B160B7">
      <w:pPr>
        <w:ind w:left="567"/>
        <w:rPr>
          <w:rFonts w:cs="Arial"/>
          <w:sz w:val="22"/>
          <w:szCs w:val="22"/>
        </w:rPr>
      </w:pPr>
    </w:p>
    <w:p w:rsidR="00127E13" w:rsidRPr="00B160B7" w:rsidRDefault="00127E13" w:rsidP="00C432D2">
      <w:pPr>
        <w:numPr>
          <w:ilvl w:val="0"/>
          <w:numId w:val="63"/>
        </w:numPr>
        <w:tabs>
          <w:tab w:val="clear" w:pos="454"/>
        </w:tabs>
        <w:ind w:left="1134" w:hanging="567"/>
        <w:rPr>
          <w:rFonts w:cs="Arial"/>
          <w:sz w:val="22"/>
          <w:szCs w:val="22"/>
        </w:rPr>
      </w:pPr>
      <w:r w:rsidRPr="00B160B7">
        <w:rPr>
          <w:rFonts w:cs="Arial"/>
          <w:sz w:val="22"/>
          <w:szCs w:val="22"/>
        </w:rPr>
        <w:t>1 y 2.</w:t>
      </w:r>
    </w:p>
    <w:p w:rsidR="00127E13" w:rsidRPr="00B160B7" w:rsidRDefault="00127E13" w:rsidP="00C432D2">
      <w:pPr>
        <w:numPr>
          <w:ilvl w:val="0"/>
          <w:numId w:val="63"/>
        </w:numPr>
        <w:tabs>
          <w:tab w:val="clear" w:pos="454"/>
        </w:tabs>
        <w:ind w:left="1134" w:hanging="567"/>
        <w:rPr>
          <w:rFonts w:cs="Arial"/>
          <w:sz w:val="22"/>
          <w:szCs w:val="22"/>
        </w:rPr>
      </w:pPr>
      <w:r w:rsidRPr="00B160B7">
        <w:rPr>
          <w:rFonts w:cs="Arial"/>
          <w:sz w:val="22"/>
          <w:szCs w:val="22"/>
        </w:rPr>
        <w:t>2 y 3.</w:t>
      </w:r>
    </w:p>
    <w:p w:rsidR="00127E13" w:rsidRPr="00B160B7" w:rsidRDefault="00127E13" w:rsidP="00C432D2">
      <w:pPr>
        <w:numPr>
          <w:ilvl w:val="0"/>
          <w:numId w:val="63"/>
        </w:numPr>
        <w:tabs>
          <w:tab w:val="clear" w:pos="454"/>
        </w:tabs>
        <w:ind w:left="1134" w:hanging="567"/>
        <w:rPr>
          <w:rFonts w:cs="Arial"/>
          <w:sz w:val="22"/>
          <w:szCs w:val="22"/>
        </w:rPr>
      </w:pPr>
      <w:r w:rsidRPr="00B160B7">
        <w:rPr>
          <w:rFonts w:cs="Arial"/>
          <w:sz w:val="22"/>
          <w:szCs w:val="22"/>
        </w:rPr>
        <w:t>3 y 4.</w:t>
      </w:r>
    </w:p>
    <w:p w:rsidR="00127E13" w:rsidRPr="00B160B7" w:rsidRDefault="00127E13" w:rsidP="00C432D2">
      <w:pPr>
        <w:numPr>
          <w:ilvl w:val="0"/>
          <w:numId w:val="63"/>
        </w:numPr>
        <w:tabs>
          <w:tab w:val="clear" w:pos="454"/>
        </w:tabs>
        <w:ind w:left="1134" w:hanging="567"/>
        <w:rPr>
          <w:rFonts w:cs="Arial"/>
          <w:sz w:val="22"/>
          <w:szCs w:val="22"/>
        </w:rPr>
      </w:pPr>
      <w:r w:rsidRPr="00B160B7">
        <w:rPr>
          <w:rFonts w:cs="Arial"/>
          <w:sz w:val="22"/>
          <w:szCs w:val="22"/>
        </w:rPr>
        <w:t>1 y 4.</w:t>
      </w:r>
    </w:p>
    <w:p w:rsidR="00127E13" w:rsidRPr="00B160B7" w:rsidRDefault="00127E13" w:rsidP="00B160B7">
      <w:pPr>
        <w:rPr>
          <w:rFonts w:cs="Arial"/>
          <w:sz w:val="22"/>
          <w:szCs w:val="22"/>
        </w:rPr>
      </w:pPr>
    </w:p>
    <w:p w:rsidR="00127E13" w:rsidRPr="00B160B7" w:rsidRDefault="00B160B7" w:rsidP="00B160B7">
      <w:pPr>
        <w:pStyle w:val="Sangradetextonormal"/>
        <w:ind w:hanging="709"/>
        <w:rPr>
          <w:rFonts w:cs="Arial"/>
          <w:szCs w:val="22"/>
          <w:lang w:val="es-ES_tradnl"/>
        </w:rPr>
      </w:pPr>
      <w:r>
        <w:rPr>
          <w:rFonts w:cs="Arial"/>
          <w:szCs w:val="22"/>
          <w:lang w:val="es-ES_tradnl"/>
        </w:rPr>
        <w:t>6</w:t>
      </w:r>
      <w:r w:rsidR="00061839">
        <w:rPr>
          <w:rFonts w:cs="Arial"/>
          <w:szCs w:val="22"/>
          <w:lang w:val="es-ES_tradnl"/>
        </w:rPr>
        <w:t>7</w:t>
      </w:r>
      <w:r w:rsidR="00127E13" w:rsidRPr="00B160B7">
        <w:rPr>
          <w:rFonts w:cs="Arial"/>
          <w:szCs w:val="22"/>
          <w:lang w:val="es-ES_tradnl"/>
        </w:rPr>
        <w:t>)</w:t>
      </w:r>
      <w:r w:rsidR="00127E13" w:rsidRPr="00B160B7">
        <w:rPr>
          <w:rFonts w:cs="Arial"/>
          <w:szCs w:val="22"/>
          <w:lang w:val="es-ES_tradnl"/>
        </w:rPr>
        <w:tab/>
        <w:t xml:space="preserve">Las acusaciones de fraude electoral de los grupos en pugna y el hecho de que el Poder Ejecutivo tuviera injerencia en el proceso electoral identifican el </w:t>
      </w:r>
      <w:r w:rsidR="00127E13" w:rsidRPr="00B160B7">
        <w:rPr>
          <w:rFonts w:cs="Arial"/>
          <w:szCs w:val="22"/>
        </w:rPr>
        <w:t>panorama político costarricense de la década de 1940. Estos aspectos se consideran antecedentes de la</w:t>
      </w:r>
    </w:p>
    <w:p w:rsidR="00127E13" w:rsidRPr="00B160B7" w:rsidRDefault="00127E13" w:rsidP="00B160B7">
      <w:pPr>
        <w:ind w:hanging="142"/>
        <w:jc w:val="both"/>
        <w:rPr>
          <w:rFonts w:cs="Arial"/>
          <w:sz w:val="22"/>
          <w:szCs w:val="22"/>
          <w:lang w:val="es-ES_tradnl"/>
        </w:rPr>
      </w:pPr>
    </w:p>
    <w:p w:rsidR="00127E13" w:rsidRPr="00B160B7" w:rsidRDefault="00127E13" w:rsidP="002F5FD5">
      <w:pPr>
        <w:numPr>
          <w:ilvl w:val="0"/>
          <w:numId w:val="64"/>
        </w:numPr>
        <w:tabs>
          <w:tab w:val="clear" w:pos="567"/>
        </w:tabs>
        <w:ind w:left="1134"/>
        <w:jc w:val="both"/>
        <w:rPr>
          <w:rFonts w:cs="Arial"/>
          <w:sz w:val="22"/>
          <w:szCs w:val="22"/>
          <w:lang w:val="es-ES_tradnl"/>
        </w:rPr>
      </w:pPr>
      <w:r w:rsidRPr="00B160B7">
        <w:rPr>
          <w:rFonts w:cs="Arial"/>
          <w:sz w:val="22"/>
          <w:szCs w:val="22"/>
          <w:lang w:val="es-ES_tradnl"/>
        </w:rPr>
        <w:t>Guerra Civil de 1948.</w:t>
      </w:r>
    </w:p>
    <w:p w:rsidR="00127E13" w:rsidRPr="00B160B7" w:rsidRDefault="00127E13" w:rsidP="002F5FD5">
      <w:pPr>
        <w:numPr>
          <w:ilvl w:val="0"/>
          <w:numId w:val="64"/>
        </w:numPr>
        <w:tabs>
          <w:tab w:val="clear" w:pos="567"/>
        </w:tabs>
        <w:ind w:left="1134"/>
        <w:jc w:val="both"/>
        <w:rPr>
          <w:rFonts w:cs="Arial"/>
          <w:sz w:val="22"/>
          <w:szCs w:val="22"/>
          <w:lang w:val="es-ES_tradnl"/>
        </w:rPr>
      </w:pPr>
      <w:r w:rsidRPr="00B160B7">
        <w:rPr>
          <w:rFonts w:cs="Arial"/>
          <w:sz w:val="22"/>
          <w:szCs w:val="22"/>
          <w:lang w:val="es-ES_tradnl"/>
        </w:rPr>
        <w:t>Crisis política de 1953.</w:t>
      </w:r>
    </w:p>
    <w:p w:rsidR="00127E13" w:rsidRPr="00B160B7" w:rsidRDefault="00127E13" w:rsidP="002F5FD5">
      <w:pPr>
        <w:numPr>
          <w:ilvl w:val="0"/>
          <w:numId w:val="64"/>
        </w:numPr>
        <w:tabs>
          <w:tab w:val="clear" w:pos="567"/>
        </w:tabs>
        <w:ind w:left="1134"/>
        <w:jc w:val="both"/>
        <w:rPr>
          <w:rFonts w:cs="Arial"/>
          <w:sz w:val="22"/>
          <w:szCs w:val="22"/>
          <w:lang w:val="es-ES_tradnl"/>
        </w:rPr>
      </w:pPr>
      <w:r w:rsidRPr="00B160B7">
        <w:rPr>
          <w:rFonts w:cs="Arial"/>
          <w:sz w:val="22"/>
          <w:szCs w:val="22"/>
          <w:lang w:val="es-ES_tradnl"/>
        </w:rPr>
        <w:t>Segunda Guerra Mundial.</w:t>
      </w:r>
    </w:p>
    <w:p w:rsidR="00127E13" w:rsidRPr="00B160B7" w:rsidRDefault="00127E13" w:rsidP="002F5FD5">
      <w:pPr>
        <w:numPr>
          <w:ilvl w:val="0"/>
          <w:numId w:val="64"/>
        </w:numPr>
        <w:tabs>
          <w:tab w:val="clear" w:pos="567"/>
        </w:tabs>
        <w:ind w:left="1134"/>
        <w:jc w:val="both"/>
        <w:rPr>
          <w:rFonts w:cs="Arial"/>
          <w:sz w:val="22"/>
          <w:szCs w:val="22"/>
          <w:lang w:val="es-ES_tradnl"/>
        </w:rPr>
      </w:pPr>
      <w:r w:rsidRPr="00B160B7">
        <w:rPr>
          <w:rFonts w:cs="Arial"/>
          <w:sz w:val="22"/>
          <w:szCs w:val="22"/>
          <w:lang w:val="es-ES_tradnl"/>
        </w:rPr>
        <w:t>Constitución Política de 1942.</w:t>
      </w:r>
    </w:p>
    <w:p w:rsidR="00127E13" w:rsidRDefault="00127E13" w:rsidP="00B160B7">
      <w:pPr>
        <w:ind w:left="567"/>
        <w:rPr>
          <w:rFonts w:cs="Arial"/>
          <w:b/>
          <w:sz w:val="22"/>
          <w:szCs w:val="22"/>
        </w:rPr>
      </w:pPr>
    </w:p>
    <w:p w:rsidR="00775871" w:rsidRDefault="00775871" w:rsidP="00B160B7">
      <w:pPr>
        <w:ind w:left="567"/>
        <w:rPr>
          <w:rFonts w:cs="Arial"/>
          <w:b/>
          <w:sz w:val="22"/>
          <w:szCs w:val="22"/>
        </w:rPr>
      </w:pPr>
    </w:p>
    <w:p w:rsidR="00775871" w:rsidRPr="00B160B7" w:rsidRDefault="00775871" w:rsidP="00B160B7">
      <w:pPr>
        <w:ind w:left="567"/>
        <w:rPr>
          <w:rFonts w:cs="Arial"/>
          <w:b/>
          <w:sz w:val="22"/>
          <w:szCs w:val="22"/>
        </w:rPr>
      </w:pPr>
    </w:p>
    <w:p w:rsidR="00127E13" w:rsidRPr="00B160B7" w:rsidRDefault="00B160B7" w:rsidP="00B160B7">
      <w:pPr>
        <w:pStyle w:val="Sangradetextonormal"/>
        <w:ind w:hanging="709"/>
        <w:rPr>
          <w:rFonts w:cs="Arial"/>
          <w:szCs w:val="22"/>
        </w:rPr>
      </w:pPr>
      <w:r>
        <w:rPr>
          <w:rFonts w:cs="Arial"/>
          <w:szCs w:val="22"/>
        </w:rPr>
        <w:lastRenderedPageBreak/>
        <w:t>6</w:t>
      </w:r>
      <w:r w:rsidR="00061839">
        <w:rPr>
          <w:rFonts w:cs="Arial"/>
          <w:szCs w:val="22"/>
        </w:rPr>
        <w:t>8</w:t>
      </w:r>
      <w:r w:rsidR="00127E13" w:rsidRPr="00B160B7">
        <w:rPr>
          <w:rFonts w:cs="Arial"/>
          <w:szCs w:val="22"/>
        </w:rPr>
        <w:t>)</w:t>
      </w:r>
      <w:r w:rsidR="00127E13" w:rsidRPr="00B160B7">
        <w:rPr>
          <w:rFonts w:cs="Arial"/>
          <w:szCs w:val="22"/>
        </w:rPr>
        <w:tab/>
        <w:t>Como consecuencia de la nueva noción de Estado, después de la Guerra Civil de 1948, se crearon las instituciones autónomas, con las cuales se buscaba</w:t>
      </w:r>
    </w:p>
    <w:p w:rsidR="00127E13" w:rsidRPr="00B160B7" w:rsidRDefault="00127E13" w:rsidP="00B160B7">
      <w:pPr>
        <w:ind w:left="567"/>
        <w:rPr>
          <w:rFonts w:cs="Arial"/>
          <w:sz w:val="22"/>
          <w:szCs w:val="22"/>
        </w:rPr>
      </w:pPr>
    </w:p>
    <w:p w:rsidR="00127E13" w:rsidRPr="00B160B7" w:rsidRDefault="00127E13" w:rsidP="002F5FD5">
      <w:pPr>
        <w:numPr>
          <w:ilvl w:val="0"/>
          <w:numId w:val="65"/>
        </w:numPr>
        <w:tabs>
          <w:tab w:val="clear" w:pos="454"/>
        </w:tabs>
        <w:ind w:left="1134" w:hanging="567"/>
        <w:jc w:val="both"/>
        <w:rPr>
          <w:rFonts w:cs="Arial"/>
          <w:sz w:val="22"/>
          <w:szCs w:val="22"/>
        </w:rPr>
      </w:pPr>
      <w:r w:rsidRPr="00B160B7">
        <w:rPr>
          <w:rFonts w:cs="Arial"/>
          <w:sz w:val="22"/>
          <w:szCs w:val="22"/>
        </w:rPr>
        <w:t>propiciar un acercamiento entre el Poder Ejecutivo y el Legislativo.</w:t>
      </w:r>
    </w:p>
    <w:p w:rsidR="00127E13" w:rsidRPr="00B160B7" w:rsidRDefault="00127E13" w:rsidP="002F5FD5">
      <w:pPr>
        <w:numPr>
          <w:ilvl w:val="0"/>
          <w:numId w:val="65"/>
        </w:numPr>
        <w:tabs>
          <w:tab w:val="clear" w:pos="454"/>
        </w:tabs>
        <w:ind w:left="1134" w:hanging="567"/>
        <w:jc w:val="both"/>
        <w:rPr>
          <w:rFonts w:cs="Arial"/>
          <w:sz w:val="22"/>
          <w:szCs w:val="22"/>
        </w:rPr>
      </w:pPr>
      <w:r w:rsidRPr="00B160B7">
        <w:rPr>
          <w:rFonts w:cs="Arial"/>
          <w:sz w:val="22"/>
          <w:szCs w:val="22"/>
        </w:rPr>
        <w:t>impulsar proyectos productivos que beneficiaran al sector privado.</w:t>
      </w:r>
    </w:p>
    <w:p w:rsidR="00127E13" w:rsidRPr="00B160B7" w:rsidRDefault="00127E13" w:rsidP="002F5FD5">
      <w:pPr>
        <w:numPr>
          <w:ilvl w:val="0"/>
          <w:numId w:val="65"/>
        </w:numPr>
        <w:tabs>
          <w:tab w:val="clear" w:pos="454"/>
        </w:tabs>
        <w:ind w:left="1134" w:hanging="567"/>
        <w:jc w:val="both"/>
        <w:rPr>
          <w:rFonts w:cs="Arial"/>
          <w:sz w:val="22"/>
          <w:szCs w:val="22"/>
        </w:rPr>
      </w:pPr>
      <w:r w:rsidRPr="00B160B7">
        <w:rPr>
          <w:rFonts w:cs="Arial"/>
          <w:sz w:val="22"/>
          <w:szCs w:val="22"/>
        </w:rPr>
        <w:t>darle mayor poder al Ejecutivo en las decisiones políticas.</w:t>
      </w:r>
    </w:p>
    <w:p w:rsidR="00127E13" w:rsidRPr="00B160B7" w:rsidRDefault="00127E13" w:rsidP="002F5FD5">
      <w:pPr>
        <w:numPr>
          <w:ilvl w:val="0"/>
          <w:numId w:val="65"/>
        </w:numPr>
        <w:tabs>
          <w:tab w:val="clear" w:pos="454"/>
        </w:tabs>
        <w:ind w:left="1134" w:hanging="567"/>
        <w:jc w:val="both"/>
        <w:rPr>
          <w:rFonts w:cs="Arial"/>
          <w:sz w:val="22"/>
          <w:szCs w:val="22"/>
        </w:rPr>
      </w:pPr>
      <w:r w:rsidRPr="00B160B7">
        <w:rPr>
          <w:rFonts w:cs="Arial"/>
          <w:sz w:val="22"/>
          <w:szCs w:val="22"/>
        </w:rPr>
        <w:t>descentralizar la labor administrativa del Estado.</w:t>
      </w:r>
    </w:p>
    <w:p w:rsidR="00127E13" w:rsidRPr="00B160B7" w:rsidRDefault="00127E13" w:rsidP="00B160B7">
      <w:pPr>
        <w:ind w:left="567"/>
        <w:rPr>
          <w:rFonts w:cs="Arial"/>
          <w:b/>
          <w:sz w:val="22"/>
          <w:szCs w:val="22"/>
        </w:rPr>
      </w:pPr>
    </w:p>
    <w:p w:rsidR="00127E13" w:rsidRPr="00B160B7" w:rsidRDefault="00B160B7" w:rsidP="00B160B7">
      <w:pPr>
        <w:pStyle w:val="Sangradetextonormal"/>
        <w:ind w:hanging="709"/>
        <w:rPr>
          <w:rFonts w:cs="Arial"/>
          <w:szCs w:val="22"/>
        </w:rPr>
      </w:pPr>
      <w:r>
        <w:rPr>
          <w:rFonts w:cs="Arial"/>
          <w:szCs w:val="22"/>
        </w:rPr>
        <w:t>6</w:t>
      </w:r>
      <w:r w:rsidR="00061839">
        <w:rPr>
          <w:rFonts w:cs="Arial"/>
          <w:szCs w:val="22"/>
        </w:rPr>
        <w:t>9</w:t>
      </w:r>
      <w:r w:rsidR="00127E13" w:rsidRPr="00B160B7">
        <w:rPr>
          <w:rFonts w:cs="Arial"/>
          <w:szCs w:val="22"/>
        </w:rPr>
        <w:t>)</w:t>
      </w:r>
      <w:r w:rsidR="00127E13" w:rsidRPr="00B160B7">
        <w:rPr>
          <w:rFonts w:cs="Arial"/>
          <w:szCs w:val="22"/>
        </w:rPr>
        <w:tab/>
        <w:t xml:space="preserve">El Tribunal Supremo de Elecciones es una institución que fue creada como consecuencia de la nueva concepción del Estado costarricense después de la Guerra Civil de 1948, el cual viene a desempeñar un papel importante porque </w:t>
      </w:r>
    </w:p>
    <w:p w:rsidR="00127E13" w:rsidRPr="00B160B7" w:rsidRDefault="00127E13" w:rsidP="00B160B7">
      <w:pPr>
        <w:ind w:left="567"/>
        <w:rPr>
          <w:rFonts w:cs="Arial"/>
          <w:sz w:val="22"/>
          <w:szCs w:val="22"/>
        </w:rPr>
      </w:pPr>
    </w:p>
    <w:p w:rsidR="00127E13" w:rsidRPr="00B160B7" w:rsidRDefault="00127E13" w:rsidP="002F5FD5">
      <w:pPr>
        <w:numPr>
          <w:ilvl w:val="0"/>
          <w:numId w:val="66"/>
        </w:numPr>
        <w:tabs>
          <w:tab w:val="clear" w:pos="454"/>
        </w:tabs>
        <w:ind w:left="1134" w:hanging="567"/>
        <w:rPr>
          <w:rFonts w:cs="Arial"/>
          <w:sz w:val="22"/>
          <w:szCs w:val="22"/>
        </w:rPr>
      </w:pPr>
      <w:r w:rsidRPr="00B160B7">
        <w:rPr>
          <w:rFonts w:cs="Arial"/>
          <w:sz w:val="22"/>
          <w:szCs w:val="22"/>
        </w:rPr>
        <w:t>independiza el proceso electoral de los poderes del Estado.</w:t>
      </w:r>
    </w:p>
    <w:p w:rsidR="00127E13" w:rsidRPr="00B160B7" w:rsidRDefault="00127E13" w:rsidP="002F5FD5">
      <w:pPr>
        <w:numPr>
          <w:ilvl w:val="0"/>
          <w:numId w:val="66"/>
        </w:numPr>
        <w:tabs>
          <w:tab w:val="clear" w:pos="454"/>
        </w:tabs>
        <w:ind w:left="1134" w:hanging="567"/>
        <w:rPr>
          <w:rFonts w:cs="Arial"/>
          <w:sz w:val="22"/>
          <w:szCs w:val="22"/>
        </w:rPr>
      </w:pPr>
      <w:r w:rsidRPr="00B160B7">
        <w:rPr>
          <w:rFonts w:cs="Arial"/>
          <w:sz w:val="22"/>
          <w:szCs w:val="22"/>
        </w:rPr>
        <w:t>impide la intervención de los partidos minoritarios.</w:t>
      </w:r>
    </w:p>
    <w:p w:rsidR="00127E13" w:rsidRPr="00B160B7" w:rsidRDefault="00127E13" w:rsidP="002F5FD5">
      <w:pPr>
        <w:numPr>
          <w:ilvl w:val="0"/>
          <w:numId w:val="66"/>
        </w:numPr>
        <w:tabs>
          <w:tab w:val="clear" w:pos="454"/>
        </w:tabs>
        <w:ind w:left="1134" w:hanging="567"/>
        <w:rPr>
          <w:rFonts w:cs="Arial"/>
          <w:sz w:val="22"/>
          <w:szCs w:val="22"/>
        </w:rPr>
      </w:pPr>
      <w:r w:rsidRPr="00B160B7">
        <w:rPr>
          <w:rFonts w:cs="Arial"/>
          <w:sz w:val="22"/>
          <w:szCs w:val="22"/>
        </w:rPr>
        <w:t>asegura el triunfo del partido en el poder.</w:t>
      </w:r>
    </w:p>
    <w:p w:rsidR="00127E13" w:rsidRPr="00B160B7" w:rsidRDefault="00127E13" w:rsidP="002F5FD5">
      <w:pPr>
        <w:numPr>
          <w:ilvl w:val="0"/>
          <w:numId w:val="66"/>
        </w:numPr>
        <w:tabs>
          <w:tab w:val="clear" w:pos="454"/>
        </w:tabs>
        <w:ind w:left="1134" w:hanging="567"/>
        <w:rPr>
          <w:rFonts w:cs="Arial"/>
          <w:sz w:val="22"/>
          <w:szCs w:val="22"/>
        </w:rPr>
      </w:pPr>
      <w:r w:rsidRPr="00B160B7">
        <w:rPr>
          <w:rFonts w:cs="Arial"/>
          <w:sz w:val="22"/>
          <w:szCs w:val="22"/>
        </w:rPr>
        <w:t>limita la diversidad ideológica.</w:t>
      </w:r>
    </w:p>
    <w:p w:rsidR="00127E13" w:rsidRPr="00B160B7" w:rsidRDefault="00127E13" w:rsidP="00B160B7">
      <w:pPr>
        <w:ind w:left="567"/>
        <w:rPr>
          <w:rFonts w:cs="Arial"/>
          <w:b/>
          <w:sz w:val="22"/>
          <w:szCs w:val="22"/>
        </w:rPr>
      </w:pPr>
    </w:p>
    <w:p w:rsidR="00127E13" w:rsidRPr="00B160B7" w:rsidRDefault="00061839" w:rsidP="00B160B7">
      <w:pPr>
        <w:pStyle w:val="Encabezado"/>
        <w:ind w:left="567" w:hanging="709"/>
        <w:jc w:val="both"/>
        <w:rPr>
          <w:rFonts w:ascii="Arial" w:hAnsi="Arial" w:cs="Arial"/>
          <w:noProof/>
          <w:sz w:val="22"/>
          <w:szCs w:val="22"/>
        </w:rPr>
      </w:pPr>
      <w:r>
        <w:rPr>
          <w:rFonts w:ascii="Arial" w:hAnsi="Arial" w:cs="Arial"/>
          <w:noProof/>
          <w:sz w:val="22"/>
          <w:szCs w:val="22"/>
        </w:rPr>
        <w:t>70</w:t>
      </w:r>
      <w:r w:rsidR="00127E13" w:rsidRPr="00B160B7">
        <w:rPr>
          <w:rFonts w:ascii="Arial" w:hAnsi="Arial" w:cs="Arial"/>
          <w:noProof/>
          <w:sz w:val="22"/>
          <w:szCs w:val="22"/>
        </w:rPr>
        <w:t>)</w:t>
      </w:r>
      <w:r w:rsidR="00127E13" w:rsidRPr="00B160B7">
        <w:rPr>
          <w:rFonts w:ascii="Arial" w:hAnsi="Arial" w:cs="Arial"/>
          <w:noProof/>
          <w:sz w:val="22"/>
          <w:szCs w:val="22"/>
        </w:rPr>
        <w:tab/>
        <w:t>Con la nueva concepción del Estado costarricense surgida a raíz de la Guerra Civil de 1948, se dio la abolición del ejército, lo cual permitió</w:t>
      </w:r>
    </w:p>
    <w:p w:rsidR="00127E13" w:rsidRPr="00B160B7" w:rsidRDefault="00127E13" w:rsidP="00B160B7">
      <w:pPr>
        <w:pStyle w:val="Encabezado"/>
        <w:rPr>
          <w:rFonts w:ascii="Arial" w:hAnsi="Arial" w:cs="Arial"/>
          <w:noProof/>
          <w:sz w:val="22"/>
          <w:szCs w:val="22"/>
        </w:rPr>
      </w:pPr>
    </w:p>
    <w:p w:rsidR="00127E13" w:rsidRPr="00B160B7" w:rsidRDefault="00127E13" w:rsidP="002F5FD5">
      <w:pPr>
        <w:pStyle w:val="Encabezado"/>
        <w:numPr>
          <w:ilvl w:val="0"/>
          <w:numId w:val="67"/>
        </w:numPr>
        <w:tabs>
          <w:tab w:val="clear" w:pos="705"/>
          <w:tab w:val="clear" w:pos="4252"/>
          <w:tab w:val="clear" w:pos="8504"/>
        </w:tabs>
        <w:ind w:left="1134" w:hanging="567"/>
        <w:rPr>
          <w:rFonts w:ascii="Arial" w:hAnsi="Arial" w:cs="Arial"/>
          <w:noProof/>
          <w:sz w:val="22"/>
          <w:szCs w:val="22"/>
        </w:rPr>
      </w:pPr>
      <w:r w:rsidRPr="00B160B7">
        <w:rPr>
          <w:rFonts w:ascii="Arial" w:hAnsi="Arial" w:cs="Arial"/>
          <w:noProof/>
          <w:sz w:val="22"/>
          <w:szCs w:val="22"/>
        </w:rPr>
        <w:t>debilitar la legislación social vigente.</w:t>
      </w:r>
    </w:p>
    <w:p w:rsidR="00127E13" w:rsidRPr="00B160B7" w:rsidRDefault="00127E13" w:rsidP="002F5FD5">
      <w:pPr>
        <w:pStyle w:val="Encabezado"/>
        <w:numPr>
          <w:ilvl w:val="0"/>
          <w:numId w:val="67"/>
        </w:numPr>
        <w:tabs>
          <w:tab w:val="clear" w:pos="705"/>
          <w:tab w:val="clear" w:pos="4252"/>
          <w:tab w:val="clear" w:pos="8504"/>
        </w:tabs>
        <w:ind w:left="1134" w:hanging="567"/>
        <w:rPr>
          <w:rFonts w:ascii="Arial" w:hAnsi="Arial" w:cs="Arial"/>
          <w:noProof/>
          <w:sz w:val="22"/>
          <w:szCs w:val="22"/>
        </w:rPr>
      </w:pPr>
      <w:r w:rsidRPr="00B160B7">
        <w:rPr>
          <w:rFonts w:ascii="Arial" w:hAnsi="Arial" w:cs="Arial"/>
          <w:noProof/>
          <w:sz w:val="22"/>
          <w:szCs w:val="22"/>
        </w:rPr>
        <w:t>financiar las organizaciones gremiales y obreras.</w:t>
      </w:r>
    </w:p>
    <w:p w:rsidR="00127E13" w:rsidRPr="00B160B7" w:rsidRDefault="00127E13" w:rsidP="002F5FD5">
      <w:pPr>
        <w:pStyle w:val="Encabezado"/>
        <w:numPr>
          <w:ilvl w:val="0"/>
          <w:numId w:val="67"/>
        </w:numPr>
        <w:tabs>
          <w:tab w:val="clear" w:pos="705"/>
          <w:tab w:val="clear" w:pos="4252"/>
          <w:tab w:val="clear" w:pos="8504"/>
        </w:tabs>
        <w:ind w:left="1134" w:hanging="567"/>
        <w:rPr>
          <w:rFonts w:ascii="Arial" w:hAnsi="Arial" w:cs="Arial"/>
          <w:noProof/>
          <w:sz w:val="22"/>
          <w:szCs w:val="22"/>
        </w:rPr>
      </w:pPr>
      <w:r w:rsidRPr="00B160B7">
        <w:rPr>
          <w:rFonts w:ascii="Arial" w:hAnsi="Arial" w:cs="Arial"/>
          <w:noProof/>
          <w:sz w:val="22"/>
          <w:szCs w:val="22"/>
        </w:rPr>
        <w:t>disminuir la intervención del Estado en los aspectos sociales.</w:t>
      </w:r>
    </w:p>
    <w:p w:rsidR="00127E13" w:rsidRPr="00B160B7" w:rsidRDefault="00127E13" w:rsidP="002F5FD5">
      <w:pPr>
        <w:pStyle w:val="Encabezado"/>
        <w:numPr>
          <w:ilvl w:val="0"/>
          <w:numId w:val="67"/>
        </w:numPr>
        <w:tabs>
          <w:tab w:val="clear" w:pos="705"/>
          <w:tab w:val="clear" w:pos="4252"/>
          <w:tab w:val="clear" w:pos="8504"/>
        </w:tabs>
        <w:ind w:left="1134" w:hanging="567"/>
        <w:jc w:val="both"/>
        <w:rPr>
          <w:rFonts w:ascii="Arial" w:hAnsi="Arial" w:cs="Arial"/>
          <w:noProof/>
          <w:sz w:val="22"/>
          <w:szCs w:val="22"/>
        </w:rPr>
      </w:pPr>
      <w:r w:rsidRPr="00B160B7">
        <w:rPr>
          <w:rFonts w:ascii="Arial" w:hAnsi="Arial" w:cs="Arial"/>
          <w:noProof/>
          <w:sz w:val="22"/>
          <w:szCs w:val="22"/>
        </w:rPr>
        <w:t>distribuir los recursos del Estado hacia áreas como la educación y la salud.</w:t>
      </w:r>
    </w:p>
    <w:p w:rsidR="00127E13" w:rsidRPr="00B160B7" w:rsidRDefault="00127E13" w:rsidP="00B160B7">
      <w:pPr>
        <w:pStyle w:val="Encabezado"/>
        <w:rPr>
          <w:rFonts w:ascii="Arial" w:hAnsi="Arial" w:cs="Arial"/>
          <w:sz w:val="22"/>
          <w:szCs w:val="22"/>
          <w:lang w:val="es-ES_tradnl"/>
        </w:rPr>
      </w:pPr>
    </w:p>
    <w:p w:rsidR="00127E13" w:rsidRPr="00B160B7" w:rsidRDefault="00B160B7" w:rsidP="00B160B7">
      <w:pPr>
        <w:pStyle w:val="Encabezado"/>
        <w:ind w:left="567" w:hanging="709"/>
        <w:jc w:val="both"/>
        <w:rPr>
          <w:rFonts w:ascii="Arial" w:hAnsi="Arial" w:cs="Arial"/>
          <w:noProof/>
          <w:sz w:val="22"/>
          <w:szCs w:val="22"/>
        </w:rPr>
      </w:pPr>
      <w:r>
        <w:rPr>
          <w:rFonts w:ascii="Arial" w:hAnsi="Arial" w:cs="Arial"/>
          <w:noProof/>
          <w:sz w:val="22"/>
          <w:szCs w:val="22"/>
        </w:rPr>
        <w:t>7</w:t>
      </w:r>
      <w:r w:rsidR="00061839">
        <w:rPr>
          <w:rFonts w:ascii="Arial" w:hAnsi="Arial" w:cs="Arial"/>
          <w:noProof/>
          <w:sz w:val="22"/>
          <w:szCs w:val="22"/>
        </w:rPr>
        <w:t>1</w:t>
      </w:r>
      <w:r w:rsidR="00127E13" w:rsidRPr="00B160B7">
        <w:rPr>
          <w:rFonts w:ascii="Arial" w:hAnsi="Arial" w:cs="Arial"/>
          <w:noProof/>
          <w:sz w:val="22"/>
          <w:szCs w:val="22"/>
        </w:rPr>
        <w:t>)</w:t>
      </w:r>
      <w:r w:rsidR="00127E13" w:rsidRPr="00B160B7">
        <w:rPr>
          <w:rFonts w:ascii="Arial" w:hAnsi="Arial" w:cs="Arial"/>
          <w:noProof/>
          <w:sz w:val="22"/>
          <w:szCs w:val="22"/>
        </w:rPr>
        <w:tab/>
        <w:t>Como consecuencia de la Guerra Civil de 1948, se tomó una de las medidas más trascendentales, la nacionalización bancaria, la cual le permitiría al Estado manejar los recursos financieros provenientes de los depósitos del público y así</w:t>
      </w:r>
    </w:p>
    <w:p w:rsidR="00127E13" w:rsidRPr="00B160B7" w:rsidRDefault="00127E13" w:rsidP="00B160B7">
      <w:pPr>
        <w:pStyle w:val="Encabezado"/>
        <w:rPr>
          <w:rFonts w:ascii="Arial" w:hAnsi="Arial" w:cs="Arial"/>
          <w:noProof/>
          <w:sz w:val="22"/>
          <w:szCs w:val="22"/>
        </w:rPr>
      </w:pPr>
    </w:p>
    <w:p w:rsidR="00127E13" w:rsidRPr="00B160B7" w:rsidRDefault="00127E13" w:rsidP="002F5FD5">
      <w:pPr>
        <w:pStyle w:val="Encabezado"/>
        <w:numPr>
          <w:ilvl w:val="0"/>
          <w:numId w:val="68"/>
        </w:numPr>
        <w:tabs>
          <w:tab w:val="clear" w:pos="705"/>
          <w:tab w:val="clear" w:pos="4252"/>
          <w:tab w:val="clear" w:pos="8504"/>
        </w:tabs>
        <w:ind w:left="1134" w:hanging="567"/>
        <w:rPr>
          <w:rFonts w:ascii="Arial" w:hAnsi="Arial" w:cs="Arial"/>
          <w:noProof/>
          <w:sz w:val="22"/>
          <w:szCs w:val="22"/>
        </w:rPr>
      </w:pPr>
      <w:r w:rsidRPr="00B160B7">
        <w:rPr>
          <w:rFonts w:ascii="Arial" w:hAnsi="Arial" w:cs="Arial"/>
          <w:noProof/>
          <w:sz w:val="22"/>
          <w:szCs w:val="22"/>
        </w:rPr>
        <w:t>financiar a las instituciones públicas y privadas.</w:t>
      </w:r>
    </w:p>
    <w:p w:rsidR="00127E13" w:rsidRPr="00B160B7" w:rsidRDefault="00127E13" w:rsidP="002F5FD5">
      <w:pPr>
        <w:pStyle w:val="Encabezado"/>
        <w:numPr>
          <w:ilvl w:val="0"/>
          <w:numId w:val="68"/>
        </w:numPr>
        <w:tabs>
          <w:tab w:val="clear" w:pos="705"/>
          <w:tab w:val="clear" w:pos="4252"/>
          <w:tab w:val="clear" w:pos="8504"/>
        </w:tabs>
        <w:ind w:left="1134" w:hanging="567"/>
        <w:rPr>
          <w:rFonts w:ascii="Arial" w:hAnsi="Arial" w:cs="Arial"/>
          <w:noProof/>
          <w:sz w:val="22"/>
          <w:szCs w:val="22"/>
        </w:rPr>
      </w:pPr>
      <w:r w:rsidRPr="00B160B7">
        <w:rPr>
          <w:rFonts w:ascii="Arial" w:hAnsi="Arial" w:cs="Arial"/>
          <w:noProof/>
          <w:sz w:val="22"/>
          <w:szCs w:val="22"/>
        </w:rPr>
        <w:t>promulgar una legislación a favor de la banca mixta.</w:t>
      </w:r>
    </w:p>
    <w:p w:rsidR="00127E13" w:rsidRPr="00B160B7" w:rsidRDefault="00127E13" w:rsidP="002F5FD5">
      <w:pPr>
        <w:pStyle w:val="Encabezado"/>
        <w:numPr>
          <w:ilvl w:val="0"/>
          <w:numId w:val="68"/>
        </w:numPr>
        <w:tabs>
          <w:tab w:val="clear" w:pos="705"/>
          <w:tab w:val="clear" w:pos="4252"/>
          <w:tab w:val="clear" w:pos="8504"/>
        </w:tabs>
        <w:ind w:left="1134" w:hanging="567"/>
        <w:rPr>
          <w:rFonts w:ascii="Arial" w:hAnsi="Arial" w:cs="Arial"/>
          <w:noProof/>
          <w:sz w:val="22"/>
          <w:szCs w:val="22"/>
        </w:rPr>
      </w:pPr>
      <w:r w:rsidRPr="00B160B7">
        <w:rPr>
          <w:rFonts w:ascii="Arial" w:hAnsi="Arial" w:cs="Arial"/>
          <w:noProof/>
          <w:sz w:val="22"/>
          <w:szCs w:val="22"/>
        </w:rPr>
        <w:t>canalizar el ahorro nacional hacia inversiones productivas.</w:t>
      </w:r>
    </w:p>
    <w:p w:rsidR="00127E13" w:rsidRPr="00B160B7" w:rsidRDefault="00127E13" w:rsidP="002F5FD5">
      <w:pPr>
        <w:pStyle w:val="Encabezado"/>
        <w:numPr>
          <w:ilvl w:val="0"/>
          <w:numId w:val="68"/>
        </w:numPr>
        <w:tabs>
          <w:tab w:val="clear" w:pos="705"/>
          <w:tab w:val="clear" w:pos="4252"/>
          <w:tab w:val="clear" w:pos="8504"/>
        </w:tabs>
        <w:ind w:left="1134" w:hanging="567"/>
        <w:rPr>
          <w:rFonts w:ascii="Arial" w:hAnsi="Arial" w:cs="Arial"/>
          <w:noProof/>
          <w:sz w:val="22"/>
          <w:szCs w:val="22"/>
        </w:rPr>
      </w:pPr>
      <w:r w:rsidRPr="00B160B7">
        <w:rPr>
          <w:rFonts w:ascii="Arial" w:hAnsi="Arial" w:cs="Arial"/>
          <w:noProof/>
          <w:sz w:val="22"/>
          <w:szCs w:val="22"/>
        </w:rPr>
        <w:t>garantizar el crédito con bajos intereses a la clase dominante.</w:t>
      </w:r>
    </w:p>
    <w:p w:rsidR="00127E13" w:rsidRPr="00B160B7" w:rsidRDefault="00127E13" w:rsidP="00B160B7">
      <w:pPr>
        <w:ind w:left="567" w:hanging="709"/>
        <w:jc w:val="both"/>
        <w:rPr>
          <w:rFonts w:cs="Arial"/>
          <w:sz w:val="22"/>
          <w:szCs w:val="22"/>
        </w:rPr>
      </w:pPr>
    </w:p>
    <w:p w:rsidR="00033DF9" w:rsidRPr="00061839" w:rsidRDefault="00061839" w:rsidP="00061839">
      <w:pPr>
        <w:ind w:left="567" w:hanging="709"/>
        <w:jc w:val="both"/>
        <w:rPr>
          <w:rFonts w:cs="Arial"/>
          <w:sz w:val="22"/>
          <w:szCs w:val="22"/>
          <w:lang w:val="es-MX"/>
        </w:rPr>
      </w:pPr>
      <w:r>
        <w:rPr>
          <w:rFonts w:cs="Arial"/>
          <w:sz w:val="22"/>
          <w:szCs w:val="22"/>
          <w:lang w:val="es-MX"/>
        </w:rPr>
        <w:t>72</w:t>
      </w:r>
      <w:r w:rsidR="00033DF9" w:rsidRPr="00061839">
        <w:rPr>
          <w:rFonts w:cs="Arial"/>
          <w:sz w:val="22"/>
          <w:szCs w:val="22"/>
          <w:lang w:val="es-MX"/>
        </w:rPr>
        <w:t>)</w:t>
      </w:r>
      <w:r w:rsidR="00033DF9" w:rsidRPr="00061839">
        <w:rPr>
          <w:rFonts w:cs="Arial"/>
          <w:sz w:val="22"/>
          <w:szCs w:val="22"/>
          <w:lang w:val="es-MX"/>
        </w:rPr>
        <w:tab/>
        <w:t>La creación de la Caja Costarricense de Seguro Social, como parte de la Reforma Social de los años 40, fue importante porque permitió que se</w:t>
      </w:r>
    </w:p>
    <w:p w:rsidR="00033DF9" w:rsidRPr="00061839" w:rsidRDefault="00033DF9" w:rsidP="00061839">
      <w:pPr>
        <w:pStyle w:val="Piedepgina"/>
        <w:tabs>
          <w:tab w:val="clear" w:pos="4419"/>
          <w:tab w:val="clear" w:pos="8838"/>
        </w:tabs>
        <w:ind w:left="567"/>
        <w:rPr>
          <w:rFonts w:cs="Arial"/>
          <w:sz w:val="22"/>
          <w:szCs w:val="22"/>
          <w:lang w:val="es-MX"/>
        </w:rPr>
      </w:pPr>
    </w:p>
    <w:p w:rsidR="00033DF9" w:rsidRPr="00061839" w:rsidRDefault="00033DF9" w:rsidP="00061839">
      <w:pPr>
        <w:numPr>
          <w:ilvl w:val="0"/>
          <w:numId w:val="84"/>
        </w:numPr>
        <w:tabs>
          <w:tab w:val="clear" w:pos="600"/>
        </w:tabs>
        <w:ind w:left="1134" w:hanging="567"/>
        <w:rPr>
          <w:rFonts w:cs="Arial"/>
          <w:sz w:val="22"/>
          <w:szCs w:val="22"/>
          <w:lang w:val="es-MX"/>
        </w:rPr>
      </w:pPr>
      <w:r w:rsidRPr="00061839">
        <w:rPr>
          <w:rFonts w:cs="Arial"/>
          <w:sz w:val="22"/>
          <w:szCs w:val="22"/>
          <w:lang w:val="es-MX"/>
        </w:rPr>
        <w:t>disminuyera el índice de natalidad.</w:t>
      </w:r>
    </w:p>
    <w:p w:rsidR="00033DF9" w:rsidRPr="00061839" w:rsidRDefault="00033DF9" w:rsidP="00061839">
      <w:pPr>
        <w:numPr>
          <w:ilvl w:val="0"/>
          <w:numId w:val="84"/>
        </w:numPr>
        <w:tabs>
          <w:tab w:val="clear" w:pos="600"/>
        </w:tabs>
        <w:ind w:left="1134" w:hanging="567"/>
        <w:rPr>
          <w:rFonts w:cs="Arial"/>
          <w:sz w:val="22"/>
          <w:szCs w:val="22"/>
          <w:lang w:val="es-MX"/>
        </w:rPr>
      </w:pPr>
      <w:r w:rsidRPr="00061839">
        <w:rPr>
          <w:rFonts w:cs="Arial"/>
          <w:sz w:val="22"/>
          <w:szCs w:val="22"/>
          <w:lang w:val="es-MX"/>
        </w:rPr>
        <w:t>privatizaran los servicios de salud.</w:t>
      </w:r>
    </w:p>
    <w:p w:rsidR="00033DF9" w:rsidRPr="00061839" w:rsidRDefault="00033DF9" w:rsidP="00061839">
      <w:pPr>
        <w:numPr>
          <w:ilvl w:val="0"/>
          <w:numId w:val="84"/>
        </w:numPr>
        <w:tabs>
          <w:tab w:val="clear" w:pos="600"/>
        </w:tabs>
        <w:ind w:left="1134" w:hanging="567"/>
        <w:rPr>
          <w:rFonts w:cs="Arial"/>
          <w:sz w:val="22"/>
          <w:szCs w:val="22"/>
          <w:lang w:val="es-MX"/>
        </w:rPr>
      </w:pPr>
      <w:r w:rsidRPr="00061839">
        <w:rPr>
          <w:rFonts w:cs="Arial"/>
          <w:sz w:val="22"/>
          <w:szCs w:val="22"/>
          <w:lang w:val="es-MX"/>
        </w:rPr>
        <w:t>estabilizara la expectativa de vida.</w:t>
      </w:r>
    </w:p>
    <w:p w:rsidR="00033DF9" w:rsidRPr="00061839" w:rsidRDefault="00033DF9" w:rsidP="00061839">
      <w:pPr>
        <w:numPr>
          <w:ilvl w:val="0"/>
          <w:numId w:val="84"/>
        </w:numPr>
        <w:tabs>
          <w:tab w:val="clear" w:pos="600"/>
        </w:tabs>
        <w:ind w:left="1134" w:hanging="567"/>
        <w:rPr>
          <w:rFonts w:cs="Arial"/>
          <w:sz w:val="22"/>
          <w:szCs w:val="22"/>
          <w:lang w:val="es-MX"/>
        </w:rPr>
      </w:pPr>
      <w:r w:rsidRPr="00061839">
        <w:rPr>
          <w:rFonts w:cs="Arial"/>
          <w:sz w:val="22"/>
          <w:szCs w:val="22"/>
          <w:lang w:val="es-MX"/>
        </w:rPr>
        <w:t>mejoraran los índices de salud.</w:t>
      </w:r>
    </w:p>
    <w:p w:rsidR="00033DF9" w:rsidRPr="00061839" w:rsidRDefault="00033DF9" w:rsidP="00061839">
      <w:pPr>
        <w:ind w:left="567"/>
        <w:rPr>
          <w:rFonts w:cs="Arial"/>
          <w:sz w:val="22"/>
          <w:szCs w:val="22"/>
        </w:rPr>
      </w:pPr>
    </w:p>
    <w:p w:rsidR="00061839" w:rsidRPr="00061839" w:rsidRDefault="00061839" w:rsidP="00061839">
      <w:pPr>
        <w:pStyle w:val="Textoindependiente"/>
        <w:numPr>
          <w:ilvl w:val="0"/>
          <w:numId w:val="94"/>
        </w:numPr>
        <w:spacing w:after="0"/>
        <w:ind w:hanging="720"/>
        <w:jc w:val="both"/>
        <w:rPr>
          <w:rFonts w:cs="Arial"/>
          <w:sz w:val="22"/>
          <w:szCs w:val="22"/>
        </w:rPr>
      </w:pPr>
      <w:r w:rsidRPr="00061839">
        <w:rPr>
          <w:rFonts w:cs="Arial"/>
          <w:sz w:val="22"/>
          <w:szCs w:val="22"/>
        </w:rPr>
        <w:t>Un factor que agravó la tensa situación interna de Costa Rica y que contribuyó a provocar la Guerra Civil de 1948 fue la</w:t>
      </w:r>
    </w:p>
    <w:p w:rsidR="00061839" w:rsidRPr="00061839" w:rsidRDefault="00061839" w:rsidP="00061839">
      <w:pPr>
        <w:pStyle w:val="Textoindependiente"/>
        <w:spacing w:after="0"/>
        <w:jc w:val="both"/>
        <w:rPr>
          <w:rFonts w:cs="Arial"/>
          <w:sz w:val="22"/>
          <w:szCs w:val="22"/>
        </w:rPr>
      </w:pPr>
    </w:p>
    <w:p w:rsidR="00061839" w:rsidRPr="00061839" w:rsidRDefault="00061839" w:rsidP="00061839">
      <w:pPr>
        <w:pStyle w:val="Textoindependiente2"/>
        <w:numPr>
          <w:ilvl w:val="0"/>
          <w:numId w:val="88"/>
        </w:numPr>
        <w:tabs>
          <w:tab w:val="clear" w:pos="567"/>
        </w:tabs>
        <w:ind w:left="1134"/>
        <w:jc w:val="left"/>
        <w:rPr>
          <w:rFonts w:cs="Arial"/>
          <w:szCs w:val="22"/>
        </w:rPr>
      </w:pPr>
      <w:r w:rsidRPr="00061839">
        <w:rPr>
          <w:rFonts w:cs="Arial"/>
          <w:szCs w:val="22"/>
        </w:rPr>
        <w:t>creación de la banca mixta.</w:t>
      </w:r>
    </w:p>
    <w:p w:rsidR="00061839" w:rsidRPr="00061839" w:rsidRDefault="00061839" w:rsidP="00061839">
      <w:pPr>
        <w:pStyle w:val="Textoindependiente2"/>
        <w:numPr>
          <w:ilvl w:val="0"/>
          <w:numId w:val="88"/>
        </w:numPr>
        <w:tabs>
          <w:tab w:val="clear" w:pos="567"/>
        </w:tabs>
        <w:ind w:left="1134"/>
        <w:jc w:val="left"/>
        <w:rPr>
          <w:rFonts w:cs="Arial"/>
          <w:szCs w:val="22"/>
        </w:rPr>
      </w:pPr>
      <w:r w:rsidRPr="00061839">
        <w:rPr>
          <w:rFonts w:cs="Arial"/>
          <w:szCs w:val="22"/>
        </w:rPr>
        <w:t>convocatoria a la huelga bananera.</w:t>
      </w:r>
    </w:p>
    <w:p w:rsidR="00061839" w:rsidRPr="00061839" w:rsidRDefault="00061839" w:rsidP="00061839">
      <w:pPr>
        <w:pStyle w:val="Textoindependiente2"/>
        <w:numPr>
          <w:ilvl w:val="0"/>
          <w:numId w:val="88"/>
        </w:numPr>
        <w:tabs>
          <w:tab w:val="clear" w:pos="567"/>
        </w:tabs>
        <w:ind w:left="1134"/>
        <w:jc w:val="left"/>
        <w:rPr>
          <w:rFonts w:cs="Arial"/>
          <w:szCs w:val="22"/>
        </w:rPr>
      </w:pPr>
      <w:r w:rsidRPr="00061839">
        <w:rPr>
          <w:rFonts w:cs="Arial"/>
          <w:szCs w:val="22"/>
        </w:rPr>
        <w:t>aprobación del derecho al voto para la mujer.</w:t>
      </w:r>
    </w:p>
    <w:p w:rsidR="00061839" w:rsidRPr="00061839" w:rsidRDefault="00061839" w:rsidP="00061839">
      <w:pPr>
        <w:pStyle w:val="Textoindependiente2"/>
        <w:numPr>
          <w:ilvl w:val="0"/>
          <w:numId w:val="88"/>
        </w:numPr>
        <w:tabs>
          <w:tab w:val="clear" w:pos="567"/>
        </w:tabs>
        <w:ind w:left="1134"/>
        <w:jc w:val="left"/>
        <w:rPr>
          <w:rFonts w:cs="Arial"/>
          <w:szCs w:val="22"/>
        </w:rPr>
      </w:pPr>
      <w:r w:rsidRPr="00061839">
        <w:rPr>
          <w:rFonts w:cs="Arial"/>
          <w:szCs w:val="22"/>
        </w:rPr>
        <w:t>oposición de la clase dominante a la Legislación Social.</w:t>
      </w:r>
    </w:p>
    <w:p w:rsidR="00061839" w:rsidRDefault="00061839" w:rsidP="00061839">
      <w:pPr>
        <w:ind w:left="567"/>
        <w:rPr>
          <w:rFonts w:cs="Arial"/>
          <w:sz w:val="22"/>
          <w:szCs w:val="22"/>
        </w:rPr>
      </w:pPr>
    </w:p>
    <w:p w:rsidR="00061839" w:rsidRDefault="00061839" w:rsidP="00061839">
      <w:pPr>
        <w:ind w:left="567"/>
        <w:rPr>
          <w:rFonts w:cs="Arial"/>
          <w:sz w:val="22"/>
          <w:szCs w:val="22"/>
        </w:rPr>
      </w:pPr>
    </w:p>
    <w:p w:rsidR="00033DF9" w:rsidRPr="00061839" w:rsidRDefault="00E92EFC" w:rsidP="00061839">
      <w:pPr>
        <w:pStyle w:val="Textoindependiente2"/>
        <w:ind w:left="567" w:hanging="709"/>
        <w:rPr>
          <w:rFonts w:cs="Arial"/>
          <w:szCs w:val="22"/>
        </w:rPr>
      </w:pPr>
      <w:r w:rsidRPr="00E92EFC">
        <w:rPr>
          <w:rFonts w:cs="Arial"/>
          <w:noProof/>
          <w:szCs w:val="22"/>
        </w:rPr>
        <w:lastRenderedPageBreak/>
        <w:pict>
          <v:group id="_x0000_s1117" style="position:absolute;left:0;text-align:left;margin-left:123.75pt;margin-top:.9pt;width:259.2pt;height:99.5pt;z-index:251698176" coordorigin="4176,9250" coordsize="5184,1990" o:allowincell="f">
            <v:oval id="_x0000_s1118" style="position:absolute;left:5048;top:10000;width:3225;height:595" strokeweight="1.5pt">
              <v:textbox style="mso-next-textbox:#_x0000_s1118">
                <w:txbxContent>
                  <w:p w:rsidR="007527A0" w:rsidRPr="002A7CBA" w:rsidRDefault="007527A0" w:rsidP="00033DF9">
                    <w:pPr>
                      <w:jc w:val="center"/>
                      <w:rPr>
                        <w:b/>
                        <w:sz w:val="22"/>
                        <w:szCs w:val="22"/>
                      </w:rPr>
                    </w:pPr>
                    <w:r w:rsidRPr="002A7CBA">
                      <w:rPr>
                        <w:b/>
                        <w:sz w:val="22"/>
                        <w:szCs w:val="22"/>
                      </w:rPr>
                      <w:t>Código de Trabajo.</w:t>
                    </w:r>
                  </w:p>
                </w:txbxContent>
              </v:textbox>
            </v:oval>
            <v:line id="_x0000_s1119" style="position:absolute;flip:x y" from="5760,9792" to="6078,10000">
              <v:stroke endarrow="block"/>
            </v:line>
            <v:line id="_x0000_s1120" style="position:absolute;flip:y" from="7495,9820" to="7715,10000">
              <v:stroke endarrow="block"/>
            </v:line>
            <v:line id="_x0000_s1121" style="position:absolute;flip:x" from="5838,10595" to="6190,10761">
              <v:stroke endarrow="block"/>
            </v:line>
            <v:line id="_x0000_s1122" style="position:absolute" from="7495,10565" to="7848,10732">
              <v:stroke endarrow="block"/>
            </v:line>
            <v:shape id="_x0000_s1123" type="#_x0000_t202" style="position:absolute;left:4176;top:9250;width:2304;height:432">
              <v:textbox style="mso-next-textbox:#_x0000_s1123">
                <w:txbxContent>
                  <w:p w:rsidR="007527A0" w:rsidRPr="002A7CBA" w:rsidRDefault="007527A0" w:rsidP="002A7CBA">
                    <w:pPr>
                      <w:jc w:val="center"/>
                      <w:rPr>
                        <w:sz w:val="22"/>
                        <w:szCs w:val="22"/>
                      </w:rPr>
                    </w:pPr>
                    <w:r w:rsidRPr="002A7CBA">
                      <w:rPr>
                        <w:sz w:val="22"/>
                        <w:szCs w:val="22"/>
                      </w:rPr>
                      <w:t>Derecho al trabajo.</w:t>
                    </w:r>
                  </w:p>
                </w:txbxContent>
              </v:textbox>
            </v:shape>
            <v:shape id="_x0000_s1124" type="#_x0000_t202" style="position:absolute;left:7056;top:9250;width:2304;height:432">
              <v:textbox style="mso-next-textbox:#_x0000_s1124">
                <w:txbxContent>
                  <w:p w:rsidR="007527A0" w:rsidRPr="002A7CBA" w:rsidRDefault="007527A0" w:rsidP="002A7CBA">
                    <w:pPr>
                      <w:jc w:val="center"/>
                      <w:rPr>
                        <w:sz w:val="22"/>
                        <w:szCs w:val="22"/>
                      </w:rPr>
                    </w:pPr>
                    <w:r w:rsidRPr="002A7CBA">
                      <w:rPr>
                        <w:sz w:val="22"/>
                        <w:szCs w:val="22"/>
                      </w:rPr>
                      <w:t>Salario mínimo.</w:t>
                    </w:r>
                  </w:p>
                </w:txbxContent>
              </v:textbox>
            </v:shape>
            <v:shape id="_x0000_s1125" type="#_x0000_t202" style="position:absolute;left:4176;top:10800;width:2304;height:432">
              <v:textbox style="mso-next-textbox:#_x0000_s1125">
                <w:txbxContent>
                  <w:p w:rsidR="007527A0" w:rsidRPr="002A7CBA" w:rsidRDefault="007527A0" w:rsidP="002A7CBA">
                    <w:pPr>
                      <w:jc w:val="center"/>
                      <w:rPr>
                        <w:sz w:val="22"/>
                        <w:szCs w:val="22"/>
                      </w:rPr>
                    </w:pPr>
                    <w:r w:rsidRPr="002A7CBA">
                      <w:rPr>
                        <w:sz w:val="22"/>
                        <w:szCs w:val="22"/>
                      </w:rPr>
                      <w:t>Seguro de riesgos.</w:t>
                    </w:r>
                  </w:p>
                </w:txbxContent>
              </v:textbox>
            </v:shape>
            <v:shape id="_x0000_s1126" type="#_x0000_t202" style="position:absolute;left:7056;top:10808;width:2304;height:432">
              <v:textbox style="mso-next-textbox:#_x0000_s1126">
                <w:txbxContent>
                  <w:p w:rsidR="007527A0" w:rsidRPr="002A7CBA" w:rsidRDefault="007527A0" w:rsidP="002A7CBA">
                    <w:pPr>
                      <w:pStyle w:val="Piedepgina"/>
                      <w:tabs>
                        <w:tab w:val="clear" w:pos="4419"/>
                        <w:tab w:val="clear" w:pos="8838"/>
                      </w:tabs>
                      <w:jc w:val="center"/>
                      <w:rPr>
                        <w:sz w:val="22"/>
                        <w:szCs w:val="22"/>
                      </w:rPr>
                    </w:pPr>
                    <w:r w:rsidRPr="002A7CBA">
                      <w:rPr>
                        <w:sz w:val="22"/>
                        <w:szCs w:val="22"/>
                      </w:rPr>
                      <w:t>---------------------------</w:t>
                    </w:r>
                  </w:p>
                </w:txbxContent>
              </v:textbox>
            </v:shape>
          </v:group>
        </w:pict>
      </w:r>
      <w:r w:rsidR="00061839">
        <w:rPr>
          <w:rFonts w:cs="Arial"/>
          <w:szCs w:val="22"/>
        </w:rPr>
        <w:t>74</w:t>
      </w:r>
      <w:r w:rsidR="00033DF9" w:rsidRPr="00061839">
        <w:rPr>
          <w:rFonts w:cs="Arial"/>
          <w:szCs w:val="22"/>
        </w:rPr>
        <w:t>)</w:t>
      </w: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r w:rsidRPr="00061839">
        <w:rPr>
          <w:rFonts w:cs="Arial"/>
          <w:szCs w:val="22"/>
        </w:rPr>
        <w:t>¿Cuál derecho establecido en el Código de Trabajo, como parte de la Reforma Social de los años 40 en Costa Rica, completa correctamente el esquema anterior?</w:t>
      </w: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numPr>
          <w:ilvl w:val="0"/>
          <w:numId w:val="85"/>
        </w:numPr>
        <w:tabs>
          <w:tab w:val="clear" w:pos="1140"/>
        </w:tabs>
        <w:ind w:left="1134" w:hanging="561"/>
        <w:jc w:val="left"/>
        <w:rPr>
          <w:rFonts w:cs="Arial"/>
          <w:szCs w:val="22"/>
        </w:rPr>
      </w:pPr>
      <w:r w:rsidRPr="00061839">
        <w:rPr>
          <w:rFonts w:cs="Arial"/>
          <w:szCs w:val="22"/>
        </w:rPr>
        <w:t>Vacaciones pagadas.</w:t>
      </w:r>
    </w:p>
    <w:p w:rsidR="00033DF9" w:rsidRPr="00061839" w:rsidRDefault="00033DF9" w:rsidP="00061839">
      <w:pPr>
        <w:pStyle w:val="Textoindependiente2"/>
        <w:numPr>
          <w:ilvl w:val="0"/>
          <w:numId w:val="85"/>
        </w:numPr>
        <w:tabs>
          <w:tab w:val="clear" w:pos="1140"/>
        </w:tabs>
        <w:ind w:left="1134" w:hanging="561"/>
        <w:jc w:val="left"/>
        <w:rPr>
          <w:rFonts w:cs="Arial"/>
          <w:szCs w:val="22"/>
        </w:rPr>
      </w:pPr>
      <w:r w:rsidRPr="00061839">
        <w:rPr>
          <w:rFonts w:cs="Arial"/>
          <w:szCs w:val="22"/>
        </w:rPr>
        <w:t>Construcción de viviendas.</w:t>
      </w:r>
    </w:p>
    <w:p w:rsidR="00033DF9" w:rsidRPr="00061839" w:rsidRDefault="00033DF9" w:rsidP="00061839">
      <w:pPr>
        <w:pStyle w:val="Textoindependiente2"/>
        <w:numPr>
          <w:ilvl w:val="0"/>
          <w:numId w:val="85"/>
        </w:numPr>
        <w:tabs>
          <w:tab w:val="clear" w:pos="1140"/>
        </w:tabs>
        <w:ind w:left="1134" w:hanging="561"/>
        <w:jc w:val="left"/>
        <w:rPr>
          <w:rFonts w:cs="Arial"/>
          <w:szCs w:val="22"/>
        </w:rPr>
      </w:pPr>
      <w:r w:rsidRPr="00061839">
        <w:rPr>
          <w:rFonts w:cs="Arial"/>
          <w:szCs w:val="22"/>
        </w:rPr>
        <w:t>Entrega de bonos salariales.</w:t>
      </w:r>
    </w:p>
    <w:p w:rsidR="00033DF9" w:rsidRPr="00061839" w:rsidRDefault="00033DF9" w:rsidP="00061839">
      <w:pPr>
        <w:pStyle w:val="Textoindependiente2"/>
        <w:numPr>
          <w:ilvl w:val="0"/>
          <w:numId w:val="85"/>
        </w:numPr>
        <w:tabs>
          <w:tab w:val="clear" w:pos="1140"/>
        </w:tabs>
        <w:ind w:left="1134" w:hanging="561"/>
        <w:jc w:val="left"/>
        <w:rPr>
          <w:rFonts w:cs="Arial"/>
          <w:szCs w:val="22"/>
        </w:rPr>
      </w:pPr>
      <w:r w:rsidRPr="00061839">
        <w:rPr>
          <w:rFonts w:cs="Arial"/>
          <w:szCs w:val="22"/>
        </w:rPr>
        <w:t>Protección a las amas de casa.</w:t>
      </w:r>
    </w:p>
    <w:p w:rsidR="00033DF9" w:rsidRPr="00061839" w:rsidRDefault="00033DF9" w:rsidP="00061839">
      <w:pPr>
        <w:pStyle w:val="Textoindependiente2"/>
        <w:ind w:left="567"/>
        <w:rPr>
          <w:rFonts w:cs="Arial"/>
          <w:szCs w:val="22"/>
        </w:rPr>
      </w:pPr>
    </w:p>
    <w:p w:rsidR="00033DF9" w:rsidRPr="00061839" w:rsidRDefault="00061839" w:rsidP="00061839">
      <w:pPr>
        <w:pStyle w:val="Textoindependiente2"/>
        <w:ind w:left="567" w:hanging="709"/>
        <w:rPr>
          <w:rFonts w:cs="Arial"/>
          <w:szCs w:val="22"/>
        </w:rPr>
      </w:pPr>
      <w:r>
        <w:rPr>
          <w:rFonts w:cs="Arial"/>
          <w:szCs w:val="22"/>
        </w:rPr>
        <w:t>75</w:t>
      </w:r>
      <w:r w:rsidR="00033DF9" w:rsidRPr="00061839">
        <w:rPr>
          <w:rFonts w:cs="Arial"/>
          <w:szCs w:val="22"/>
        </w:rPr>
        <w:t>)</w:t>
      </w:r>
      <w:r w:rsidR="00033DF9" w:rsidRPr="00061839">
        <w:rPr>
          <w:rFonts w:cs="Arial"/>
          <w:szCs w:val="22"/>
        </w:rPr>
        <w:tab/>
        <w:t>Lea los siguientes enunciados.</w:t>
      </w: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numPr>
          <w:ilvl w:val="3"/>
          <w:numId w:val="83"/>
        </w:numPr>
        <w:tabs>
          <w:tab w:val="clear" w:pos="3447"/>
        </w:tabs>
        <w:ind w:left="1701" w:hanging="283"/>
        <w:jc w:val="left"/>
        <w:rPr>
          <w:rFonts w:cs="Arial"/>
          <w:szCs w:val="22"/>
        </w:rPr>
      </w:pPr>
      <w:r w:rsidRPr="00061839">
        <w:rPr>
          <w:rFonts w:cs="Arial"/>
          <w:szCs w:val="22"/>
        </w:rPr>
        <w:t>Establecimiento de los Seguros Sociales.</w:t>
      </w:r>
    </w:p>
    <w:p w:rsidR="00033DF9" w:rsidRPr="00061839" w:rsidRDefault="00033DF9" w:rsidP="00061839">
      <w:pPr>
        <w:pStyle w:val="Textoindependiente2"/>
        <w:numPr>
          <w:ilvl w:val="3"/>
          <w:numId w:val="83"/>
        </w:numPr>
        <w:tabs>
          <w:tab w:val="clear" w:pos="3447"/>
        </w:tabs>
        <w:ind w:left="1701" w:hanging="283"/>
        <w:jc w:val="left"/>
        <w:rPr>
          <w:rFonts w:cs="Arial"/>
          <w:szCs w:val="22"/>
        </w:rPr>
      </w:pPr>
      <w:r w:rsidRPr="00061839">
        <w:rPr>
          <w:rFonts w:cs="Arial"/>
          <w:szCs w:val="22"/>
        </w:rPr>
        <w:t>Creación de la Universidad de Costa Rica.</w:t>
      </w:r>
    </w:p>
    <w:p w:rsidR="00033DF9" w:rsidRPr="00061839" w:rsidRDefault="00033DF9" w:rsidP="00061839">
      <w:pPr>
        <w:pStyle w:val="Textoindependiente2"/>
        <w:numPr>
          <w:ilvl w:val="3"/>
          <w:numId w:val="83"/>
        </w:numPr>
        <w:tabs>
          <w:tab w:val="clear" w:pos="3447"/>
        </w:tabs>
        <w:ind w:left="1701" w:hanging="283"/>
        <w:jc w:val="left"/>
        <w:rPr>
          <w:rFonts w:cs="Arial"/>
          <w:szCs w:val="22"/>
        </w:rPr>
      </w:pPr>
      <w:r w:rsidRPr="00061839">
        <w:rPr>
          <w:rFonts w:cs="Arial"/>
          <w:szCs w:val="22"/>
        </w:rPr>
        <w:t>Instauración de las Instituciones Autónomas.</w:t>
      </w:r>
    </w:p>
    <w:p w:rsidR="00033DF9" w:rsidRPr="00061839" w:rsidRDefault="00033DF9" w:rsidP="00061839">
      <w:pPr>
        <w:pStyle w:val="Textoindependiente2"/>
        <w:numPr>
          <w:ilvl w:val="3"/>
          <w:numId w:val="83"/>
        </w:numPr>
        <w:tabs>
          <w:tab w:val="clear" w:pos="3447"/>
        </w:tabs>
        <w:ind w:left="1701" w:hanging="283"/>
        <w:jc w:val="left"/>
        <w:rPr>
          <w:rFonts w:cs="Arial"/>
          <w:szCs w:val="22"/>
        </w:rPr>
      </w:pPr>
      <w:r w:rsidRPr="00061839">
        <w:rPr>
          <w:rFonts w:cs="Arial"/>
          <w:szCs w:val="22"/>
        </w:rPr>
        <w:t>Promulgación de la Ley de Protección al Consumidor.</w:t>
      </w: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ind w:left="567"/>
        <w:rPr>
          <w:rFonts w:cs="Arial"/>
          <w:szCs w:val="22"/>
        </w:rPr>
      </w:pPr>
      <w:r w:rsidRPr="00061839">
        <w:rPr>
          <w:rFonts w:cs="Arial"/>
          <w:szCs w:val="22"/>
        </w:rPr>
        <w:t>¿Cuáles de los enunciados anteriores corresponden a aspectos relevantes de la Reforma Social de los años 40 en Costa Rica?</w:t>
      </w:r>
    </w:p>
    <w:p w:rsidR="00033DF9" w:rsidRPr="00061839" w:rsidRDefault="00033DF9" w:rsidP="00061839">
      <w:pPr>
        <w:pStyle w:val="Textoindependiente2"/>
        <w:ind w:left="567"/>
        <w:rPr>
          <w:rFonts w:cs="Arial"/>
          <w:szCs w:val="22"/>
        </w:rPr>
      </w:pPr>
    </w:p>
    <w:p w:rsidR="00033DF9" w:rsidRPr="00061839" w:rsidRDefault="00033DF9" w:rsidP="00061839">
      <w:pPr>
        <w:pStyle w:val="Textoindependiente2"/>
        <w:numPr>
          <w:ilvl w:val="0"/>
          <w:numId w:val="86"/>
        </w:numPr>
        <w:tabs>
          <w:tab w:val="clear" w:pos="1140"/>
        </w:tabs>
        <w:ind w:hanging="573"/>
        <w:jc w:val="left"/>
        <w:rPr>
          <w:rFonts w:cs="Arial"/>
          <w:szCs w:val="22"/>
        </w:rPr>
      </w:pPr>
      <w:r w:rsidRPr="00061839">
        <w:rPr>
          <w:rFonts w:cs="Arial"/>
          <w:szCs w:val="22"/>
        </w:rPr>
        <w:t>1 y 2.</w:t>
      </w:r>
    </w:p>
    <w:p w:rsidR="00033DF9" w:rsidRPr="00061839" w:rsidRDefault="00033DF9" w:rsidP="00061839">
      <w:pPr>
        <w:pStyle w:val="Textoindependiente2"/>
        <w:numPr>
          <w:ilvl w:val="0"/>
          <w:numId w:val="86"/>
        </w:numPr>
        <w:tabs>
          <w:tab w:val="clear" w:pos="1140"/>
        </w:tabs>
        <w:ind w:hanging="573"/>
        <w:jc w:val="left"/>
        <w:rPr>
          <w:rFonts w:cs="Arial"/>
          <w:szCs w:val="22"/>
        </w:rPr>
      </w:pPr>
      <w:r w:rsidRPr="00061839">
        <w:rPr>
          <w:rFonts w:cs="Arial"/>
          <w:szCs w:val="22"/>
        </w:rPr>
        <w:t>2 y 3.</w:t>
      </w:r>
    </w:p>
    <w:p w:rsidR="00033DF9" w:rsidRPr="00061839" w:rsidRDefault="00033DF9" w:rsidP="00061839">
      <w:pPr>
        <w:pStyle w:val="Textoindependiente2"/>
        <w:numPr>
          <w:ilvl w:val="0"/>
          <w:numId w:val="86"/>
        </w:numPr>
        <w:tabs>
          <w:tab w:val="clear" w:pos="1140"/>
        </w:tabs>
        <w:ind w:hanging="573"/>
        <w:jc w:val="left"/>
        <w:rPr>
          <w:rFonts w:cs="Arial"/>
          <w:szCs w:val="22"/>
        </w:rPr>
      </w:pPr>
      <w:r w:rsidRPr="00061839">
        <w:rPr>
          <w:rFonts w:cs="Arial"/>
          <w:szCs w:val="22"/>
        </w:rPr>
        <w:t>1 y 4.</w:t>
      </w:r>
    </w:p>
    <w:p w:rsidR="00033DF9" w:rsidRPr="00061839" w:rsidRDefault="00033DF9" w:rsidP="00061839">
      <w:pPr>
        <w:pStyle w:val="Textoindependiente2"/>
        <w:numPr>
          <w:ilvl w:val="0"/>
          <w:numId w:val="86"/>
        </w:numPr>
        <w:tabs>
          <w:tab w:val="clear" w:pos="1140"/>
        </w:tabs>
        <w:ind w:hanging="573"/>
        <w:jc w:val="left"/>
        <w:rPr>
          <w:rFonts w:cs="Arial"/>
          <w:szCs w:val="22"/>
        </w:rPr>
      </w:pPr>
      <w:r w:rsidRPr="00061839">
        <w:rPr>
          <w:rFonts w:cs="Arial"/>
          <w:szCs w:val="22"/>
        </w:rPr>
        <w:t>3 y 4.</w:t>
      </w:r>
    </w:p>
    <w:p w:rsidR="00033DF9" w:rsidRPr="00061839" w:rsidRDefault="00E92EFC" w:rsidP="00061839">
      <w:pPr>
        <w:pStyle w:val="Textoindependiente2"/>
        <w:ind w:left="567"/>
        <w:rPr>
          <w:rFonts w:cs="Arial"/>
          <w:szCs w:val="22"/>
        </w:rPr>
      </w:pPr>
      <w:r w:rsidRPr="00E92EFC">
        <w:rPr>
          <w:rFonts w:cs="Arial"/>
          <w:noProof/>
          <w:szCs w:val="22"/>
        </w:rPr>
        <w:pict>
          <v:group id="_x0000_s1113" style="position:absolute;left:0;text-align:left;margin-left:78.55pt;margin-top:8.1pt;width:274.5pt;height:82.85pt;z-index:251697152" coordorigin="3834,1846" coordsize="5112,1778" o:allowincell="f">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114" type="#_x0000_t11" style="position:absolute;left:3834;top:1846;width:5112;height:710" stroked="f">
              <v:textbox style="mso-next-textbox:#_x0000_s1114">
                <w:txbxContent>
                  <w:p w:rsidR="007527A0" w:rsidRPr="00061839" w:rsidRDefault="007527A0" w:rsidP="00061839">
                    <w:pPr>
                      <w:pStyle w:val="Textoindependiente"/>
                      <w:jc w:val="center"/>
                      <w:rPr>
                        <w:sz w:val="22"/>
                        <w:szCs w:val="22"/>
                      </w:rPr>
                    </w:pPr>
                    <w:r w:rsidRPr="002A7CBA">
                      <w:rPr>
                        <w:b/>
                        <w:sz w:val="22"/>
                        <w:szCs w:val="22"/>
                      </w:rPr>
                      <w:t>Costa Rica: causas de la Guerra Civil de 1948</w:t>
                    </w:r>
                    <w:r w:rsidRPr="00061839">
                      <w:rPr>
                        <w:sz w:val="22"/>
                        <w:szCs w:val="22"/>
                      </w:rPr>
                      <w:t>.</w:t>
                    </w:r>
                  </w:p>
                </w:txbxContent>
              </v:textbox>
            </v:shape>
            <v:shape id="_x0000_s1115" type="#_x0000_t11" style="position:absolute;left:3834;top:2914;width:5112;height:710">
              <v:textbox style="mso-next-textbox:#_x0000_s1115">
                <w:txbxContent>
                  <w:p w:rsidR="007527A0" w:rsidRDefault="007527A0" w:rsidP="00033DF9">
                    <w:pPr>
                      <w:pStyle w:val="Textoindependiente"/>
                      <w:jc w:val="both"/>
                    </w:pPr>
                    <w:r>
                      <w:t>_______________________________________</w:t>
                    </w:r>
                  </w:p>
                </w:txbxContent>
              </v:textbox>
            </v:shape>
            <v:line id="_x0000_s1116" style="position:absolute" from="6248,2414" to="6248,2840" strokeweight="1.5pt">
              <v:stroke endarrow="block"/>
            </v:line>
          </v:group>
        </w:pict>
      </w:r>
    </w:p>
    <w:p w:rsidR="00033DF9" w:rsidRPr="00061839" w:rsidRDefault="00061839" w:rsidP="00061839">
      <w:pPr>
        <w:rPr>
          <w:rFonts w:cs="Arial"/>
          <w:sz w:val="22"/>
          <w:szCs w:val="22"/>
        </w:rPr>
      </w:pPr>
      <w:r>
        <w:rPr>
          <w:rFonts w:cs="Arial"/>
          <w:sz w:val="22"/>
          <w:szCs w:val="22"/>
        </w:rPr>
        <w:t>76</w:t>
      </w:r>
      <w:r w:rsidR="00033DF9" w:rsidRPr="00061839">
        <w:rPr>
          <w:rFonts w:cs="Arial"/>
          <w:sz w:val="22"/>
          <w:szCs w:val="22"/>
        </w:rPr>
        <w:t>)</w:t>
      </w:r>
    </w:p>
    <w:p w:rsidR="00033DF9" w:rsidRPr="00061839" w:rsidRDefault="00033DF9" w:rsidP="00061839">
      <w:pPr>
        <w:ind w:left="567"/>
        <w:rPr>
          <w:rFonts w:cs="Arial"/>
          <w:sz w:val="22"/>
          <w:szCs w:val="22"/>
        </w:rPr>
      </w:pPr>
    </w:p>
    <w:p w:rsidR="00033DF9" w:rsidRPr="00061839" w:rsidRDefault="00033DF9" w:rsidP="00061839">
      <w:pPr>
        <w:ind w:left="567"/>
        <w:rPr>
          <w:rFonts w:cs="Arial"/>
          <w:sz w:val="22"/>
          <w:szCs w:val="22"/>
        </w:rPr>
      </w:pPr>
    </w:p>
    <w:p w:rsidR="00033DF9" w:rsidRPr="00061839" w:rsidRDefault="00033DF9" w:rsidP="00061839">
      <w:pPr>
        <w:ind w:left="567"/>
        <w:rPr>
          <w:rFonts w:cs="Arial"/>
          <w:sz w:val="22"/>
          <w:szCs w:val="22"/>
        </w:rPr>
      </w:pPr>
    </w:p>
    <w:p w:rsidR="00033DF9" w:rsidRPr="00061839" w:rsidRDefault="00033DF9" w:rsidP="00061839">
      <w:pPr>
        <w:ind w:left="567"/>
        <w:rPr>
          <w:rFonts w:cs="Arial"/>
          <w:sz w:val="22"/>
          <w:szCs w:val="22"/>
        </w:rPr>
      </w:pPr>
    </w:p>
    <w:p w:rsidR="00033DF9" w:rsidRPr="00061839" w:rsidRDefault="00033DF9" w:rsidP="00061839">
      <w:pPr>
        <w:ind w:left="567"/>
        <w:rPr>
          <w:rFonts w:cs="Arial"/>
          <w:sz w:val="22"/>
          <w:szCs w:val="22"/>
        </w:rPr>
      </w:pPr>
    </w:p>
    <w:p w:rsidR="00033DF9" w:rsidRPr="00061839" w:rsidRDefault="00033DF9" w:rsidP="00061839">
      <w:pPr>
        <w:ind w:left="567"/>
        <w:rPr>
          <w:rFonts w:cs="Arial"/>
          <w:sz w:val="22"/>
          <w:szCs w:val="22"/>
        </w:rPr>
      </w:pPr>
    </w:p>
    <w:p w:rsidR="00033DF9" w:rsidRPr="00061839" w:rsidRDefault="00033DF9" w:rsidP="00061839">
      <w:pPr>
        <w:pStyle w:val="Sangradetextonormal"/>
        <w:rPr>
          <w:rFonts w:cs="Arial"/>
          <w:szCs w:val="22"/>
        </w:rPr>
      </w:pPr>
      <w:r w:rsidRPr="00061839">
        <w:rPr>
          <w:rFonts w:cs="Arial"/>
          <w:szCs w:val="22"/>
        </w:rPr>
        <w:t xml:space="preserve">¿En cuál opción se cita la causa que completa correctamente el recuadro anterior? </w:t>
      </w:r>
    </w:p>
    <w:p w:rsidR="00033DF9" w:rsidRPr="00061839" w:rsidRDefault="00033DF9" w:rsidP="00061839">
      <w:pPr>
        <w:ind w:left="567"/>
        <w:rPr>
          <w:rFonts w:cs="Arial"/>
          <w:sz w:val="22"/>
          <w:szCs w:val="22"/>
        </w:rPr>
      </w:pPr>
    </w:p>
    <w:p w:rsidR="00033DF9" w:rsidRPr="00061839" w:rsidRDefault="00033DF9" w:rsidP="00061839">
      <w:pPr>
        <w:numPr>
          <w:ilvl w:val="0"/>
          <w:numId w:val="87"/>
        </w:numPr>
        <w:tabs>
          <w:tab w:val="clear" w:pos="573"/>
        </w:tabs>
        <w:ind w:left="1134" w:hanging="567"/>
        <w:jc w:val="both"/>
        <w:rPr>
          <w:rFonts w:cs="Arial"/>
          <w:sz w:val="22"/>
          <w:szCs w:val="22"/>
        </w:rPr>
      </w:pPr>
      <w:r w:rsidRPr="00061839">
        <w:rPr>
          <w:rFonts w:cs="Arial"/>
          <w:sz w:val="22"/>
          <w:szCs w:val="22"/>
        </w:rPr>
        <w:t>Creación de instituciones no gubernamentales.</w:t>
      </w:r>
    </w:p>
    <w:p w:rsidR="00033DF9" w:rsidRPr="00061839" w:rsidRDefault="00033DF9" w:rsidP="00061839">
      <w:pPr>
        <w:numPr>
          <w:ilvl w:val="0"/>
          <w:numId w:val="87"/>
        </w:numPr>
        <w:tabs>
          <w:tab w:val="clear" w:pos="573"/>
        </w:tabs>
        <w:ind w:left="1134" w:hanging="567"/>
        <w:jc w:val="both"/>
        <w:rPr>
          <w:rFonts w:cs="Arial"/>
          <w:sz w:val="22"/>
          <w:szCs w:val="22"/>
        </w:rPr>
      </w:pPr>
      <w:r w:rsidRPr="00061839">
        <w:rPr>
          <w:rFonts w:cs="Arial"/>
          <w:sz w:val="22"/>
          <w:szCs w:val="22"/>
        </w:rPr>
        <w:t>Promulgación de leyes antisindicales.</w:t>
      </w:r>
    </w:p>
    <w:p w:rsidR="00033DF9" w:rsidRPr="00061839" w:rsidRDefault="00033DF9" w:rsidP="00061839">
      <w:pPr>
        <w:numPr>
          <w:ilvl w:val="0"/>
          <w:numId w:val="87"/>
        </w:numPr>
        <w:tabs>
          <w:tab w:val="clear" w:pos="573"/>
        </w:tabs>
        <w:ind w:left="1134" w:hanging="567"/>
        <w:jc w:val="both"/>
        <w:rPr>
          <w:rFonts w:cs="Arial"/>
          <w:sz w:val="22"/>
          <w:szCs w:val="22"/>
        </w:rPr>
      </w:pPr>
      <w:r w:rsidRPr="00061839">
        <w:rPr>
          <w:rFonts w:cs="Arial"/>
          <w:sz w:val="22"/>
          <w:szCs w:val="22"/>
        </w:rPr>
        <w:t>Vicios administrativos y electorales.</w:t>
      </w:r>
    </w:p>
    <w:p w:rsidR="00033DF9" w:rsidRPr="00061839" w:rsidRDefault="00033DF9" w:rsidP="00061839">
      <w:pPr>
        <w:numPr>
          <w:ilvl w:val="0"/>
          <w:numId w:val="87"/>
        </w:numPr>
        <w:tabs>
          <w:tab w:val="clear" w:pos="573"/>
        </w:tabs>
        <w:ind w:left="1134" w:hanging="567"/>
        <w:jc w:val="both"/>
        <w:rPr>
          <w:rFonts w:cs="Arial"/>
          <w:sz w:val="22"/>
          <w:szCs w:val="22"/>
        </w:rPr>
      </w:pPr>
      <w:r w:rsidRPr="00061839">
        <w:rPr>
          <w:rFonts w:cs="Arial"/>
          <w:sz w:val="22"/>
          <w:szCs w:val="22"/>
        </w:rPr>
        <w:t>Creación de bancos privados.</w:t>
      </w:r>
    </w:p>
    <w:p w:rsidR="00033DF9" w:rsidRPr="00061839" w:rsidRDefault="00033DF9" w:rsidP="00061839">
      <w:pPr>
        <w:ind w:left="567"/>
        <w:rPr>
          <w:rFonts w:cs="Arial"/>
          <w:sz w:val="22"/>
          <w:szCs w:val="22"/>
        </w:rPr>
      </w:pPr>
    </w:p>
    <w:p w:rsidR="00033DF9" w:rsidRPr="00061839" w:rsidRDefault="00033DF9" w:rsidP="00061839">
      <w:pPr>
        <w:ind w:left="567"/>
        <w:rPr>
          <w:rFonts w:cs="Arial"/>
          <w:sz w:val="22"/>
          <w:szCs w:val="22"/>
        </w:rPr>
      </w:pPr>
    </w:p>
    <w:p w:rsidR="00033DF9" w:rsidRPr="00061839" w:rsidRDefault="00033DF9" w:rsidP="00061839">
      <w:pPr>
        <w:ind w:left="567"/>
        <w:rPr>
          <w:rFonts w:cs="Arial"/>
          <w:sz w:val="22"/>
          <w:szCs w:val="22"/>
        </w:rPr>
      </w:pPr>
    </w:p>
    <w:p w:rsidR="00033DF9" w:rsidRPr="00061839" w:rsidRDefault="00033DF9" w:rsidP="00061839">
      <w:pPr>
        <w:pStyle w:val="Textoindependiente2"/>
        <w:rPr>
          <w:rFonts w:cs="Arial"/>
          <w:szCs w:val="22"/>
        </w:rPr>
      </w:pPr>
    </w:p>
    <w:p w:rsidR="00033DF9" w:rsidRPr="00061839" w:rsidRDefault="00033DF9" w:rsidP="00061839">
      <w:pPr>
        <w:pStyle w:val="Textoindependiente2"/>
        <w:rPr>
          <w:rFonts w:cs="Arial"/>
          <w:b/>
          <w:szCs w:val="22"/>
        </w:rPr>
      </w:pPr>
    </w:p>
    <w:p w:rsidR="00033DF9" w:rsidRPr="00061839" w:rsidRDefault="00061839" w:rsidP="00061839">
      <w:pPr>
        <w:pStyle w:val="Textoindependiente2"/>
        <w:ind w:left="567" w:hanging="709"/>
        <w:rPr>
          <w:rFonts w:cs="Arial"/>
          <w:szCs w:val="22"/>
        </w:rPr>
      </w:pPr>
      <w:r>
        <w:rPr>
          <w:rFonts w:cs="Arial"/>
          <w:szCs w:val="22"/>
        </w:rPr>
        <w:lastRenderedPageBreak/>
        <w:t>77</w:t>
      </w:r>
      <w:r w:rsidR="00033DF9" w:rsidRPr="00061839">
        <w:rPr>
          <w:rFonts w:cs="Arial"/>
          <w:szCs w:val="22"/>
        </w:rPr>
        <w:t>)</w:t>
      </w:r>
      <w:r w:rsidR="00033DF9" w:rsidRPr="00061839">
        <w:rPr>
          <w:rFonts w:cs="Arial"/>
          <w:szCs w:val="22"/>
        </w:rPr>
        <w:tab/>
        <w:t xml:space="preserve">Para Costa Rica la eliminación del ejército realizada dentro de la nueva concepción del Estado costarricense, surgida posterior a la Guerra Civil de 1948, significó  </w:t>
      </w:r>
    </w:p>
    <w:p w:rsidR="00033DF9" w:rsidRPr="00061839" w:rsidRDefault="00033DF9" w:rsidP="00061839">
      <w:pPr>
        <w:pStyle w:val="Textoindependiente2"/>
        <w:rPr>
          <w:rFonts w:cs="Arial"/>
          <w:szCs w:val="22"/>
        </w:rPr>
      </w:pPr>
    </w:p>
    <w:p w:rsidR="00033DF9" w:rsidRPr="00061839" w:rsidRDefault="00033DF9" w:rsidP="00061839">
      <w:pPr>
        <w:pStyle w:val="Textoindependiente2"/>
        <w:numPr>
          <w:ilvl w:val="0"/>
          <w:numId w:val="90"/>
        </w:numPr>
        <w:tabs>
          <w:tab w:val="clear" w:pos="567"/>
        </w:tabs>
        <w:ind w:left="1134" w:hanging="539"/>
        <w:jc w:val="left"/>
        <w:rPr>
          <w:rFonts w:cs="Arial"/>
          <w:szCs w:val="22"/>
        </w:rPr>
      </w:pPr>
      <w:r w:rsidRPr="00061839">
        <w:rPr>
          <w:rFonts w:cs="Arial"/>
          <w:szCs w:val="22"/>
        </w:rPr>
        <w:t>supeditar el poder civil a la fuerza armada.</w:t>
      </w:r>
    </w:p>
    <w:p w:rsidR="00033DF9" w:rsidRPr="00061839" w:rsidRDefault="00033DF9" w:rsidP="00061839">
      <w:pPr>
        <w:pStyle w:val="Textoindependiente2"/>
        <w:numPr>
          <w:ilvl w:val="0"/>
          <w:numId w:val="90"/>
        </w:numPr>
        <w:tabs>
          <w:tab w:val="clear" w:pos="567"/>
        </w:tabs>
        <w:ind w:left="1134" w:hanging="539"/>
        <w:jc w:val="left"/>
        <w:rPr>
          <w:rFonts w:cs="Arial"/>
          <w:szCs w:val="22"/>
        </w:rPr>
      </w:pPr>
      <w:r w:rsidRPr="00061839">
        <w:rPr>
          <w:rFonts w:cs="Arial"/>
          <w:szCs w:val="22"/>
        </w:rPr>
        <w:t>poder destinar más recursos a la educación y la salud.</w:t>
      </w:r>
    </w:p>
    <w:p w:rsidR="00033DF9" w:rsidRPr="00061839" w:rsidRDefault="00033DF9" w:rsidP="00061839">
      <w:pPr>
        <w:pStyle w:val="Textoindependiente2"/>
        <w:numPr>
          <w:ilvl w:val="0"/>
          <w:numId w:val="90"/>
        </w:numPr>
        <w:tabs>
          <w:tab w:val="clear" w:pos="567"/>
        </w:tabs>
        <w:ind w:left="1134" w:hanging="539"/>
        <w:jc w:val="left"/>
        <w:rPr>
          <w:rFonts w:cs="Arial"/>
          <w:szCs w:val="22"/>
        </w:rPr>
      </w:pPr>
      <w:r w:rsidRPr="00061839">
        <w:rPr>
          <w:rFonts w:cs="Arial"/>
          <w:szCs w:val="22"/>
        </w:rPr>
        <w:t>convertirse en poco tiempo en una nación desarrollada.</w:t>
      </w:r>
    </w:p>
    <w:p w:rsidR="00033DF9" w:rsidRPr="00061839" w:rsidRDefault="00033DF9" w:rsidP="00061839">
      <w:pPr>
        <w:pStyle w:val="Textoindependiente2"/>
        <w:numPr>
          <w:ilvl w:val="0"/>
          <w:numId w:val="90"/>
        </w:numPr>
        <w:tabs>
          <w:tab w:val="clear" w:pos="567"/>
        </w:tabs>
        <w:ind w:left="1134" w:hanging="539"/>
        <w:jc w:val="left"/>
        <w:rPr>
          <w:rFonts w:cs="Arial"/>
          <w:szCs w:val="22"/>
        </w:rPr>
      </w:pPr>
      <w:r w:rsidRPr="00061839">
        <w:rPr>
          <w:rFonts w:cs="Arial"/>
          <w:szCs w:val="22"/>
        </w:rPr>
        <w:t>organizar fuerzas paramilitares para mantener el orden.</w:t>
      </w:r>
    </w:p>
    <w:p w:rsidR="00033DF9" w:rsidRPr="00061839" w:rsidRDefault="00033DF9" w:rsidP="00061839">
      <w:pPr>
        <w:pStyle w:val="Textoindependiente2"/>
        <w:rPr>
          <w:rFonts w:cs="Arial"/>
          <w:b/>
          <w:szCs w:val="22"/>
        </w:rPr>
      </w:pPr>
    </w:p>
    <w:p w:rsidR="00033DF9" w:rsidRPr="00061839" w:rsidRDefault="00061839" w:rsidP="00061839">
      <w:pPr>
        <w:pStyle w:val="Piedepgina"/>
        <w:tabs>
          <w:tab w:val="clear" w:pos="4419"/>
          <w:tab w:val="clear" w:pos="8838"/>
        </w:tabs>
        <w:ind w:left="567" w:hanging="709"/>
        <w:jc w:val="both"/>
        <w:rPr>
          <w:rFonts w:cs="Arial"/>
          <w:sz w:val="22"/>
          <w:szCs w:val="22"/>
        </w:rPr>
      </w:pPr>
      <w:r>
        <w:rPr>
          <w:rFonts w:cs="Arial"/>
          <w:sz w:val="22"/>
          <w:szCs w:val="22"/>
        </w:rPr>
        <w:t>78</w:t>
      </w:r>
      <w:r w:rsidR="00033DF9" w:rsidRPr="00061839">
        <w:rPr>
          <w:rFonts w:cs="Arial"/>
          <w:sz w:val="22"/>
          <w:szCs w:val="22"/>
        </w:rPr>
        <w:t>)</w:t>
      </w:r>
      <w:r w:rsidR="00033DF9" w:rsidRPr="00061839">
        <w:rPr>
          <w:rFonts w:cs="Arial"/>
          <w:sz w:val="22"/>
          <w:szCs w:val="22"/>
        </w:rPr>
        <w:tab/>
        <w:t>Una de las innovaciones establecidas en la Constitución Política de Costa Rica de 1949 fue el cambio en el equilibrio de los Poderes del Estado, con lo cual se pretendía</w:t>
      </w:r>
    </w:p>
    <w:p w:rsidR="00033DF9" w:rsidRPr="00061839" w:rsidRDefault="00033DF9" w:rsidP="00061839">
      <w:pPr>
        <w:pStyle w:val="Piedepgina"/>
        <w:tabs>
          <w:tab w:val="clear" w:pos="4419"/>
          <w:tab w:val="clear" w:pos="8838"/>
        </w:tabs>
        <w:ind w:left="567"/>
        <w:jc w:val="both"/>
        <w:rPr>
          <w:rFonts w:cs="Arial"/>
          <w:sz w:val="22"/>
          <w:szCs w:val="22"/>
        </w:rPr>
      </w:pPr>
    </w:p>
    <w:p w:rsidR="00033DF9" w:rsidRPr="00061839" w:rsidRDefault="00033DF9" w:rsidP="00061839">
      <w:pPr>
        <w:pStyle w:val="Piedepgina"/>
        <w:numPr>
          <w:ilvl w:val="0"/>
          <w:numId w:val="91"/>
        </w:numPr>
        <w:tabs>
          <w:tab w:val="clear" w:pos="573"/>
          <w:tab w:val="clear" w:pos="4419"/>
          <w:tab w:val="clear" w:pos="8838"/>
        </w:tabs>
        <w:ind w:left="1134" w:hanging="567"/>
        <w:rPr>
          <w:rFonts w:cs="Arial"/>
          <w:sz w:val="22"/>
          <w:szCs w:val="22"/>
        </w:rPr>
      </w:pPr>
      <w:r w:rsidRPr="00061839">
        <w:rPr>
          <w:rFonts w:cs="Arial"/>
          <w:sz w:val="22"/>
          <w:szCs w:val="22"/>
        </w:rPr>
        <w:t>evitar concentrar el poder en el Presidente de la República.</w:t>
      </w:r>
    </w:p>
    <w:p w:rsidR="00033DF9" w:rsidRPr="00061839" w:rsidRDefault="00033DF9" w:rsidP="00061839">
      <w:pPr>
        <w:pStyle w:val="Piedepgina"/>
        <w:numPr>
          <w:ilvl w:val="0"/>
          <w:numId w:val="91"/>
        </w:numPr>
        <w:tabs>
          <w:tab w:val="clear" w:pos="573"/>
          <w:tab w:val="clear" w:pos="4419"/>
          <w:tab w:val="clear" w:pos="8838"/>
        </w:tabs>
        <w:ind w:left="1134" w:hanging="567"/>
        <w:rPr>
          <w:rFonts w:cs="Arial"/>
          <w:sz w:val="22"/>
          <w:szCs w:val="22"/>
        </w:rPr>
      </w:pPr>
      <w:r w:rsidRPr="00061839">
        <w:rPr>
          <w:rFonts w:cs="Arial"/>
          <w:sz w:val="22"/>
          <w:szCs w:val="22"/>
        </w:rPr>
        <w:t>centralizar el ejercicio de la función pública en el Poder Judicial.</w:t>
      </w:r>
    </w:p>
    <w:p w:rsidR="00033DF9" w:rsidRPr="00061839" w:rsidRDefault="00033DF9" w:rsidP="00061839">
      <w:pPr>
        <w:pStyle w:val="Piedepgina"/>
        <w:numPr>
          <w:ilvl w:val="0"/>
          <w:numId w:val="91"/>
        </w:numPr>
        <w:tabs>
          <w:tab w:val="clear" w:pos="573"/>
          <w:tab w:val="clear" w:pos="4419"/>
          <w:tab w:val="clear" w:pos="8838"/>
        </w:tabs>
        <w:ind w:left="1134" w:hanging="567"/>
        <w:rPr>
          <w:rFonts w:cs="Arial"/>
          <w:sz w:val="22"/>
          <w:szCs w:val="22"/>
        </w:rPr>
      </w:pPr>
      <w:r w:rsidRPr="00061839">
        <w:rPr>
          <w:rFonts w:cs="Arial"/>
          <w:sz w:val="22"/>
          <w:szCs w:val="22"/>
        </w:rPr>
        <w:t>restarle funciones al Poder Legislativo para dárselas al Ejecutivo.</w:t>
      </w:r>
    </w:p>
    <w:p w:rsidR="00033DF9" w:rsidRDefault="00033DF9" w:rsidP="00061839">
      <w:pPr>
        <w:pStyle w:val="Piedepgina"/>
        <w:numPr>
          <w:ilvl w:val="0"/>
          <w:numId w:val="91"/>
        </w:numPr>
        <w:tabs>
          <w:tab w:val="clear" w:pos="573"/>
          <w:tab w:val="clear" w:pos="4419"/>
          <w:tab w:val="clear" w:pos="8838"/>
        </w:tabs>
        <w:ind w:left="1134" w:hanging="567"/>
        <w:rPr>
          <w:rFonts w:cs="Arial"/>
          <w:sz w:val="22"/>
          <w:szCs w:val="22"/>
        </w:rPr>
      </w:pPr>
      <w:r w:rsidRPr="00061839">
        <w:rPr>
          <w:rFonts w:cs="Arial"/>
          <w:sz w:val="22"/>
          <w:szCs w:val="22"/>
        </w:rPr>
        <w:t>someter las decisiones del Poder Judicial a la aprobación del Ejecutivo.</w:t>
      </w: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Default="002A7CBA" w:rsidP="002A7CBA">
      <w:pPr>
        <w:pStyle w:val="Piedepgina"/>
        <w:tabs>
          <w:tab w:val="clear" w:pos="4419"/>
          <w:tab w:val="clear" w:pos="8838"/>
        </w:tabs>
        <w:ind w:left="1134"/>
        <w:rPr>
          <w:rFonts w:cs="Arial"/>
          <w:sz w:val="22"/>
          <w:szCs w:val="22"/>
        </w:rPr>
      </w:pPr>
    </w:p>
    <w:p w:rsidR="002A7CBA" w:rsidRPr="00061839" w:rsidRDefault="002A7CBA" w:rsidP="002A7CBA">
      <w:pPr>
        <w:pStyle w:val="Piedepgina"/>
        <w:tabs>
          <w:tab w:val="clear" w:pos="4419"/>
          <w:tab w:val="clear" w:pos="8838"/>
        </w:tabs>
        <w:ind w:left="1134"/>
        <w:rPr>
          <w:rFonts w:cs="Arial"/>
          <w:sz w:val="22"/>
          <w:szCs w:val="22"/>
        </w:rPr>
      </w:pPr>
    </w:p>
    <w:p w:rsidR="00033DF9" w:rsidRPr="00061839" w:rsidRDefault="00033DF9" w:rsidP="00061839">
      <w:pPr>
        <w:jc w:val="both"/>
        <w:rPr>
          <w:rFonts w:cs="Arial"/>
          <w:sz w:val="22"/>
          <w:szCs w:val="22"/>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2"/>
        <w:gridCol w:w="1122"/>
        <w:gridCol w:w="1122"/>
        <w:gridCol w:w="1122"/>
        <w:gridCol w:w="1122"/>
        <w:gridCol w:w="1122"/>
        <w:gridCol w:w="1125"/>
        <w:gridCol w:w="1123"/>
      </w:tblGrid>
      <w:tr w:rsidR="00061839" w:rsidRPr="0018175A" w:rsidTr="002A7CBA">
        <w:tc>
          <w:tcPr>
            <w:tcW w:w="1122" w:type="dxa"/>
            <w:tcBorders>
              <w:top w:val="thinThickLargeGap" w:sz="24" w:space="0" w:color="auto"/>
              <w:left w:val="thinThickLargeGap" w:sz="24" w:space="0" w:color="auto"/>
              <w:bottom w:val="thinThickLargeGap" w:sz="24" w:space="0" w:color="auto"/>
            </w:tcBorders>
            <w:shd w:val="clear" w:color="auto" w:fill="D9D9D9"/>
          </w:tcPr>
          <w:p w:rsidR="00061839" w:rsidRPr="0018175A" w:rsidRDefault="00061839" w:rsidP="002A7CBA">
            <w:pPr>
              <w:spacing w:before="100" w:beforeAutospacing="1" w:after="100" w:afterAutospacing="1"/>
              <w:jc w:val="center"/>
              <w:rPr>
                <w:rFonts w:cs="Arial"/>
                <w:b/>
                <w:szCs w:val="22"/>
                <w:lang w:val="es-ES_tradnl"/>
              </w:rPr>
            </w:pPr>
            <w:r w:rsidRPr="0018175A">
              <w:rPr>
                <w:rFonts w:cs="Arial"/>
                <w:b/>
                <w:sz w:val="22"/>
                <w:szCs w:val="22"/>
                <w:lang w:val="es-ES_tradnl"/>
              </w:rPr>
              <w:lastRenderedPageBreak/>
              <w:t>No.</w:t>
            </w:r>
          </w:p>
        </w:tc>
        <w:tc>
          <w:tcPr>
            <w:tcW w:w="1122" w:type="dxa"/>
            <w:tcBorders>
              <w:top w:val="thinThickLargeGap" w:sz="24" w:space="0" w:color="auto"/>
              <w:bottom w:val="thinThickLargeGap" w:sz="24" w:space="0" w:color="auto"/>
              <w:right w:val="thinThickLargeGap" w:sz="24" w:space="0" w:color="auto"/>
            </w:tcBorders>
            <w:shd w:val="clear" w:color="auto" w:fill="D9D9D9"/>
          </w:tcPr>
          <w:p w:rsidR="00061839" w:rsidRPr="0018175A" w:rsidRDefault="00061839" w:rsidP="002A7CBA">
            <w:pPr>
              <w:spacing w:before="100" w:beforeAutospacing="1" w:after="100" w:afterAutospacing="1"/>
              <w:jc w:val="center"/>
              <w:rPr>
                <w:rFonts w:cs="Arial"/>
                <w:b/>
                <w:szCs w:val="22"/>
                <w:lang w:val="es-ES_tradnl"/>
              </w:rPr>
            </w:pPr>
            <w:r w:rsidRPr="0018175A">
              <w:rPr>
                <w:rFonts w:cs="Arial"/>
                <w:b/>
                <w:sz w:val="22"/>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cPr>
          <w:p w:rsidR="00061839" w:rsidRPr="0018175A" w:rsidRDefault="00061839" w:rsidP="002A7CBA">
            <w:pPr>
              <w:spacing w:before="100" w:beforeAutospacing="1" w:after="100" w:afterAutospacing="1"/>
              <w:jc w:val="center"/>
              <w:rPr>
                <w:rFonts w:cs="Arial"/>
                <w:b/>
                <w:szCs w:val="22"/>
                <w:lang w:val="es-ES_tradnl"/>
              </w:rPr>
            </w:pPr>
            <w:r w:rsidRPr="0018175A">
              <w:rPr>
                <w:rFonts w:cs="Arial"/>
                <w:b/>
                <w:sz w:val="22"/>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cPr>
          <w:p w:rsidR="00061839" w:rsidRPr="0018175A" w:rsidRDefault="00061839" w:rsidP="002A7CBA">
            <w:pPr>
              <w:spacing w:before="100" w:beforeAutospacing="1" w:after="100" w:afterAutospacing="1"/>
              <w:jc w:val="center"/>
              <w:rPr>
                <w:rFonts w:cs="Arial"/>
                <w:b/>
                <w:szCs w:val="22"/>
                <w:lang w:val="es-ES_tradnl"/>
              </w:rPr>
            </w:pPr>
            <w:r w:rsidRPr="0018175A">
              <w:rPr>
                <w:rFonts w:cs="Arial"/>
                <w:b/>
                <w:sz w:val="22"/>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cPr>
          <w:p w:rsidR="00061839" w:rsidRPr="0018175A" w:rsidRDefault="00061839" w:rsidP="002A7CBA">
            <w:pPr>
              <w:spacing w:before="100" w:beforeAutospacing="1" w:after="100" w:afterAutospacing="1"/>
              <w:jc w:val="center"/>
              <w:rPr>
                <w:rFonts w:cs="Arial"/>
                <w:b/>
                <w:szCs w:val="22"/>
                <w:lang w:val="es-ES_tradnl"/>
              </w:rPr>
            </w:pPr>
            <w:r w:rsidRPr="0018175A">
              <w:rPr>
                <w:rFonts w:cs="Arial"/>
                <w:b/>
                <w:sz w:val="22"/>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cPr>
          <w:p w:rsidR="00061839" w:rsidRPr="0018175A" w:rsidRDefault="00061839" w:rsidP="002A7CBA">
            <w:pPr>
              <w:spacing w:before="100" w:beforeAutospacing="1" w:after="100" w:afterAutospacing="1"/>
              <w:jc w:val="center"/>
              <w:rPr>
                <w:rFonts w:cs="Arial"/>
                <w:b/>
                <w:szCs w:val="22"/>
                <w:lang w:val="es-ES_tradnl"/>
              </w:rPr>
            </w:pPr>
            <w:r w:rsidRPr="0018175A">
              <w:rPr>
                <w:rFonts w:cs="Arial"/>
                <w:b/>
                <w:sz w:val="22"/>
                <w:szCs w:val="22"/>
                <w:lang w:val="es-ES_tradnl"/>
              </w:rPr>
              <w:t>RESP</w:t>
            </w:r>
          </w:p>
        </w:tc>
        <w:tc>
          <w:tcPr>
            <w:tcW w:w="1125" w:type="dxa"/>
            <w:tcBorders>
              <w:top w:val="thinThickLargeGap" w:sz="24" w:space="0" w:color="auto"/>
              <w:left w:val="thinThickLargeGap" w:sz="24" w:space="0" w:color="auto"/>
              <w:bottom w:val="thinThickLargeGap" w:sz="24" w:space="0" w:color="auto"/>
            </w:tcBorders>
            <w:shd w:val="clear" w:color="auto" w:fill="D9D9D9"/>
          </w:tcPr>
          <w:p w:rsidR="00061839" w:rsidRPr="0018175A" w:rsidRDefault="00061839" w:rsidP="002A7CBA">
            <w:pPr>
              <w:spacing w:before="100" w:beforeAutospacing="1" w:after="100" w:afterAutospacing="1"/>
              <w:jc w:val="center"/>
              <w:rPr>
                <w:rFonts w:cs="Arial"/>
                <w:b/>
                <w:szCs w:val="22"/>
                <w:lang w:val="es-ES_tradnl"/>
              </w:rPr>
            </w:pPr>
            <w:r w:rsidRPr="0018175A">
              <w:rPr>
                <w:rFonts w:cs="Arial"/>
                <w:b/>
                <w:sz w:val="22"/>
                <w:szCs w:val="22"/>
                <w:lang w:val="es-ES_tradnl"/>
              </w:rPr>
              <w:t>No.</w:t>
            </w:r>
          </w:p>
        </w:tc>
        <w:tc>
          <w:tcPr>
            <w:tcW w:w="1123" w:type="dxa"/>
            <w:tcBorders>
              <w:top w:val="thinThickLargeGap" w:sz="24" w:space="0" w:color="auto"/>
              <w:bottom w:val="thinThickLargeGap" w:sz="24" w:space="0" w:color="auto"/>
              <w:right w:val="thinThickLargeGap" w:sz="24" w:space="0" w:color="auto"/>
            </w:tcBorders>
            <w:shd w:val="clear" w:color="auto" w:fill="D9D9D9"/>
          </w:tcPr>
          <w:p w:rsidR="00061839" w:rsidRPr="0018175A" w:rsidRDefault="00061839" w:rsidP="002A7CBA">
            <w:pPr>
              <w:spacing w:before="100" w:beforeAutospacing="1" w:after="100" w:afterAutospacing="1"/>
              <w:jc w:val="center"/>
              <w:rPr>
                <w:rFonts w:cs="Arial"/>
                <w:b/>
                <w:szCs w:val="22"/>
                <w:lang w:val="es-ES_tradnl"/>
              </w:rPr>
            </w:pPr>
            <w:r w:rsidRPr="0018175A">
              <w:rPr>
                <w:rFonts w:cs="Arial"/>
                <w:b/>
                <w:sz w:val="22"/>
                <w:szCs w:val="22"/>
                <w:lang w:val="es-ES_tradnl"/>
              </w:rPr>
              <w:t>RESP</w:t>
            </w:r>
          </w:p>
        </w:tc>
      </w:tr>
      <w:tr w:rsidR="00061839" w:rsidRPr="0018175A" w:rsidTr="002A7CBA">
        <w:tc>
          <w:tcPr>
            <w:tcW w:w="1122" w:type="dxa"/>
            <w:tcBorders>
              <w:top w:val="thinThickLargeGap" w:sz="24" w:space="0" w:color="auto"/>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w:t>
            </w:r>
          </w:p>
        </w:tc>
        <w:tc>
          <w:tcPr>
            <w:tcW w:w="1122" w:type="dxa"/>
            <w:tcBorders>
              <w:top w:val="thinThickLargeGap" w:sz="2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21</w:t>
            </w:r>
          </w:p>
        </w:tc>
        <w:tc>
          <w:tcPr>
            <w:tcW w:w="1122" w:type="dxa"/>
            <w:tcBorders>
              <w:top w:val="thinThickLargeGap" w:sz="2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41</w:t>
            </w:r>
          </w:p>
        </w:tc>
        <w:tc>
          <w:tcPr>
            <w:tcW w:w="1122" w:type="dxa"/>
            <w:tcBorders>
              <w:top w:val="thinThickLargeGap" w:sz="2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top w:val="thinThickLargeGap" w:sz="24" w:space="0" w:color="auto"/>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61</w:t>
            </w:r>
          </w:p>
        </w:tc>
        <w:tc>
          <w:tcPr>
            <w:tcW w:w="1123" w:type="dxa"/>
            <w:tcBorders>
              <w:top w:val="thinThickLargeGap" w:sz="2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22</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42</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62</w:t>
            </w:r>
          </w:p>
        </w:tc>
        <w:tc>
          <w:tcPr>
            <w:tcW w:w="1123"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3</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23</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43</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63</w:t>
            </w:r>
          </w:p>
        </w:tc>
        <w:tc>
          <w:tcPr>
            <w:tcW w:w="1123"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4</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24</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44</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64</w:t>
            </w:r>
          </w:p>
        </w:tc>
        <w:tc>
          <w:tcPr>
            <w:tcW w:w="1123"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5</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25</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45</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65</w:t>
            </w:r>
          </w:p>
        </w:tc>
        <w:tc>
          <w:tcPr>
            <w:tcW w:w="1123"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6</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26</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46</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66</w:t>
            </w:r>
          </w:p>
        </w:tc>
        <w:tc>
          <w:tcPr>
            <w:tcW w:w="1123"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7</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27</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47</w:t>
            </w:r>
          </w:p>
        </w:tc>
        <w:tc>
          <w:tcPr>
            <w:tcW w:w="1122" w:type="dxa"/>
            <w:tcBorders>
              <w:bottom w:val="single" w:sz="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67</w:t>
            </w:r>
          </w:p>
        </w:tc>
        <w:tc>
          <w:tcPr>
            <w:tcW w:w="1123" w:type="dxa"/>
            <w:tcBorders>
              <w:bottom w:val="single" w:sz="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8</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28</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48</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68</w:t>
            </w:r>
          </w:p>
        </w:tc>
        <w:tc>
          <w:tcPr>
            <w:tcW w:w="1123" w:type="dxa"/>
            <w:tcBorders>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9</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29</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49</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69</w:t>
            </w:r>
          </w:p>
        </w:tc>
        <w:tc>
          <w:tcPr>
            <w:tcW w:w="1123" w:type="dxa"/>
            <w:tcBorders>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10</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30</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50</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70</w:t>
            </w:r>
          </w:p>
        </w:tc>
        <w:tc>
          <w:tcPr>
            <w:tcW w:w="1123" w:type="dxa"/>
            <w:tcBorders>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11</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31</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51</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71</w:t>
            </w:r>
          </w:p>
        </w:tc>
        <w:tc>
          <w:tcPr>
            <w:tcW w:w="1123" w:type="dxa"/>
            <w:tcBorders>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12</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32</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52</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72</w:t>
            </w:r>
          </w:p>
        </w:tc>
        <w:tc>
          <w:tcPr>
            <w:tcW w:w="1123" w:type="dxa"/>
            <w:tcBorders>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13</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33</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53</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73</w:t>
            </w:r>
          </w:p>
        </w:tc>
        <w:tc>
          <w:tcPr>
            <w:tcW w:w="1123" w:type="dxa"/>
            <w:tcBorders>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14</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34</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54</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74</w:t>
            </w:r>
          </w:p>
        </w:tc>
        <w:tc>
          <w:tcPr>
            <w:tcW w:w="1123" w:type="dxa"/>
            <w:tcBorders>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15</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35</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55</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75</w:t>
            </w:r>
          </w:p>
        </w:tc>
        <w:tc>
          <w:tcPr>
            <w:tcW w:w="1123" w:type="dxa"/>
            <w:tcBorders>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16</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36</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56</w:t>
            </w:r>
          </w:p>
        </w:tc>
        <w:tc>
          <w:tcPr>
            <w:tcW w:w="1122" w:type="dxa"/>
            <w:tcBorders>
              <w:bottom w:val="single" w:sz="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top w:val="single" w:sz="4" w:space="0" w:color="auto"/>
              <w:left w:val="thinThickLargeGap" w:sz="24" w:space="0" w:color="auto"/>
              <w:bottom w:val="single" w:sz="4" w:space="0" w:color="auto"/>
              <w:right w:val="single" w:sz="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76</w:t>
            </w:r>
          </w:p>
        </w:tc>
        <w:tc>
          <w:tcPr>
            <w:tcW w:w="1123" w:type="dxa"/>
            <w:tcBorders>
              <w:top w:val="single" w:sz="4" w:space="0" w:color="auto"/>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17</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37</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57</w:t>
            </w:r>
          </w:p>
        </w:tc>
        <w:tc>
          <w:tcPr>
            <w:tcW w:w="1122" w:type="dxa"/>
            <w:tcBorders>
              <w:bottom w:val="single" w:sz="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top w:val="single" w:sz="4" w:space="0" w:color="auto"/>
              <w:left w:val="thinThickLargeGap" w:sz="24" w:space="0" w:color="auto"/>
              <w:bottom w:val="single" w:sz="4" w:space="0" w:color="auto"/>
              <w:right w:val="single" w:sz="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77</w:t>
            </w:r>
          </w:p>
        </w:tc>
        <w:tc>
          <w:tcPr>
            <w:tcW w:w="1123" w:type="dxa"/>
            <w:tcBorders>
              <w:top w:val="single" w:sz="4" w:space="0" w:color="auto"/>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2A7CBA">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18</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38</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58</w:t>
            </w:r>
          </w:p>
        </w:tc>
        <w:tc>
          <w:tcPr>
            <w:tcW w:w="1122" w:type="dxa"/>
            <w:tcBorders>
              <w:bottom w:val="single" w:sz="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5" w:type="dxa"/>
            <w:tcBorders>
              <w:top w:val="single" w:sz="4" w:space="0" w:color="auto"/>
              <w:left w:val="thinThickLargeGap" w:sz="24" w:space="0" w:color="auto"/>
              <w:bottom w:val="single" w:sz="4" w:space="0" w:color="auto"/>
              <w:right w:val="single" w:sz="4" w:space="0" w:color="auto"/>
            </w:tcBorders>
            <w:shd w:val="clear" w:color="auto" w:fill="auto"/>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78</w:t>
            </w:r>
          </w:p>
        </w:tc>
        <w:tc>
          <w:tcPr>
            <w:tcW w:w="1123" w:type="dxa"/>
            <w:tcBorders>
              <w:top w:val="single" w:sz="4" w:space="0" w:color="auto"/>
              <w:left w:val="single" w:sz="4" w:space="0" w:color="auto"/>
              <w:bottom w:val="single" w:sz="4" w:space="0" w:color="auto"/>
              <w:right w:val="thinThickLargeGap" w:sz="24" w:space="0" w:color="auto"/>
            </w:tcBorders>
            <w:shd w:val="clear" w:color="auto" w:fill="auto"/>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061839">
        <w:tc>
          <w:tcPr>
            <w:tcW w:w="1122" w:type="dxa"/>
            <w:tcBorders>
              <w:left w:val="thinThickLargeGap" w:sz="24" w:space="0" w:color="auto"/>
            </w:tcBorders>
          </w:tcPr>
          <w:p w:rsidR="00061839"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19</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39</w:t>
            </w:r>
          </w:p>
        </w:tc>
        <w:tc>
          <w:tcPr>
            <w:tcW w:w="1122" w:type="dxa"/>
            <w:tcBorders>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59</w:t>
            </w:r>
          </w:p>
        </w:tc>
        <w:tc>
          <w:tcPr>
            <w:tcW w:w="1122" w:type="dxa"/>
            <w:tcBorders>
              <w:bottom w:val="single" w:sz="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2248" w:type="dxa"/>
            <w:gridSpan w:val="2"/>
            <w:vMerge w:val="restart"/>
            <w:tcBorders>
              <w:top w:val="single" w:sz="4" w:space="0" w:color="auto"/>
              <w:left w:val="thinThickLargeGap" w:sz="24" w:space="0" w:color="auto"/>
              <w:right w:val="thinThickLargeGap" w:sz="24" w:space="0" w:color="auto"/>
            </w:tcBorders>
            <w:shd w:val="clear" w:color="auto" w:fill="A6A6A6" w:themeFill="background1" w:themeFillShade="A6"/>
          </w:tcPr>
          <w:p w:rsidR="00061839" w:rsidRPr="0018175A" w:rsidRDefault="00061839" w:rsidP="00061839">
            <w:pPr>
              <w:spacing w:before="100" w:beforeAutospacing="1" w:after="100" w:afterAutospacing="1" w:line="360" w:lineRule="auto"/>
              <w:jc w:val="center"/>
              <w:rPr>
                <w:rFonts w:cs="Arial"/>
                <w:b/>
                <w:szCs w:val="22"/>
                <w:lang w:val="es-ES_tradnl"/>
              </w:rPr>
            </w:pPr>
          </w:p>
        </w:tc>
      </w:tr>
      <w:tr w:rsidR="00061839" w:rsidRPr="0018175A" w:rsidTr="00061839">
        <w:tc>
          <w:tcPr>
            <w:tcW w:w="1122" w:type="dxa"/>
            <w:tcBorders>
              <w:left w:val="thinThickLargeGap" w:sz="24" w:space="0" w:color="auto"/>
              <w:bottom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20</w:t>
            </w:r>
          </w:p>
        </w:tc>
        <w:tc>
          <w:tcPr>
            <w:tcW w:w="1122" w:type="dxa"/>
            <w:tcBorders>
              <w:bottom w:val="thinThickLargeGap" w:sz="2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40</w:t>
            </w:r>
          </w:p>
        </w:tc>
        <w:tc>
          <w:tcPr>
            <w:tcW w:w="1122" w:type="dxa"/>
            <w:tcBorders>
              <w:bottom w:val="thinThickLargeGap" w:sz="2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r>
              <w:rPr>
                <w:rFonts w:cs="Arial"/>
                <w:b/>
                <w:sz w:val="22"/>
                <w:szCs w:val="22"/>
                <w:lang w:val="es-ES_tradnl"/>
              </w:rPr>
              <w:t>60</w:t>
            </w:r>
          </w:p>
        </w:tc>
        <w:tc>
          <w:tcPr>
            <w:tcW w:w="1122" w:type="dxa"/>
            <w:tcBorders>
              <w:bottom w:val="thinThickLargeGap" w:sz="24" w:space="0" w:color="auto"/>
              <w:right w:val="thinThickLargeGap" w:sz="24" w:space="0" w:color="auto"/>
            </w:tcBorders>
          </w:tcPr>
          <w:p w:rsidR="00061839" w:rsidRPr="0018175A" w:rsidRDefault="00061839" w:rsidP="00061839">
            <w:pPr>
              <w:spacing w:before="100" w:beforeAutospacing="1" w:after="100" w:afterAutospacing="1" w:line="360" w:lineRule="auto"/>
              <w:jc w:val="center"/>
              <w:rPr>
                <w:rFonts w:cs="Arial"/>
                <w:b/>
                <w:szCs w:val="22"/>
                <w:lang w:val="es-ES_tradnl"/>
              </w:rPr>
            </w:pPr>
          </w:p>
        </w:tc>
        <w:tc>
          <w:tcPr>
            <w:tcW w:w="2248" w:type="dxa"/>
            <w:gridSpan w:val="2"/>
            <w:vMerge/>
            <w:tcBorders>
              <w:left w:val="thinThickLargeGap" w:sz="24" w:space="0" w:color="auto"/>
              <w:bottom w:val="thinThickLargeGap" w:sz="24" w:space="0" w:color="auto"/>
              <w:right w:val="thinThickLargeGap" w:sz="24" w:space="0" w:color="auto"/>
            </w:tcBorders>
            <w:shd w:val="clear" w:color="auto" w:fill="A6A6A6" w:themeFill="background1" w:themeFillShade="A6"/>
          </w:tcPr>
          <w:p w:rsidR="00061839" w:rsidRPr="0018175A" w:rsidRDefault="00061839" w:rsidP="00061839">
            <w:pPr>
              <w:spacing w:before="100" w:beforeAutospacing="1" w:after="100" w:afterAutospacing="1" w:line="360" w:lineRule="auto"/>
              <w:jc w:val="center"/>
              <w:rPr>
                <w:rFonts w:cs="Arial"/>
                <w:b/>
                <w:szCs w:val="22"/>
                <w:lang w:val="es-ES_tradnl"/>
              </w:rPr>
            </w:pPr>
          </w:p>
        </w:tc>
      </w:tr>
    </w:tbl>
    <w:p w:rsidR="00B160B7" w:rsidRPr="00061839" w:rsidRDefault="00B160B7" w:rsidP="00061839">
      <w:pPr>
        <w:rPr>
          <w:rFonts w:cs="Arial"/>
          <w:sz w:val="22"/>
          <w:szCs w:val="22"/>
        </w:rPr>
      </w:pPr>
    </w:p>
    <w:sectPr w:rsidR="00B160B7" w:rsidRPr="00061839" w:rsidSect="00775871">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F86" w:rsidRDefault="00271F86" w:rsidP="00061839">
      <w:r>
        <w:separator/>
      </w:r>
    </w:p>
  </w:endnote>
  <w:endnote w:type="continuationSeparator" w:id="1">
    <w:p w:rsidR="00271F86" w:rsidRDefault="00271F86" w:rsidP="00061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983908"/>
      <w:docPartObj>
        <w:docPartGallery w:val="Page Numbers (Bottom of Page)"/>
        <w:docPartUnique/>
      </w:docPartObj>
    </w:sdtPr>
    <w:sdtContent>
      <w:sdt>
        <w:sdtPr>
          <w:rPr>
            <w:sz w:val="22"/>
            <w:szCs w:val="22"/>
          </w:rPr>
          <w:id w:val="216747587"/>
          <w:docPartObj>
            <w:docPartGallery w:val="Page Numbers (Top of Page)"/>
            <w:docPartUnique/>
          </w:docPartObj>
        </w:sdtPr>
        <w:sdtContent>
          <w:p w:rsidR="007527A0" w:rsidRPr="00061839" w:rsidRDefault="007527A0">
            <w:pPr>
              <w:pStyle w:val="Piedepgina"/>
              <w:jc w:val="right"/>
              <w:rPr>
                <w:sz w:val="22"/>
                <w:szCs w:val="22"/>
              </w:rPr>
            </w:pPr>
            <w:r w:rsidRPr="00061839">
              <w:rPr>
                <w:sz w:val="22"/>
                <w:szCs w:val="22"/>
              </w:rPr>
              <w:t xml:space="preserve">Página </w:t>
            </w:r>
            <w:r w:rsidRPr="00061839">
              <w:rPr>
                <w:b/>
                <w:sz w:val="22"/>
                <w:szCs w:val="22"/>
              </w:rPr>
              <w:fldChar w:fldCharType="begin"/>
            </w:r>
            <w:r w:rsidRPr="00061839">
              <w:rPr>
                <w:b/>
                <w:sz w:val="22"/>
                <w:szCs w:val="22"/>
              </w:rPr>
              <w:instrText>PAGE</w:instrText>
            </w:r>
            <w:r w:rsidRPr="00061839">
              <w:rPr>
                <w:b/>
                <w:sz w:val="22"/>
                <w:szCs w:val="22"/>
              </w:rPr>
              <w:fldChar w:fldCharType="separate"/>
            </w:r>
            <w:r w:rsidR="00CD4C39">
              <w:rPr>
                <w:b/>
                <w:noProof/>
                <w:sz w:val="22"/>
                <w:szCs w:val="22"/>
              </w:rPr>
              <w:t>3</w:t>
            </w:r>
            <w:r w:rsidRPr="00061839">
              <w:rPr>
                <w:b/>
                <w:sz w:val="22"/>
                <w:szCs w:val="22"/>
              </w:rPr>
              <w:fldChar w:fldCharType="end"/>
            </w:r>
            <w:r w:rsidRPr="00061839">
              <w:rPr>
                <w:sz w:val="22"/>
                <w:szCs w:val="22"/>
              </w:rPr>
              <w:t xml:space="preserve"> de </w:t>
            </w:r>
            <w:r w:rsidRPr="00061839">
              <w:rPr>
                <w:b/>
                <w:sz w:val="22"/>
                <w:szCs w:val="22"/>
              </w:rPr>
              <w:fldChar w:fldCharType="begin"/>
            </w:r>
            <w:r w:rsidRPr="00061839">
              <w:rPr>
                <w:b/>
                <w:sz w:val="22"/>
                <w:szCs w:val="22"/>
              </w:rPr>
              <w:instrText>NUMPAGES</w:instrText>
            </w:r>
            <w:r w:rsidRPr="00061839">
              <w:rPr>
                <w:b/>
                <w:sz w:val="22"/>
                <w:szCs w:val="22"/>
              </w:rPr>
              <w:fldChar w:fldCharType="separate"/>
            </w:r>
            <w:r w:rsidR="00CD4C39">
              <w:rPr>
                <w:b/>
                <w:noProof/>
                <w:sz w:val="22"/>
                <w:szCs w:val="22"/>
              </w:rPr>
              <w:t>22</w:t>
            </w:r>
            <w:r w:rsidRPr="00061839">
              <w:rPr>
                <w:b/>
                <w:sz w:val="22"/>
                <w:szCs w:val="22"/>
              </w:rPr>
              <w:fldChar w:fldCharType="end"/>
            </w:r>
          </w:p>
        </w:sdtContent>
      </w:sdt>
    </w:sdtContent>
  </w:sdt>
  <w:p w:rsidR="007527A0" w:rsidRDefault="007527A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F86" w:rsidRDefault="00271F86" w:rsidP="00061839">
      <w:r>
        <w:separator/>
      </w:r>
    </w:p>
  </w:footnote>
  <w:footnote w:type="continuationSeparator" w:id="1">
    <w:p w:rsidR="00271F86" w:rsidRDefault="00271F86" w:rsidP="00061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F5F"/>
    <w:multiLevelType w:val="singleLevel"/>
    <w:tmpl w:val="4788AAA6"/>
    <w:lvl w:ilvl="0">
      <w:start w:val="1"/>
      <w:numFmt w:val="upperLetter"/>
      <w:lvlText w:val="%1)"/>
      <w:lvlJc w:val="left"/>
      <w:pPr>
        <w:tabs>
          <w:tab w:val="num" w:pos="705"/>
        </w:tabs>
        <w:ind w:left="705" w:hanging="705"/>
      </w:pPr>
      <w:rPr>
        <w:rFonts w:hint="default"/>
      </w:rPr>
    </w:lvl>
  </w:abstractNum>
  <w:abstractNum w:abstractNumId="1">
    <w:nsid w:val="02674B40"/>
    <w:multiLevelType w:val="singleLevel"/>
    <w:tmpl w:val="1FB82462"/>
    <w:lvl w:ilvl="0">
      <w:numFmt w:val="bullet"/>
      <w:lvlText w:val="-"/>
      <w:lvlJc w:val="left"/>
      <w:pPr>
        <w:tabs>
          <w:tab w:val="num" w:pos="501"/>
        </w:tabs>
        <w:ind w:left="501" w:hanging="360"/>
      </w:pPr>
      <w:rPr>
        <w:rFonts w:hint="default"/>
      </w:rPr>
    </w:lvl>
  </w:abstractNum>
  <w:abstractNum w:abstractNumId="2">
    <w:nsid w:val="04A85C3A"/>
    <w:multiLevelType w:val="singleLevel"/>
    <w:tmpl w:val="8D1E3A58"/>
    <w:lvl w:ilvl="0">
      <w:start w:val="1"/>
      <w:numFmt w:val="upperLetter"/>
      <w:lvlText w:val="%1)"/>
      <w:lvlJc w:val="left"/>
      <w:pPr>
        <w:tabs>
          <w:tab w:val="num" w:pos="573"/>
        </w:tabs>
        <w:ind w:left="573" w:hanging="573"/>
      </w:pPr>
      <w:rPr>
        <w:rFonts w:hint="default"/>
      </w:rPr>
    </w:lvl>
  </w:abstractNum>
  <w:abstractNum w:abstractNumId="3">
    <w:nsid w:val="050B2549"/>
    <w:multiLevelType w:val="singleLevel"/>
    <w:tmpl w:val="BAC6C262"/>
    <w:lvl w:ilvl="0">
      <w:start w:val="1"/>
      <w:numFmt w:val="upperLetter"/>
      <w:lvlText w:val="%1)"/>
      <w:lvlJc w:val="left"/>
      <w:pPr>
        <w:tabs>
          <w:tab w:val="num" w:pos="567"/>
        </w:tabs>
        <w:ind w:left="567" w:hanging="567"/>
      </w:pPr>
      <w:rPr>
        <w:rFonts w:hint="default"/>
      </w:rPr>
    </w:lvl>
  </w:abstractNum>
  <w:abstractNum w:abstractNumId="4">
    <w:nsid w:val="05A00A3C"/>
    <w:multiLevelType w:val="singleLevel"/>
    <w:tmpl w:val="8B8C0CBE"/>
    <w:lvl w:ilvl="0">
      <w:start w:val="1"/>
      <w:numFmt w:val="upperLetter"/>
      <w:lvlText w:val="%1)"/>
      <w:lvlJc w:val="left"/>
      <w:pPr>
        <w:tabs>
          <w:tab w:val="num" w:pos="454"/>
        </w:tabs>
        <w:ind w:left="454" w:hanging="454"/>
      </w:pPr>
      <w:rPr>
        <w:rFonts w:hint="default"/>
      </w:rPr>
    </w:lvl>
  </w:abstractNum>
  <w:abstractNum w:abstractNumId="5">
    <w:nsid w:val="071E3B04"/>
    <w:multiLevelType w:val="singleLevel"/>
    <w:tmpl w:val="762C1B0C"/>
    <w:lvl w:ilvl="0">
      <w:start w:val="1"/>
      <w:numFmt w:val="upperLetter"/>
      <w:lvlText w:val="%1)"/>
      <w:lvlJc w:val="left"/>
      <w:pPr>
        <w:tabs>
          <w:tab w:val="num" w:pos="567"/>
        </w:tabs>
        <w:ind w:left="567" w:hanging="567"/>
      </w:pPr>
      <w:rPr>
        <w:rFonts w:hint="default"/>
      </w:rPr>
    </w:lvl>
  </w:abstractNum>
  <w:abstractNum w:abstractNumId="6">
    <w:nsid w:val="07642ABB"/>
    <w:multiLevelType w:val="multilevel"/>
    <w:tmpl w:val="01CA2272"/>
    <w:lvl w:ilvl="0">
      <w:start w:val="1"/>
      <w:numFmt w:val="upperLetter"/>
      <w:lvlRestart w:val="0"/>
      <w:lvlText w:val="%1)"/>
      <w:lvlJc w:val="left"/>
      <w:pPr>
        <w:tabs>
          <w:tab w:val="num" w:pos="1707"/>
        </w:tabs>
        <w:ind w:left="1707" w:hanging="539"/>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7">
    <w:nsid w:val="0A034C18"/>
    <w:multiLevelType w:val="singleLevel"/>
    <w:tmpl w:val="4788AAA6"/>
    <w:lvl w:ilvl="0">
      <w:start w:val="1"/>
      <w:numFmt w:val="upperLetter"/>
      <w:lvlText w:val="%1)"/>
      <w:lvlJc w:val="left"/>
      <w:pPr>
        <w:tabs>
          <w:tab w:val="num" w:pos="705"/>
        </w:tabs>
        <w:ind w:left="705" w:hanging="705"/>
      </w:pPr>
      <w:rPr>
        <w:rFonts w:hint="default"/>
      </w:rPr>
    </w:lvl>
  </w:abstractNum>
  <w:abstractNum w:abstractNumId="8">
    <w:nsid w:val="0AF74B69"/>
    <w:multiLevelType w:val="singleLevel"/>
    <w:tmpl w:val="9496DE50"/>
    <w:lvl w:ilvl="0">
      <w:start w:val="1"/>
      <w:numFmt w:val="upperLetter"/>
      <w:lvlText w:val="%1)"/>
      <w:lvlJc w:val="left"/>
      <w:pPr>
        <w:tabs>
          <w:tab w:val="num" w:pos="397"/>
        </w:tabs>
        <w:ind w:left="397" w:hanging="397"/>
      </w:pPr>
      <w:rPr>
        <w:rFonts w:hint="default"/>
      </w:rPr>
    </w:lvl>
  </w:abstractNum>
  <w:abstractNum w:abstractNumId="9">
    <w:nsid w:val="0C927AD1"/>
    <w:multiLevelType w:val="singleLevel"/>
    <w:tmpl w:val="BAC6C262"/>
    <w:lvl w:ilvl="0">
      <w:start w:val="1"/>
      <w:numFmt w:val="upperLetter"/>
      <w:lvlText w:val="%1)"/>
      <w:lvlJc w:val="left"/>
      <w:pPr>
        <w:tabs>
          <w:tab w:val="num" w:pos="567"/>
        </w:tabs>
        <w:ind w:left="567" w:hanging="567"/>
      </w:pPr>
      <w:rPr>
        <w:rFonts w:hint="default"/>
      </w:rPr>
    </w:lvl>
  </w:abstractNum>
  <w:abstractNum w:abstractNumId="10">
    <w:nsid w:val="0CF67CE1"/>
    <w:multiLevelType w:val="singleLevel"/>
    <w:tmpl w:val="0D222582"/>
    <w:lvl w:ilvl="0">
      <w:start w:val="1"/>
      <w:numFmt w:val="upperLetter"/>
      <w:lvlText w:val="%1)"/>
      <w:lvlJc w:val="left"/>
      <w:pPr>
        <w:tabs>
          <w:tab w:val="num" w:pos="360"/>
        </w:tabs>
        <w:ind w:left="360" w:hanging="360"/>
      </w:pPr>
      <w:rPr>
        <w:rFonts w:hint="default"/>
      </w:rPr>
    </w:lvl>
  </w:abstractNum>
  <w:abstractNum w:abstractNumId="11">
    <w:nsid w:val="0D46698A"/>
    <w:multiLevelType w:val="singleLevel"/>
    <w:tmpl w:val="8D1E3A58"/>
    <w:lvl w:ilvl="0">
      <w:start w:val="1"/>
      <w:numFmt w:val="upperLetter"/>
      <w:lvlText w:val="%1)"/>
      <w:lvlJc w:val="left"/>
      <w:pPr>
        <w:tabs>
          <w:tab w:val="num" w:pos="573"/>
        </w:tabs>
        <w:ind w:left="573" w:hanging="573"/>
      </w:pPr>
      <w:rPr>
        <w:rFonts w:hint="default"/>
      </w:rPr>
    </w:lvl>
  </w:abstractNum>
  <w:abstractNum w:abstractNumId="12">
    <w:nsid w:val="1221368E"/>
    <w:multiLevelType w:val="singleLevel"/>
    <w:tmpl w:val="9496DE50"/>
    <w:lvl w:ilvl="0">
      <w:start w:val="1"/>
      <w:numFmt w:val="upperLetter"/>
      <w:lvlText w:val="%1)"/>
      <w:lvlJc w:val="left"/>
      <w:pPr>
        <w:tabs>
          <w:tab w:val="num" w:pos="397"/>
        </w:tabs>
        <w:ind w:left="397" w:hanging="397"/>
      </w:pPr>
      <w:rPr>
        <w:rFonts w:hint="default"/>
      </w:rPr>
    </w:lvl>
  </w:abstractNum>
  <w:abstractNum w:abstractNumId="13">
    <w:nsid w:val="17456F30"/>
    <w:multiLevelType w:val="singleLevel"/>
    <w:tmpl w:val="BAC6C262"/>
    <w:lvl w:ilvl="0">
      <w:start w:val="1"/>
      <w:numFmt w:val="upperLetter"/>
      <w:lvlText w:val="%1)"/>
      <w:lvlJc w:val="left"/>
      <w:pPr>
        <w:tabs>
          <w:tab w:val="num" w:pos="567"/>
        </w:tabs>
        <w:ind w:left="567" w:hanging="567"/>
      </w:pPr>
      <w:rPr>
        <w:rFonts w:hint="default"/>
      </w:rPr>
    </w:lvl>
  </w:abstractNum>
  <w:abstractNum w:abstractNumId="14">
    <w:nsid w:val="19A33106"/>
    <w:multiLevelType w:val="singleLevel"/>
    <w:tmpl w:val="8D1E3A58"/>
    <w:lvl w:ilvl="0">
      <w:start w:val="1"/>
      <w:numFmt w:val="upperLetter"/>
      <w:lvlText w:val="%1)"/>
      <w:lvlJc w:val="left"/>
      <w:pPr>
        <w:tabs>
          <w:tab w:val="num" w:pos="573"/>
        </w:tabs>
        <w:ind w:left="573" w:hanging="573"/>
      </w:pPr>
      <w:rPr>
        <w:rFonts w:hint="default"/>
      </w:rPr>
    </w:lvl>
  </w:abstractNum>
  <w:abstractNum w:abstractNumId="15">
    <w:nsid w:val="1AF43D40"/>
    <w:multiLevelType w:val="singleLevel"/>
    <w:tmpl w:val="762C1B0C"/>
    <w:lvl w:ilvl="0">
      <w:start w:val="1"/>
      <w:numFmt w:val="upperLetter"/>
      <w:lvlText w:val="%1)"/>
      <w:lvlJc w:val="left"/>
      <w:pPr>
        <w:tabs>
          <w:tab w:val="num" w:pos="567"/>
        </w:tabs>
        <w:ind w:left="567" w:hanging="567"/>
      </w:pPr>
      <w:rPr>
        <w:rFonts w:hint="default"/>
      </w:rPr>
    </w:lvl>
  </w:abstractNum>
  <w:abstractNum w:abstractNumId="16">
    <w:nsid w:val="1C8C7074"/>
    <w:multiLevelType w:val="singleLevel"/>
    <w:tmpl w:val="8B8C0CBE"/>
    <w:lvl w:ilvl="0">
      <w:start w:val="1"/>
      <w:numFmt w:val="upperLetter"/>
      <w:lvlText w:val="%1)"/>
      <w:lvlJc w:val="left"/>
      <w:pPr>
        <w:tabs>
          <w:tab w:val="num" w:pos="454"/>
        </w:tabs>
        <w:ind w:left="454" w:hanging="454"/>
      </w:pPr>
      <w:rPr>
        <w:rFonts w:hint="default"/>
      </w:rPr>
    </w:lvl>
  </w:abstractNum>
  <w:abstractNum w:abstractNumId="17">
    <w:nsid w:val="1F442B01"/>
    <w:multiLevelType w:val="singleLevel"/>
    <w:tmpl w:val="EF94971E"/>
    <w:lvl w:ilvl="0">
      <w:start w:val="1"/>
      <w:numFmt w:val="bullet"/>
      <w:lvlText w:val=""/>
      <w:lvlJc w:val="left"/>
      <w:pPr>
        <w:tabs>
          <w:tab w:val="num" w:pos="964"/>
        </w:tabs>
        <w:ind w:left="964" w:hanging="397"/>
      </w:pPr>
      <w:rPr>
        <w:rFonts w:ascii="Wingdings" w:hAnsi="Wingdings" w:hint="default"/>
      </w:rPr>
    </w:lvl>
  </w:abstractNum>
  <w:abstractNum w:abstractNumId="18">
    <w:nsid w:val="1F80375D"/>
    <w:multiLevelType w:val="singleLevel"/>
    <w:tmpl w:val="8D1E3A58"/>
    <w:lvl w:ilvl="0">
      <w:start w:val="1"/>
      <w:numFmt w:val="upperLetter"/>
      <w:lvlText w:val="%1)"/>
      <w:lvlJc w:val="left"/>
      <w:pPr>
        <w:tabs>
          <w:tab w:val="num" w:pos="573"/>
        </w:tabs>
        <w:ind w:left="573" w:hanging="573"/>
      </w:pPr>
      <w:rPr>
        <w:rFonts w:hint="default"/>
      </w:rPr>
    </w:lvl>
  </w:abstractNum>
  <w:abstractNum w:abstractNumId="19">
    <w:nsid w:val="21BD792C"/>
    <w:multiLevelType w:val="singleLevel"/>
    <w:tmpl w:val="8D1E3A58"/>
    <w:lvl w:ilvl="0">
      <w:start w:val="1"/>
      <w:numFmt w:val="upperLetter"/>
      <w:lvlText w:val="%1)"/>
      <w:lvlJc w:val="left"/>
      <w:pPr>
        <w:tabs>
          <w:tab w:val="num" w:pos="573"/>
        </w:tabs>
        <w:ind w:left="573" w:hanging="573"/>
      </w:pPr>
      <w:rPr>
        <w:rFonts w:hint="default"/>
      </w:rPr>
    </w:lvl>
  </w:abstractNum>
  <w:abstractNum w:abstractNumId="20">
    <w:nsid w:val="242B509D"/>
    <w:multiLevelType w:val="singleLevel"/>
    <w:tmpl w:val="DE342B7E"/>
    <w:lvl w:ilvl="0">
      <w:start w:val="1"/>
      <w:numFmt w:val="upperLetter"/>
      <w:lvlText w:val="%1)"/>
      <w:lvlJc w:val="left"/>
      <w:pPr>
        <w:tabs>
          <w:tab w:val="num" w:pos="1137"/>
        </w:tabs>
        <w:ind w:left="1137" w:hanging="570"/>
      </w:pPr>
      <w:rPr>
        <w:rFonts w:hint="default"/>
      </w:rPr>
    </w:lvl>
  </w:abstractNum>
  <w:abstractNum w:abstractNumId="21">
    <w:nsid w:val="24476EA7"/>
    <w:multiLevelType w:val="singleLevel"/>
    <w:tmpl w:val="762C1B0C"/>
    <w:lvl w:ilvl="0">
      <w:start w:val="1"/>
      <w:numFmt w:val="upperLetter"/>
      <w:lvlText w:val="%1)"/>
      <w:lvlJc w:val="left"/>
      <w:pPr>
        <w:tabs>
          <w:tab w:val="num" w:pos="567"/>
        </w:tabs>
        <w:ind w:left="567" w:hanging="567"/>
      </w:pPr>
      <w:rPr>
        <w:rFonts w:hint="default"/>
      </w:rPr>
    </w:lvl>
  </w:abstractNum>
  <w:abstractNum w:abstractNumId="22">
    <w:nsid w:val="250147DE"/>
    <w:multiLevelType w:val="singleLevel"/>
    <w:tmpl w:val="0684791C"/>
    <w:lvl w:ilvl="0">
      <w:start w:val="1"/>
      <w:numFmt w:val="decimal"/>
      <w:lvlText w:val="%1-"/>
      <w:lvlJc w:val="left"/>
      <w:pPr>
        <w:tabs>
          <w:tab w:val="num" w:pos="360"/>
        </w:tabs>
        <w:ind w:left="360" w:hanging="360"/>
      </w:pPr>
      <w:rPr>
        <w:rFonts w:hint="default"/>
      </w:rPr>
    </w:lvl>
  </w:abstractNum>
  <w:abstractNum w:abstractNumId="23">
    <w:nsid w:val="25A738FA"/>
    <w:multiLevelType w:val="singleLevel"/>
    <w:tmpl w:val="3AE0314A"/>
    <w:lvl w:ilvl="0">
      <w:start w:val="43"/>
      <w:numFmt w:val="decimal"/>
      <w:lvlText w:val="%1)"/>
      <w:lvlJc w:val="left"/>
      <w:pPr>
        <w:tabs>
          <w:tab w:val="num" w:pos="705"/>
        </w:tabs>
        <w:ind w:left="705" w:hanging="705"/>
      </w:pPr>
      <w:rPr>
        <w:rFonts w:hint="default"/>
      </w:rPr>
    </w:lvl>
  </w:abstractNum>
  <w:abstractNum w:abstractNumId="24">
    <w:nsid w:val="25D16AF1"/>
    <w:multiLevelType w:val="singleLevel"/>
    <w:tmpl w:val="4C2A4A3C"/>
    <w:lvl w:ilvl="0">
      <w:start w:val="1"/>
      <w:numFmt w:val="upperLetter"/>
      <w:lvlText w:val="%1)"/>
      <w:lvlJc w:val="left"/>
      <w:pPr>
        <w:tabs>
          <w:tab w:val="num" w:pos="1140"/>
        </w:tabs>
        <w:ind w:left="1140" w:hanging="567"/>
      </w:pPr>
    </w:lvl>
  </w:abstractNum>
  <w:abstractNum w:abstractNumId="25">
    <w:nsid w:val="271A5450"/>
    <w:multiLevelType w:val="singleLevel"/>
    <w:tmpl w:val="4788AAA6"/>
    <w:lvl w:ilvl="0">
      <w:start w:val="1"/>
      <w:numFmt w:val="upperLetter"/>
      <w:lvlText w:val="%1)"/>
      <w:lvlJc w:val="left"/>
      <w:pPr>
        <w:tabs>
          <w:tab w:val="num" w:pos="705"/>
        </w:tabs>
        <w:ind w:left="705" w:hanging="705"/>
      </w:pPr>
      <w:rPr>
        <w:rFonts w:hint="default"/>
      </w:rPr>
    </w:lvl>
  </w:abstractNum>
  <w:abstractNum w:abstractNumId="26">
    <w:nsid w:val="28ED48D1"/>
    <w:multiLevelType w:val="singleLevel"/>
    <w:tmpl w:val="762C1B0C"/>
    <w:lvl w:ilvl="0">
      <w:start w:val="1"/>
      <w:numFmt w:val="upperLetter"/>
      <w:lvlText w:val="%1)"/>
      <w:lvlJc w:val="left"/>
      <w:pPr>
        <w:tabs>
          <w:tab w:val="num" w:pos="567"/>
        </w:tabs>
        <w:ind w:left="567" w:hanging="567"/>
      </w:pPr>
      <w:rPr>
        <w:rFonts w:hint="default"/>
      </w:rPr>
    </w:lvl>
  </w:abstractNum>
  <w:abstractNum w:abstractNumId="27">
    <w:nsid w:val="296F3F1D"/>
    <w:multiLevelType w:val="singleLevel"/>
    <w:tmpl w:val="19C4F0D0"/>
    <w:lvl w:ilvl="0">
      <w:start w:val="1"/>
      <w:numFmt w:val="bullet"/>
      <w:lvlText w:val=""/>
      <w:lvlJc w:val="left"/>
      <w:pPr>
        <w:tabs>
          <w:tab w:val="num" w:pos="360"/>
        </w:tabs>
        <w:ind w:left="360" w:hanging="360"/>
      </w:pPr>
      <w:rPr>
        <w:rFonts w:ascii="Monotype Sorts" w:hAnsi="Monotype Sorts" w:hint="default"/>
        <w:sz w:val="22"/>
      </w:rPr>
    </w:lvl>
  </w:abstractNum>
  <w:abstractNum w:abstractNumId="28">
    <w:nsid w:val="29C1018F"/>
    <w:multiLevelType w:val="singleLevel"/>
    <w:tmpl w:val="9496DE50"/>
    <w:lvl w:ilvl="0">
      <w:start w:val="1"/>
      <w:numFmt w:val="upperLetter"/>
      <w:lvlText w:val="%1)"/>
      <w:lvlJc w:val="left"/>
      <w:pPr>
        <w:tabs>
          <w:tab w:val="num" w:pos="397"/>
        </w:tabs>
        <w:ind w:left="397" w:hanging="397"/>
      </w:pPr>
      <w:rPr>
        <w:rFonts w:hint="default"/>
      </w:rPr>
    </w:lvl>
  </w:abstractNum>
  <w:abstractNum w:abstractNumId="29">
    <w:nsid w:val="2B645149"/>
    <w:multiLevelType w:val="singleLevel"/>
    <w:tmpl w:val="8B8C0CBE"/>
    <w:lvl w:ilvl="0">
      <w:start w:val="1"/>
      <w:numFmt w:val="upperLetter"/>
      <w:lvlText w:val="%1)"/>
      <w:lvlJc w:val="left"/>
      <w:pPr>
        <w:tabs>
          <w:tab w:val="num" w:pos="454"/>
        </w:tabs>
        <w:ind w:left="454" w:hanging="454"/>
      </w:pPr>
      <w:rPr>
        <w:rFonts w:hint="default"/>
      </w:rPr>
    </w:lvl>
  </w:abstractNum>
  <w:abstractNum w:abstractNumId="30">
    <w:nsid w:val="2CA15E39"/>
    <w:multiLevelType w:val="hybridMultilevel"/>
    <w:tmpl w:val="8C8C48A2"/>
    <w:lvl w:ilvl="0" w:tplc="370C3FB6">
      <w:start w:val="40"/>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1">
    <w:nsid w:val="2D652DC2"/>
    <w:multiLevelType w:val="singleLevel"/>
    <w:tmpl w:val="8B8C0CBE"/>
    <w:lvl w:ilvl="0">
      <w:start w:val="1"/>
      <w:numFmt w:val="upperLetter"/>
      <w:lvlText w:val="%1)"/>
      <w:lvlJc w:val="left"/>
      <w:pPr>
        <w:tabs>
          <w:tab w:val="num" w:pos="454"/>
        </w:tabs>
        <w:ind w:left="454" w:hanging="454"/>
      </w:pPr>
      <w:rPr>
        <w:rFonts w:hint="default"/>
      </w:rPr>
    </w:lvl>
  </w:abstractNum>
  <w:abstractNum w:abstractNumId="32">
    <w:nsid w:val="2F6D22BC"/>
    <w:multiLevelType w:val="singleLevel"/>
    <w:tmpl w:val="8B8C0CBE"/>
    <w:lvl w:ilvl="0">
      <w:start w:val="1"/>
      <w:numFmt w:val="upperLetter"/>
      <w:lvlText w:val="%1)"/>
      <w:lvlJc w:val="left"/>
      <w:pPr>
        <w:tabs>
          <w:tab w:val="num" w:pos="454"/>
        </w:tabs>
        <w:ind w:left="454" w:hanging="454"/>
      </w:pPr>
      <w:rPr>
        <w:rFonts w:hint="default"/>
      </w:rPr>
    </w:lvl>
  </w:abstractNum>
  <w:abstractNum w:abstractNumId="33">
    <w:nsid w:val="308B75DD"/>
    <w:multiLevelType w:val="singleLevel"/>
    <w:tmpl w:val="9496DE50"/>
    <w:lvl w:ilvl="0">
      <w:start w:val="1"/>
      <w:numFmt w:val="upperLetter"/>
      <w:lvlText w:val="%1)"/>
      <w:lvlJc w:val="left"/>
      <w:pPr>
        <w:tabs>
          <w:tab w:val="num" w:pos="397"/>
        </w:tabs>
        <w:ind w:left="397" w:hanging="397"/>
      </w:pPr>
      <w:rPr>
        <w:rFonts w:hint="default"/>
      </w:rPr>
    </w:lvl>
  </w:abstractNum>
  <w:abstractNum w:abstractNumId="34">
    <w:nsid w:val="34F84FE5"/>
    <w:multiLevelType w:val="singleLevel"/>
    <w:tmpl w:val="BAC6C262"/>
    <w:lvl w:ilvl="0">
      <w:start w:val="1"/>
      <w:numFmt w:val="upperLetter"/>
      <w:lvlText w:val="%1)"/>
      <w:lvlJc w:val="left"/>
      <w:pPr>
        <w:tabs>
          <w:tab w:val="num" w:pos="567"/>
        </w:tabs>
        <w:ind w:left="567" w:hanging="567"/>
      </w:pPr>
      <w:rPr>
        <w:rFonts w:hint="default"/>
      </w:rPr>
    </w:lvl>
  </w:abstractNum>
  <w:abstractNum w:abstractNumId="35">
    <w:nsid w:val="369950B3"/>
    <w:multiLevelType w:val="singleLevel"/>
    <w:tmpl w:val="9496DE50"/>
    <w:lvl w:ilvl="0">
      <w:start w:val="1"/>
      <w:numFmt w:val="upperLetter"/>
      <w:lvlText w:val="%1)"/>
      <w:lvlJc w:val="left"/>
      <w:pPr>
        <w:tabs>
          <w:tab w:val="num" w:pos="397"/>
        </w:tabs>
        <w:ind w:left="397" w:hanging="397"/>
      </w:pPr>
      <w:rPr>
        <w:rFonts w:hint="default"/>
      </w:rPr>
    </w:lvl>
  </w:abstractNum>
  <w:abstractNum w:abstractNumId="36">
    <w:nsid w:val="3767382E"/>
    <w:multiLevelType w:val="singleLevel"/>
    <w:tmpl w:val="762C1B0C"/>
    <w:lvl w:ilvl="0">
      <w:start w:val="1"/>
      <w:numFmt w:val="upperLetter"/>
      <w:lvlText w:val="%1)"/>
      <w:lvlJc w:val="left"/>
      <w:pPr>
        <w:tabs>
          <w:tab w:val="num" w:pos="567"/>
        </w:tabs>
        <w:ind w:left="567" w:hanging="567"/>
      </w:pPr>
      <w:rPr>
        <w:rFonts w:hint="default"/>
      </w:rPr>
    </w:lvl>
  </w:abstractNum>
  <w:abstractNum w:abstractNumId="37">
    <w:nsid w:val="3803010A"/>
    <w:multiLevelType w:val="singleLevel"/>
    <w:tmpl w:val="8D1E3A58"/>
    <w:lvl w:ilvl="0">
      <w:start w:val="1"/>
      <w:numFmt w:val="upperLetter"/>
      <w:lvlText w:val="%1)"/>
      <w:lvlJc w:val="left"/>
      <w:pPr>
        <w:tabs>
          <w:tab w:val="num" w:pos="573"/>
        </w:tabs>
        <w:ind w:left="573" w:hanging="573"/>
      </w:pPr>
      <w:rPr>
        <w:rFonts w:hint="default"/>
      </w:rPr>
    </w:lvl>
  </w:abstractNum>
  <w:abstractNum w:abstractNumId="38">
    <w:nsid w:val="38817939"/>
    <w:multiLevelType w:val="singleLevel"/>
    <w:tmpl w:val="8D1E3A58"/>
    <w:lvl w:ilvl="0">
      <w:start w:val="1"/>
      <w:numFmt w:val="upperLetter"/>
      <w:lvlText w:val="%1)"/>
      <w:lvlJc w:val="left"/>
      <w:pPr>
        <w:tabs>
          <w:tab w:val="num" w:pos="573"/>
        </w:tabs>
        <w:ind w:left="573" w:hanging="573"/>
      </w:pPr>
      <w:rPr>
        <w:rFonts w:hint="default"/>
      </w:rPr>
    </w:lvl>
  </w:abstractNum>
  <w:abstractNum w:abstractNumId="39">
    <w:nsid w:val="3C233A62"/>
    <w:multiLevelType w:val="singleLevel"/>
    <w:tmpl w:val="FE362448"/>
    <w:lvl w:ilvl="0">
      <w:start w:val="1"/>
      <w:numFmt w:val="upperLetter"/>
      <w:lvlText w:val="%1)"/>
      <w:lvlJc w:val="left"/>
      <w:pPr>
        <w:tabs>
          <w:tab w:val="num" w:pos="1137"/>
        </w:tabs>
        <w:ind w:left="1137" w:hanging="570"/>
      </w:pPr>
      <w:rPr>
        <w:rFonts w:hint="default"/>
      </w:rPr>
    </w:lvl>
  </w:abstractNum>
  <w:abstractNum w:abstractNumId="40">
    <w:nsid w:val="3F76457F"/>
    <w:multiLevelType w:val="singleLevel"/>
    <w:tmpl w:val="9496DE50"/>
    <w:lvl w:ilvl="0">
      <w:start w:val="1"/>
      <w:numFmt w:val="upperLetter"/>
      <w:lvlText w:val="%1)"/>
      <w:lvlJc w:val="left"/>
      <w:pPr>
        <w:tabs>
          <w:tab w:val="num" w:pos="397"/>
        </w:tabs>
        <w:ind w:left="397" w:hanging="397"/>
      </w:pPr>
      <w:rPr>
        <w:rFonts w:hint="default"/>
      </w:rPr>
    </w:lvl>
  </w:abstractNum>
  <w:abstractNum w:abstractNumId="41">
    <w:nsid w:val="43BE122D"/>
    <w:multiLevelType w:val="singleLevel"/>
    <w:tmpl w:val="0D222582"/>
    <w:lvl w:ilvl="0">
      <w:start w:val="1"/>
      <w:numFmt w:val="upperLetter"/>
      <w:lvlText w:val="%1)"/>
      <w:lvlJc w:val="left"/>
      <w:pPr>
        <w:tabs>
          <w:tab w:val="num" w:pos="360"/>
        </w:tabs>
        <w:ind w:left="360" w:hanging="360"/>
      </w:pPr>
      <w:rPr>
        <w:rFonts w:hint="default"/>
      </w:rPr>
    </w:lvl>
  </w:abstractNum>
  <w:abstractNum w:abstractNumId="42">
    <w:nsid w:val="4435785E"/>
    <w:multiLevelType w:val="hybridMultilevel"/>
    <w:tmpl w:val="C7D4CD8E"/>
    <w:lvl w:ilvl="0" w:tplc="0C0A0011">
      <w:start w:val="7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44EC6336"/>
    <w:multiLevelType w:val="singleLevel"/>
    <w:tmpl w:val="BAC6C262"/>
    <w:lvl w:ilvl="0">
      <w:start w:val="1"/>
      <w:numFmt w:val="upperLetter"/>
      <w:lvlText w:val="%1)"/>
      <w:lvlJc w:val="left"/>
      <w:pPr>
        <w:tabs>
          <w:tab w:val="num" w:pos="567"/>
        </w:tabs>
        <w:ind w:left="567" w:hanging="567"/>
      </w:pPr>
      <w:rPr>
        <w:rFonts w:hint="default"/>
      </w:rPr>
    </w:lvl>
  </w:abstractNum>
  <w:abstractNum w:abstractNumId="44">
    <w:nsid w:val="46404909"/>
    <w:multiLevelType w:val="singleLevel"/>
    <w:tmpl w:val="8B8C0CBE"/>
    <w:lvl w:ilvl="0">
      <w:start w:val="1"/>
      <w:numFmt w:val="upperLetter"/>
      <w:lvlText w:val="%1)"/>
      <w:lvlJc w:val="left"/>
      <w:pPr>
        <w:tabs>
          <w:tab w:val="num" w:pos="454"/>
        </w:tabs>
        <w:ind w:left="454" w:hanging="454"/>
      </w:pPr>
      <w:rPr>
        <w:rFonts w:hint="default"/>
      </w:rPr>
    </w:lvl>
  </w:abstractNum>
  <w:abstractNum w:abstractNumId="45">
    <w:nsid w:val="47956E3D"/>
    <w:multiLevelType w:val="singleLevel"/>
    <w:tmpl w:val="8D1E3A58"/>
    <w:lvl w:ilvl="0">
      <w:start w:val="1"/>
      <w:numFmt w:val="upperLetter"/>
      <w:lvlText w:val="%1)"/>
      <w:lvlJc w:val="left"/>
      <w:pPr>
        <w:tabs>
          <w:tab w:val="num" w:pos="573"/>
        </w:tabs>
        <w:ind w:left="573" w:hanging="573"/>
      </w:pPr>
      <w:rPr>
        <w:rFonts w:hint="default"/>
      </w:rPr>
    </w:lvl>
  </w:abstractNum>
  <w:abstractNum w:abstractNumId="46">
    <w:nsid w:val="48E82AA1"/>
    <w:multiLevelType w:val="singleLevel"/>
    <w:tmpl w:val="8D1E3A58"/>
    <w:lvl w:ilvl="0">
      <w:start w:val="1"/>
      <w:numFmt w:val="upperLetter"/>
      <w:lvlText w:val="%1)"/>
      <w:lvlJc w:val="left"/>
      <w:pPr>
        <w:tabs>
          <w:tab w:val="num" w:pos="573"/>
        </w:tabs>
        <w:ind w:left="573" w:hanging="573"/>
      </w:pPr>
      <w:rPr>
        <w:rFonts w:hint="default"/>
      </w:rPr>
    </w:lvl>
  </w:abstractNum>
  <w:abstractNum w:abstractNumId="47">
    <w:nsid w:val="48FC241B"/>
    <w:multiLevelType w:val="singleLevel"/>
    <w:tmpl w:val="BAC6C262"/>
    <w:lvl w:ilvl="0">
      <w:start w:val="1"/>
      <w:numFmt w:val="upperLetter"/>
      <w:lvlText w:val="%1)"/>
      <w:lvlJc w:val="left"/>
      <w:pPr>
        <w:tabs>
          <w:tab w:val="num" w:pos="567"/>
        </w:tabs>
        <w:ind w:left="567" w:hanging="567"/>
      </w:pPr>
      <w:rPr>
        <w:rFonts w:hint="default"/>
      </w:rPr>
    </w:lvl>
  </w:abstractNum>
  <w:abstractNum w:abstractNumId="48">
    <w:nsid w:val="49503EA7"/>
    <w:multiLevelType w:val="singleLevel"/>
    <w:tmpl w:val="0684791C"/>
    <w:lvl w:ilvl="0">
      <w:start w:val="1"/>
      <w:numFmt w:val="decimal"/>
      <w:lvlText w:val="%1-"/>
      <w:lvlJc w:val="left"/>
      <w:pPr>
        <w:tabs>
          <w:tab w:val="num" w:pos="360"/>
        </w:tabs>
        <w:ind w:left="360" w:hanging="360"/>
      </w:pPr>
      <w:rPr>
        <w:rFonts w:hint="default"/>
      </w:rPr>
    </w:lvl>
  </w:abstractNum>
  <w:abstractNum w:abstractNumId="49">
    <w:nsid w:val="4AC23FA2"/>
    <w:multiLevelType w:val="singleLevel"/>
    <w:tmpl w:val="BAC6C262"/>
    <w:lvl w:ilvl="0">
      <w:start w:val="1"/>
      <w:numFmt w:val="upperLetter"/>
      <w:lvlText w:val="%1)"/>
      <w:lvlJc w:val="left"/>
      <w:pPr>
        <w:tabs>
          <w:tab w:val="num" w:pos="567"/>
        </w:tabs>
        <w:ind w:left="567" w:hanging="567"/>
      </w:pPr>
      <w:rPr>
        <w:rFonts w:hint="default"/>
      </w:rPr>
    </w:lvl>
  </w:abstractNum>
  <w:abstractNum w:abstractNumId="50">
    <w:nsid w:val="4AD93080"/>
    <w:multiLevelType w:val="hybridMultilevel"/>
    <w:tmpl w:val="1F7660C4"/>
    <w:lvl w:ilvl="0" w:tplc="0C0A0011">
      <w:start w:val="4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4AE738FF"/>
    <w:multiLevelType w:val="singleLevel"/>
    <w:tmpl w:val="4788AAA6"/>
    <w:lvl w:ilvl="0">
      <w:start w:val="1"/>
      <w:numFmt w:val="upperLetter"/>
      <w:lvlText w:val="%1)"/>
      <w:lvlJc w:val="left"/>
      <w:pPr>
        <w:tabs>
          <w:tab w:val="num" w:pos="705"/>
        </w:tabs>
        <w:ind w:left="705" w:hanging="705"/>
      </w:pPr>
      <w:rPr>
        <w:rFonts w:hint="default"/>
      </w:rPr>
    </w:lvl>
  </w:abstractNum>
  <w:abstractNum w:abstractNumId="52">
    <w:nsid w:val="4BF372D0"/>
    <w:multiLevelType w:val="singleLevel"/>
    <w:tmpl w:val="BAC6C262"/>
    <w:lvl w:ilvl="0">
      <w:start w:val="1"/>
      <w:numFmt w:val="upperLetter"/>
      <w:lvlText w:val="%1)"/>
      <w:lvlJc w:val="left"/>
      <w:pPr>
        <w:tabs>
          <w:tab w:val="num" w:pos="567"/>
        </w:tabs>
        <w:ind w:left="567" w:hanging="567"/>
      </w:pPr>
      <w:rPr>
        <w:rFonts w:hint="default"/>
      </w:rPr>
    </w:lvl>
  </w:abstractNum>
  <w:abstractNum w:abstractNumId="53">
    <w:nsid w:val="4F49737B"/>
    <w:multiLevelType w:val="singleLevel"/>
    <w:tmpl w:val="F8A8F1A6"/>
    <w:lvl w:ilvl="0">
      <w:start w:val="1"/>
      <w:numFmt w:val="upperLetter"/>
      <w:lvlText w:val="%1)"/>
      <w:lvlJc w:val="left"/>
      <w:pPr>
        <w:tabs>
          <w:tab w:val="num" w:pos="600"/>
        </w:tabs>
        <w:ind w:left="600" w:hanging="360"/>
      </w:pPr>
      <w:rPr>
        <w:rFonts w:hint="default"/>
      </w:rPr>
    </w:lvl>
  </w:abstractNum>
  <w:abstractNum w:abstractNumId="54">
    <w:nsid w:val="4FCB628A"/>
    <w:multiLevelType w:val="singleLevel"/>
    <w:tmpl w:val="BAC6C262"/>
    <w:lvl w:ilvl="0">
      <w:start w:val="1"/>
      <w:numFmt w:val="upperLetter"/>
      <w:lvlText w:val="%1)"/>
      <w:lvlJc w:val="left"/>
      <w:pPr>
        <w:tabs>
          <w:tab w:val="num" w:pos="567"/>
        </w:tabs>
        <w:ind w:left="567" w:hanging="567"/>
      </w:pPr>
      <w:rPr>
        <w:rFonts w:hint="default"/>
      </w:rPr>
    </w:lvl>
  </w:abstractNum>
  <w:abstractNum w:abstractNumId="55">
    <w:nsid w:val="519E4E17"/>
    <w:multiLevelType w:val="singleLevel"/>
    <w:tmpl w:val="8D1E3A58"/>
    <w:lvl w:ilvl="0">
      <w:start w:val="1"/>
      <w:numFmt w:val="upperLetter"/>
      <w:lvlText w:val="%1)"/>
      <w:lvlJc w:val="left"/>
      <w:pPr>
        <w:tabs>
          <w:tab w:val="num" w:pos="573"/>
        </w:tabs>
        <w:ind w:left="573" w:hanging="573"/>
      </w:pPr>
      <w:rPr>
        <w:rFonts w:hint="default"/>
      </w:rPr>
    </w:lvl>
  </w:abstractNum>
  <w:abstractNum w:abstractNumId="56">
    <w:nsid w:val="52BC2F7B"/>
    <w:multiLevelType w:val="singleLevel"/>
    <w:tmpl w:val="8D1E3A58"/>
    <w:lvl w:ilvl="0">
      <w:start w:val="1"/>
      <w:numFmt w:val="upperLetter"/>
      <w:lvlText w:val="%1)"/>
      <w:lvlJc w:val="left"/>
      <w:pPr>
        <w:tabs>
          <w:tab w:val="num" w:pos="573"/>
        </w:tabs>
        <w:ind w:left="573" w:hanging="573"/>
      </w:pPr>
      <w:rPr>
        <w:rFonts w:hint="default"/>
      </w:rPr>
    </w:lvl>
  </w:abstractNum>
  <w:abstractNum w:abstractNumId="57">
    <w:nsid w:val="55683F45"/>
    <w:multiLevelType w:val="singleLevel"/>
    <w:tmpl w:val="0D222582"/>
    <w:lvl w:ilvl="0">
      <w:start w:val="1"/>
      <w:numFmt w:val="upperLetter"/>
      <w:lvlText w:val="%1)"/>
      <w:lvlJc w:val="left"/>
      <w:pPr>
        <w:tabs>
          <w:tab w:val="num" w:pos="360"/>
        </w:tabs>
        <w:ind w:left="360" w:hanging="360"/>
      </w:pPr>
      <w:rPr>
        <w:rFonts w:hint="default"/>
      </w:rPr>
    </w:lvl>
  </w:abstractNum>
  <w:abstractNum w:abstractNumId="58">
    <w:nsid w:val="558879C8"/>
    <w:multiLevelType w:val="hybridMultilevel"/>
    <w:tmpl w:val="B3CE911E"/>
    <w:lvl w:ilvl="0" w:tplc="0C0A0011">
      <w:start w:val="38"/>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9">
    <w:nsid w:val="572D2935"/>
    <w:multiLevelType w:val="singleLevel"/>
    <w:tmpl w:val="BAC6C262"/>
    <w:lvl w:ilvl="0">
      <w:start w:val="1"/>
      <w:numFmt w:val="upperLetter"/>
      <w:lvlText w:val="%1)"/>
      <w:lvlJc w:val="left"/>
      <w:pPr>
        <w:tabs>
          <w:tab w:val="num" w:pos="567"/>
        </w:tabs>
        <w:ind w:left="567" w:hanging="567"/>
      </w:pPr>
      <w:rPr>
        <w:rFonts w:hint="default"/>
      </w:rPr>
    </w:lvl>
  </w:abstractNum>
  <w:abstractNum w:abstractNumId="60">
    <w:nsid w:val="577568D3"/>
    <w:multiLevelType w:val="singleLevel"/>
    <w:tmpl w:val="8B8C0CBE"/>
    <w:lvl w:ilvl="0">
      <w:start w:val="1"/>
      <w:numFmt w:val="upperLetter"/>
      <w:lvlText w:val="%1)"/>
      <w:lvlJc w:val="left"/>
      <w:pPr>
        <w:tabs>
          <w:tab w:val="num" w:pos="454"/>
        </w:tabs>
        <w:ind w:left="454" w:hanging="454"/>
      </w:pPr>
      <w:rPr>
        <w:rFonts w:hint="default"/>
      </w:rPr>
    </w:lvl>
  </w:abstractNum>
  <w:abstractNum w:abstractNumId="61">
    <w:nsid w:val="57D4258A"/>
    <w:multiLevelType w:val="singleLevel"/>
    <w:tmpl w:val="BAC6C262"/>
    <w:lvl w:ilvl="0">
      <w:start w:val="1"/>
      <w:numFmt w:val="upperLetter"/>
      <w:lvlText w:val="%1)"/>
      <w:lvlJc w:val="left"/>
      <w:pPr>
        <w:tabs>
          <w:tab w:val="num" w:pos="567"/>
        </w:tabs>
        <w:ind w:left="567" w:hanging="567"/>
      </w:pPr>
      <w:rPr>
        <w:rFonts w:hint="default"/>
      </w:rPr>
    </w:lvl>
  </w:abstractNum>
  <w:abstractNum w:abstractNumId="62">
    <w:nsid w:val="590964AD"/>
    <w:multiLevelType w:val="singleLevel"/>
    <w:tmpl w:val="4C2A4A3C"/>
    <w:lvl w:ilvl="0">
      <w:start w:val="1"/>
      <w:numFmt w:val="upperLetter"/>
      <w:lvlText w:val="%1)"/>
      <w:lvlJc w:val="left"/>
      <w:pPr>
        <w:tabs>
          <w:tab w:val="num" w:pos="1140"/>
        </w:tabs>
        <w:ind w:left="1140" w:hanging="567"/>
      </w:pPr>
    </w:lvl>
  </w:abstractNum>
  <w:abstractNum w:abstractNumId="63">
    <w:nsid w:val="599618AF"/>
    <w:multiLevelType w:val="singleLevel"/>
    <w:tmpl w:val="BAC6C262"/>
    <w:lvl w:ilvl="0">
      <w:start w:val="1"/>
      <w:numFmt w:val="upperLetter"/>
      <w:lvlText w:val="%1)"/>
      <w:lvlJc w:val="left"/>
      <w:pPr>
        <w:tabs>
          <w:tab w:val="num" w:pos="567"/>
        </w:tabs>
        <w:ind w:left="567" w:hanging="567"/>
      </w:pPr>
      <w:rPr>
        <w:rFonts w:hint="default"/>
      </w:rPr>
    </w:lvl>
  </w:abstractNum>
  <w:abstractNum w:abstractNumId="64">
    <w:nsid w:val="5A6D54D0"/>
    <w:multiLevelType w:val="singleLevel"/>
    <w:tmpl w:val="4C2A4A3C"/>
    <w:lvl w:ilvl="0">
      <w:start w:val="1"/>
      <w:numFmt w:val="upperLetter"/>
      <w:lvlText w:val="%1)"/>
      <w:lvlJc w:val="left"/>
      <w:pPr>
        <w:tabs>
          <w:tab w:val="num" w:pos="1140"/>
        </w:tabs>
        <w:ind w:left="1140" w:hanging="567"/>
      </w:pPr>
    </w:lvl>
  </w:abstractNum>
  <w:abstractNum w:abstractNumId="65">
    <w:nsid w:val="5F672F08"/>
    <w:multiLevelType w:val="singleLevel"/>
    <w:tmpl w:val="8D1E3A58"/>
    <w:lvl w:ilvl="0">
      <w:start w:val="1"/>
      <w:numFmt w:val="upperLetter"/>
      <w:lvlText w:val="%1)"/>
      <w:lvlJc w:val="left"/>
      <w:pPr>
        <w:tabs>
          <w:tab w:val="num" w:pos="573"/>
        </w:tabs>
        <w:ind w:left="573" w:hanging="573"/>
      </w:pPr>
      <w:rPr>
        <w:rFonts w:hint="default"/>
      </w:rPr>
    </w:lvl>
  </w:abstractNum>
  <w:abstractNum w:abstractNumId="66">
    <w:nsid w:val="602F27E0"/>
    <w:multiLevelType w:val="singleLevel"/>
    <w:tmpl w:val="BAC6C262"/>
    <w:lvl w:ilvl="0">
      <w:start w:val="1"/>
      <w:numFmt w:val="upperLetter"/>
      <w:lvlText w:val="%1)"/>
      <w:lvlJc w:val="left"/>
      <w:pPr>
        <w:tabs>
          <w:tab w:val="num" w:pos="567"/>
        </w:tabs>
        <w:ind w:left="567" w:hanging="567"/>
      </w:pPr>
      <w:rPr>
        <w:rFonts w:hint="default"/>
      </w:rPr>
    </w:lvl>
  </w:abstractNum>
  <w:abstractNum w:abstractNumId="67">
    <w:nsid w:val="60D47D5F"/>
    <w:multiLevelType w:val="singleLevel"/>
    <w:tmpl w:val="BAC6C262"/>
    <w:lvl w:ilvl="0">
      <w:start w:val="1"/>
      <w:numFmt w:val="upperLetter"/>
      <w:lvlText w:val="%1)"/>
      <w:lvlJc w:val="left"/>
      <w:pPr>
        <w:tabs>
          <w:tab w:val="num" w:pos="567"/>
        </w:tabs>
        <w:ind w:left="567" w:hanging="567"/>
      </w:pPr>
      <w:rPr>
        <w:rFonts w:hint="default"/>
      </w:rPr>
    </w:lvl>
  </w:abstractNum>
  <w:abstractNum w:abstractNumId="68">
    <w:nsid w:val="60EA4C14"/>
    <w:multiLevelType w:val="singleLevel"/>
    <w:tmpl w:val="8D1E3A58"/>
    <w:lvl w:ilvl="0">
      <w:start w:val="1"/>
      <w:numFmt w:val="upperLetter"/>
      <w:lvlText w:val="%1)"/>
      <w:lvlJc w:val="left"/>
      <w:pPr>
        <w:tabs>
          <w:tab w:val="num" w:pos="573"/>
        </w:tabs>
        <w:ind w:left="573" w:hanging="573"/>
      </w:pPr>
      <w:rPr>
        <w:rFonts w:hint="default"/>
      </w:rPr>
    </w:lvl>
  </w:abstractNum>
  <w:abstractNum w:abstractNumId="69">
    <w:nsid w:val="611B0622"/>
    <w:multiLevelType w:val="singleLevel"/>
    <w:tmpl w:val="4788AAA6"/>
    <w:lvl w:ilvl="0">
      <w:start w:val="1"/>
      <w:numFmt w:val="upperLetter"/>
      <w:lvlText w:val="%1)"/>
      <w:lvlJc w:val="left"/>
      <w:pPr>
        <w:tabs>
          <w:tab w:val="num" w:pos="705"/>
        </w:tabs>
        <w:ind w:left="705" w:hanging="705"/>
      </w:pPr>
      <w:rPr>
        <w:rFonts w:hint="default"/>
      </w:rPr>
    </w:lvl>
  </w:abstractNum>
  <w:abstractNum w:abstractNumId="70">
    <w:nsid w:val="619842F2"/>
    <w:multiLevelType w:val="singleLevel"/>
    <w:tmpl w:val="14B0E3B4"/>
    <w:lvl w:ilvl="0">
      <w:start w:val="1"/>
      <w:numFmt w:val="decimal"/>
      <w:lvlText w:val="%1-"/>
      <w:lvlJc w:val="left"/>
      <w:pPr>
        <w:tabs>
          <w:tab w:val="num" w:pos="1080"/>
        </w:tabs>
        <w:ind w:left="1080" w:hanging="360"/>
      </w:pPr>
      <w:rPr>
        <w:rFonts w:hint="default"/>
      </w:rPr>
    </w:lvl>
  </w:abstractNum>
  <w:abstractNum w:abstractNumId="71">
    <w:nsid w:val="638111DC"/>
    <w:multiLevelType w:val="singleLevel"/>
    <w:tmpl w:val="B9801464"/>
    <w:lvl w:ilvl="0">
      <w:start w:val="1"/>
      <w:numFmt w:val="upperLetter"/>
      <w:lvlText w:val="%1)"/>
      <w:lvlJc w:val="left"/>
      <w:pPr>
        <w:tabs>
          <w:tab w:val="num" w:pos="1137"/>
        </w:tabs>
        <w:ind w:left="1137" w:hanging="570"/>
      </w:pPr>
      <w:rPr>
        <w:rFonts w:hint="default"/>
      </w:rPr>
    </w:lvl>
  </w:abstractNum>
  <w:abstractNum w:abstractNumId="72">
    <w:nsid w:val="63992D54"/>
    <w:multiLevelType w:val="singleLevel"/>
    <w:tmpl w:val="8D1E3A58"/>
    <w:lvl w:ilvl="0">
      <w:start w:val="1"/>
      <w:numFmt w:val="upperLetter"/>
      <w:lvlText w:val="%1)"/>
      <w:lvlJc w:val="left"/>
      <w:pPr>
        <w:tabs>
          <w:tab w:val="num" w:pos="573"/>
        </w:tabs>
        <w:ind w:left="573" w:hanging="573"/>
      </w:pPr>
      <w:rPr>
        <w:rFonts w:hint="default"/>
      </w:rPr>
    </w:lvl>
  </w:abstractNum>
  <w:abstractNum w:abstractNumId="73">
    <w:nsid w:val="64136868"/>
    <w:multiLevelType w:val="singleLevel"/>
    <w:tmpl w:val="8D1E3A58"/>
    <w:lvl w:ilvl="0">
      <w:start w:val="1"/>
      <w:numFmt w:val="upperLetter"/>
      <w:lvlText w:val="%1)"/>
      <w:lvlJc w:val="left"/>
      <w:pPr>
        <w:tabs>
          <w:tab w:val="num" w:pos="573"/>
        </w:tabs>
        <w:ind w:left="573" w:hanging="573"/>
      </w:pPr>
      <w:rPr>
        <w:rFonts w:hint="default"/>
      </w:rPr>
    </w:lvl>
  </w:abstractNum>
  <w:abstractNum w:abstractNumId="74">
    <w:nsid w:val="65053434"/>
    <w:multiLevelType w:val="singleLevel"/>
    <w:tmpl w:val="8D1E3A58"/>
    <w:lvl w:ilvl="0">
      <w:start w:val="1"/>
      <w:numFmt w:val="upperLetter"/>
      <w:lvlText w:val="%1)"/>
      <w:lvlJc w:val="left"/>
      <w:pPr>
        <w:tabs>
          <w:tab w:val="num" w:pos="573"/>
        </w:tabs>
        <w:ind w:left="573" w:hanging="573"/>
      </w:pPr>
      <w:rPr>
        <w:rFonts w:hint="default"/>
      </w:rPr>
    </w:lvl>
  </w:abstractNum>
  <w:abstractNum w:abstractNumId="75">
    <w:nsid w:val="65DE529B"/>
    <w:multiLevelType w:val="singleLevel"/>
    <w:tmpl w:val="0C0A000F"/>
    <w:lvl w:ilvl="0">
      <w:start w:val="1"/>
      <w:numFmt w:val="decimal"/>
      <w:lvlText w:val="%1."/>
      <w:lvlJc w:val="left"/>
      <w:pPr>
        <w:tabs>
          <w:tab w:val="num" w:pos="360"/>
        </w:tabs>
        <w:ind w:left="360" w:hanging="360"/>
      </w:pPr>
    </w:lvl>
  </w:abstractNum>
  <w:abstractNum w:abstractNumId="76">
    <w:nsid w:val="65F002FD"/>
    <w:multiLevelType w:val="singleLevel"/>
    <w:tmpl w:val="9496DE50"/>
    <w:lvl w:ilvl="0">
      <w:start w:val="1"/>
      <w:numFmt w:val="upperLetter"/>
      <w:lvlText w:val="%1)"/>
      <w:lvlJc w:val="left"/>
      <w:pPr>
        <w:tabs>
          <w:tab w:val="num" w:pos="397"/>
        </w:tabs>
        <w:ind w:left="397" w:hanging="397"/>
      </w:pPr>
      <w:rPr>
        <w:rFonts w:hint="default"/>
      </w:rPr>
    </w:lvl>
  </w:abstractNum>
  <w:abstractNum w:abstractNumId="77">
    <w:nsid w:val="6AED5866"/>
    <w:multiLevelType w:val="singleLevel"/>
    <w:tmpl w:val="9496DE50"/>
    <w:lvl w:ilvl="0">
      <w:start w:val="1"/>
      <w:numFmt w:val="upperLetter"/>
      <w:lvlText w:val="%1)"/>
      <w:lvlJc w:val="left"/>
      <w:pPr>
        <w:tabs>
          <w:tab w:val="num" w:pos="397"/>
        </w:tabs>
        <w:ind w:left="397" w:hanging="397"/>
      </w:pPr>
      <w:rPr>
        <w:rFonts w:hint="default"/>
      </w:rPr>
    </w:lvl>
  </w:abstractNum>
  <w:abstractNum w:abstractNumId="78">
    <w:nsid w:val="6B922089"/>
    <w:multiLevelType w:val="singleLevel"/>
    <w:tmpl w:val="0C0A000F"/>
    <w:lvl w:ilvl="0">
      <w:start w:val="1"/>
      <w:numFmt w:val="decimal"/>
      <w:lvlText w:val="%1."/>
      <w:lvlJc w:val="left"/>
      <w:pPr>
        <w:tabs>
          <w:tab w:val="num" w:pos="360"/>
        </w:tabs>
        <w:ind w:left="360" w:hanging="360"/>
      </w:pPr>
    </w:lvl>
  </w:abstractNum>
  <w:abstractNum w:abstractNumId="79">
    <w:nsid w:val="6B9F6F76"/>
    <w:multiLevelType w:val="singleLevel"/>
    <w:tmpl w:val="8D1E3A58"/>
    <w:lvl w:ilvl="0">
      <w:start w:val="1"/>
      <w:numFmt w:val="upperLetter"/>
      <w:lvlText w:val="%1)"/>
      <w:lvlJc w:val="left"/>
      <w:pPr>
        <w:tabs>
          <w:tab w:val="num" w:pos="573"/>
        </w:tabs>
        <w:ind w:left="573" w:hanging="573"/>
      </w:pPr>
      <w:rPr>
        <w:rFonts w:hint="default"/>
      </w:rPr>
    </w:lvl>
  </w:abstractNum>
  <w:abstractNum w:abstractNumId="80">
    <w:nsid w:val="6E184DC3"/>
    <w:multiLevelType w:val="singleLevel"/>
    <w:tmpl w:val="8D1E3A58"/>
    <w:lvl w:ilvl="0">
      <w:start w:val="1"/>
      <w:numFmt w:val="upperLetter"/>
      <w:lvlText w:val="%1)"/>
      <w:lvlJc w:val="left"/>
      <w:pPr>
        <w:tabs>
          <w:tab w:val="num" w:pos="573"/>
        </w:tabs>
        <w:ind w:left="573" w:hanging="573"/>
      </w:pPr>
      <w:rPr>
        <w:rFonts w:hint="default"/>
      </w:rPr>
    </w:lvl>
  </w:abstractNum>
  <w:abstractNum w:abstractNumId="81">
    <w:nsid w:val="6F585262"/>
    <w:multiLevelType w:val="singleLevel"/>
    <w:tmpl w:val="8D1E3A58"/>
    <w:lvl w:ilvl="0">
      <w:start w:val="1"/>
      <w:numFmt w:val="upperLetter"/>
      <w:lvlText w:val="%1)"/>
      <w:lvlJc w:val="left"/>
      <w:pPr>
        <w:tabs>
          <w:tab w:val="num" w:pos="573"/>
        </w:tabs>
        <w:ind w:left="573" w:hanging="573"/>
      </w:pPr>
      <w:rPr>
        <w:rFonts w:hint="default"/>
      </w:rPr>
    </w:lvl>
  </w:abstractNum>
  <w:abstractNum w:abstractNumId="82">
    <w:nsid w:val="6FE4534C"/>
    <w:multiLevelType w:val="singleLevel"/>
    <w:tmpl w:val="BAC6C262"/>
    <w:lvl w:ilvl="0">
      <w:start w:val="1"/>
      <w:numFmt w:val="upperLetter"/>
      <w:lvlText w:val="%1)"/>
      <w:lvlJc w:val="left"/>
      <w:pPr>
        <w:tabs>
          <w:tab w:val="num" w:pos="567"/>
        </w:tabs>
        <w:ind w:left="567" w:hanging="567"/>
      </w:pPr>
      <w:rPr>
        <w:rFonts w:hint="default"/>
      </w:rPr>
    </w:lvl>
  </w:abstractNum>
  <w:abstractNum w:abstractNumId="83">
    <w:nsid w:val="70FE136D"/>
    <w:multiLevelType w:val="hybridMultilevel"/>
    <w:tmpl w:val="0402FFCC"/>
    <w:lvl w:ilvl="0" w:tplc="A43405A6">
      <w:start w:val="44"/>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4">
    <w:nsid w:val="715C1B6C"/>
    <w:multiLevelType w:val="hybridMultilevel"/>
    <w:tmpl w:val="548E326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2B720F4"/>
    <w:multiLevelType w:val="singleLevel"/>
    <w:tmpl w:val="8D1E3A58"/>
    <w:lvl w:ilvl="0">
      <w:start w:val="1"/>
      <w:numFmt w:val="upperLetter"/>
      <w:lvlText w:val="%1)"/>
      <w:lvlJc w:val="left"/>
      <w:pPr>
        <w:tabs>
          <w:tab w:val="num" w:pos="573"/>
        </w:tabs>
        <w:ind w:left="573" w:hanging="573"/>
      </w:pPr>
      <w:rPr>
        <w:rFonts w:hint="default"/>
      </w:rPr>
    </w:lvl>
  </w:abstractNum>
  <w:abstractNum w:abstractNumId="86">
    <w:nsid w:val="72DC2B2C"/>
    <w:multiLevelType w:val="singleLevel"/>
    <w:tmpl w:val="BAC6C262"/>
    <w:lvl w:ilvl="0">
      <w:start w:val="1"/>
      <w:numFmt w:val="upperLetter"/>
      <w:lvlText w:val="%1)"/>
      <w:lvlJc w:val="left"/>
      <w:pPr>
        <w:tabs>
          <w:tab w:val="num" w:pos="567"/>
        </w:tabs>
        <w:ind w:left="567" w:hanging="567"/>
      </w:pPr>
      <w:rPr>
        <w:rFonts w:hint="default"/>
      </w:rPr>
    </w:lvl>
  </w:abstractNum>
  <w:abstractNum w:abstractNumId="87">
    <w:nsid w:val="737B0429"/>
    <w:multiLevelType w:val="singleLevel"/>
    <w:tmpl w:val="8D1E3A58"/>
    <w:lvl w:ilvl="0">
      <w:start w:val="1"/>
      <w:numFmt w:val="upperLetter"/>
      <w:lvlText w:val="%1)"/>
      <w:lvlJc w:val="left"/>
      <w:pPr>
        <w:tabs>
          <w:tab w:val="num" w:pos="573"/>
        </w:tabs>
        <w:ind w:left="573" w:hanging="573"/>
      </w:pPr>
      <w:rPr>
        <w:rFonts w:hint="default"/>
      </w:rPr>
    </w:lvl>
  </w:abstractNum>
  <w:abstractNum w:abstractNumId="88">
    <w:nsid w:val="7630648B"/>
    <w:multiLevelType w:val="hybridMultilevel"/>
    <w:tmpl w:val="C3763D22"/>
    <w:lvl w:ilvl="0" w:tplc="0C0A0011">
      <w:start w:val="7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775306BB"/>
    <w:multiLevelType w:val="singleLevel"/>
    <w:tmpl w:val="4B3CD03C"/>
    <w:lvl w:ilvl="0">
      <w:start w:val="1"/>
      <w:numFmt w:val="decimal"/>
      <w:lvlText w:val="%1."/>
      <w:lvlJc w:val="left"/>
      <w:pPr>
        <w:tabs>
          <w:tab w:val="num" w:pos="360"/>
        </w:tabs>
        <w:ind w:left="360" w:hanging="360"/>
      </w:pPr>
      <w:rPr>
        <w:rFonts w:hint="default"/>
      </w:rPr>
    </w:lvl>
  </w:abstractNum>
  <w:abstractNum w:abstractNumId="90">
    <w:nsid w:val="77AC417F"/>
    <w:multiLevelType w:val="singleLevel"/>
    <w:tmpl w:val="BAC6C262"/>
    <w:lvl w:ilvl="0">
      <w:start w:val="1"/>
      <w:numFmt w:val="upperLetter"/>
      <w:lvlText w:val="%1)"/>
      <w:lvlJc w:val="left"/>
      <w:pPr>
        <w:tabs>
          <w:tab w:val="num" w:pos="567"/>
        </w:tabs>
        <w:ind w:left="567" w:hanging="567"/>
      </w:pPr>
      <w:rPr>
        <w:rFonts w:hint="default"/>
      </w:rPr>
    </w:lvl>
  </w:abstractNum>
  <w:abstractNum w:abstractNumId="91">
    <w:nsid w:val="797F3E51"/>
    <w:multiLevelType w:val="singleLevel"/>
    <w:tmpl w:val="8B8C0CBE"/>
    <w:lvl w:ilvl="0">
      <w:start w:val="1"/>
      <w:numFmt w:val="upperLetter"/>
      <w:lvlText w:val="%1)"/>
      <w:lvlJc w:val="left"/>
      <w:pPr>
        <w:tabs>
          <w:tab w:val="num" w:pos="454"/>
        </w:tabs>
        <w:ind w:left="454" w:hanging="454"/>
      </w:pPr>
      <w:rPr>
        <w:rFonts w:hint="default"/>
      </w:rPr>
    </w:lvl>
  </w:abstractNum>
  <w:abstractNum w:abstractNumId="92">
    <w:nsid w:val="7AAD0384"/>
    <w:multiLevelType w:val="singleLevel"/>
    <w:tmpl w:val="4788AAA6"/>
    <w:lvl w:ilvl="0">
      <w:start w:val="1"/>
      <w:numFmt w:val="upperLetter"/>
      <w:lvlText w:val="%1)"/>
      <w:lvlJc w:val="left"/>
      <w:pPr>
        <w:tabs>
          <w:tab w:val="num" w:pos="705"/>
        </w:tabs>
        <w:ind w:left="705" w:hanging="705"/>
      </w:pPr>
      <w:rPr>
        <w:rFonts w:hint="default"/>
      </w:rPr>
    </w:lvl>
  </w:abstractNum>
  <w:abstractNum w:abstractNumId="93">
    <w:nsid w:val="7B9673B4"/>
    <w:multiLevelType w:val="singleLevel"/>
    <w:tmpl w:val="0D222582"/>
    <w:lvl w:ilvl="0">
      <w:start w:val="1"/>
      <w:numFmt w:val="upperLetter"/>
      <w:lvlText w:val="%1)"/>
      <w:lvlJc w:val="left"/>
      <w:pPr>
        <w:tabs>
          <w:tab w:val="num" w:pos="360"/>
        </w:tabs>
        <w:ind w:left="360" w:hanging="360"/>
      </w:pPr>
      <w:rPr>
        <w:rFonts w:hint="default"/>
      </w:rPr>
    </w:lvl>
  </w:abstractNum>
  <w:abstractNum w:abstractNumId="94">
    <w:nsid w:val="7C564760"/>
    <w:multiLevelType w:val="singleLevel"/>
    <w:tmpl w:val="8B8C0CBE"/>
    <w:lvl w:ilvl="0">
      <w:start w:val="1"/>
      <w:numFmt w:val="upperLetter"/>
      <w:lvlText w:val="%1)"/>
      <w:lvlJc w:val="left"/>
      <w:pPr>
        <w:tabs>
          <w:tab w:val="num" w:pos="454"/>
        </w:tabs>
        <w:ind w:left="454" w:hanging="454"/>
      </w:pPr>
      <w:rPr>
        <w:rFonts w:hint="default"/>
      </w:rPr>
    </w:lvl>
  </w:abstractNum>
  <w:abstractNum w:abstractNumId="95">
    <w:nsid w:val="7DD651B2"/>
    <w:multiLevelType w:val="singleLevel"/>
    <w:tmpl w:val="8D1E3A58"/>
    <w:lvl w:ilvl="0">
      <w:start w:val="1"/>
      <w:numFmt w:val="upperLetter"/>
      <w:lvlText w:val="%1)"/>
      <w:lvlJc w:val="left"/>
      <w:pPr>
        <w:tabs>
          <w:tab w:val="num" w:pos="573"/>
        </w:tabs>
        <w:ind w:left="573" w:hanging="573"/>
      </w:pPr>
      <w:rPr>
        <w:rFonts w:hint="default"/>
      </w:rPr>
    </w:lvl>
  </w:abstractNum>
  <w:num w:numId="1">
    <w:abstractNumId w:val="57"/>
  </w:num>
  <w:num w:numId="2">
    <w:abstractNumId w:val="9"/>
  </w:num>
  <w:num w:numId="3">
    <w:abstractNumId w:val="82"/>
  </w:num>
  <w:num w:numId="4">
    <w:abstractNumId w:val="48"/>
  </w:num>
  <w:num w:numId="5">
    <w:abstractNumId w:val="7"/>
  </w:num>
  <w:num w:numId="6">
    <w:abstractNumId w:val="67"/>
  </w:num>
  <w:num w:numId="7">
    <w:abstractNumId w:val="86"/>
  </w:num>
  <w:num w:numId="8">
    <w:abstractNumId w:val="66"/>
  </w:num>
  <w:num w:numId="9">
    <w:abstractNumId w:val="12"/>
  </w:num>
  <w:num w:numId="10">
    <w:abstractNumId w:val="28"/>
  </w:num>
  <w:num w:numId="11">
    <w:abstractNumId w:val="93"/>
  </w:num>
  <w:num w:numId="12">
    <w:abstractNumId w:val="40"/>
  </w:num>
  <w:num w:numId="13">
    <w:abstractNumId w:val="76"/>
  </w:num>
  <w:num w:numId="14">
    <w:abstractNumId w:val="92"/>
  </w:num>
  <w:num w:numId="15">
    <w:abstractNumId w:val="33"/>
  </w:num>
  <w:num w:numId="16">
    <w:abstractNumId w:val="77"/>
  </w:num>
  <w:num w:numId="17">
    <w:abstractNumId w:val="8"/>
  </w:num>
  <w:num w:numId="18">
    <w:abstractNumId w:val="35"/>
  </w:num>
  <w:num w:numId="19">
    <w:abstractNumId w:val="43"/>
  </w:num>
  <w:num w:numId="20">
    <w:abstractNumId w:val="11"/>
  </w:num>
  <w:num w:numId="21">
    <w:abstractNumId w:val="2"/>
  </w:num>
  <w:num w:numId="22">
    <w:abstractNumId w:val="73"/>
  </w:num>
  <w:num w:numId="23">
    <w:abstractNumId w:val="46"/>
  </w:num>
  <w:num w:numId="24">
    <w:abstractNumId w:val="56"/>
  </w:num>
  <w:num w:numId="25">
    <w:abstractNumId w:val="85"/>
  </w:num>
  <w:num w:numId="26">
    <w:abstractNumId w:val="95"/>
  </w:num>
  <w:num w:numId="27">
    <w:abstractNumId w:val="74"/>
  </w:num>
  <w:num w:numId="28">
    <w:abstractNumId w:val="72"/>
  </w:num>
  <w:num w:numId="29">
    <w:abstractNumId w:val="37"/>
  </w:num>
  <w:num w:numId="30">
    <w:abstractNumId w:val="1"/>
  </w:num>
  <w:num w:numId="31">
    <w:abstractNumId w:val="14"/>
  </w:num>
  <w:num w:numId="32">
    <w:abstractNumId w:val="78"/>
  </w:num>
  <w:num w:numId="33">
    <w:abstractNumId w:val="81"/>
  </w:num>
  <w:num w:numId="34">
    <w:abstractNumId w:val="55"/>
  </w:num>
  <w:num w:numId="35">
    <w:abstractNumId w:val="18"/>
  </w:num>
  <w:num w:numId="36">
    <w:abstractNumId w:val="15"/>
  </w:num>
  <w:num w:numId="37">
    <w:abstractNumId w:val="65"/>
  </w:num>
  <w:num w:numId="38">
    <w:abstractNumId w:val="59"/>
  </w:num>
  <w:num w:numId="39">
    <w:abstractNumId w:val="90"/>
  </w:num>
  <w:num w:numId="40">
    <w:abstractNumId w:val="54"/>
  </w:num>
  <w:num w:numId="41">
    <w:abstractNumId w:val="10"/>
  </w:num>
  <w:num w:numId="42">
    <w:abstractNumId w:val="13"/>
  </w:num>
  <w:num w:numId="43">
    <w:abstractNumId w:val="63"/>
  </w:num>
  <w:num w:numId="44">
    <w:abstractNumId w:val="22"/>
  </w:num>
  <w:num w:numId="45">
    <w:abstractNumId w:val="49"/>
  </w:num>
  <w:num w:numId="46">
    <w:abstractNumId w:val="47"/>
  </w:num>
  <w:num w:numId="47">
    <w:abstractNumId w:val="31"/>
  </w:num>
  <w:num w:numId="48">
    <w:abstractNumId w:val="34"/>
  </w:num>
  <w:num w:numId="49">
    <w:abstractNumId w:val="25"/>
  </w:num>
  <w:num w:numId="50">
    <w:abstractNumId w:val="69"/>
  </w:num>
  <w:num w:numId="51">
    <w:abstractNumId w:val="27"/>
  </w:num>
  <w:num w:numId="52">
    <w:abstractNumId w:val="52"/>
  </w:num>
  <w:num w:numId="53">
    <w:abstractNumId w:val="70"/>
  </w:num>
  <w:num w:numId="54">
    <w:abstractNumId w:val="29"/>
  </w:num>
  <w:num w:numId="55">
    <w:abstractNumId w:val="60"/>
  </w:num>
  <w:num w:numId="56">
    <w:abstractNumId w:val="17"/>
  </w:num>
  <w:num w:numId="57">
    <w:abstractNumId w:val="94"/>
  </w:num>
  <w:num w:numId="58">
    <w:abstractNumId w:val="91"/>
  </w:num>
  <w:num w:numId="59">
    <w:abstractNumId w:val="41"/>
  </w:num>
  <w:num w:numId="60">
    <w:abstractNumId w:val="75"/>
  </w:num>
  <w:num w:numId="61">
    <w:abstractNumId w:val="3"/>
  </w:num>
  <w:num w:numId="62">
    <w:abstractNumId w:val="4"/>
  </w:num>
  <w:num w:numId="63">
    <w:abstractNumId w:val="44"/>
  </w:num>
  <w:num w:numId="64">
    <w:abstractNumId w:val="61"/>
  </w:num>
  <w:num w:numId="65">
    <w:abstractNumId w:val="16"/>
  </w:num>
  <w:num w:numId="66">
    <w:abstractNumId w:val="32"/>
  </w:num>
  <w:num w:numId="67">
    <w:abstractNumId w:val="0"/>
  </w:num>
  <w:num w:numId="68">
    <w:abstractNumId w:val="51"/>
  </w:num>
  <w:num w:numId="69">
    <w:abstractNumId w:val="89"/>
  </w:num>
  <w:num w:numId="70">
    <w:abstractNumId w:val="19"/>
  </w:num>
  <w:num w:numId="71">
    <w:abstractNumId w:val="36"/>
  </w:num>
  <w:num w:numId="72">
    <w:abstractNumId w:val="39"/>
  </w:num>
  <w:num w:numId="73">
    <w:abstractNumId w:val="68"/>
  </w:num>
  <w:num w:numId="74">
    <w:abstractNumId w:val="21"/>
  </w:num>
  <w:num w:numId="75">
    <w:abstractNumId w:val="87"/>
  </w:num>
  <w:num w:numId="76">
    <w:abstractNumId w:val="80"/>
  </w:num>
  <w:num w:numId="77">
    <w:abstractNumId w:val="38"/>
  </w:num>
  <w:num w:numId="78">
    <w:abstractNumId w:val="71"/>
  </w:num>
  <w:num w:numId="79">
    <w:abstractNumId w:val="62"/>
  </w:num>
  <w:num w:numId="80">
    <w:abstractNumId w:val="58"/>
  </w:num>
  <w:num w:numId="81">
    <w:abstractNumId w:val="84"/>
  </w:num>
  <w:num w:numId="82">
    <w:abstractNumId w:val="50"/>
  </w:num>
  <w:num w:numId="83">
    <w:abstractNumId w:val="6"/>
  </w:num>
  <w:num w:numId="84">
    <w:abstractNumId w:val="53"/>
  </w:num>
  <w:num w:numId="85">
    <w:abstractNumId w:val="24"/>
  </w:num>
  <w:num w:numId="86">
    <w:abstractNumId w:val="64"/>
  </w:num>
  <w:num w:numId="87">
    <w:abstractNumId w:val="79"/>
  </w:num>
  <w:num w:numId="88">
    <w:abstractNumId w:val="26"/>
  </w:num>
  <w:num w:numId="89">
    <w:abstractNumId w:val="23"/>
  </w:num>
  <w:num w:numId="90">
    <w:abstractNumId w:val="5"/>
  </w:num>
  <w:num w:numId="91">
    <w:abstractNumId w:val="45"/>
  </w:num>
  <w:num w:numId="92">
    <w:abstractNumId w:val="20"/>
  </w:num>
  <w:num w:numId="93">
    <w:abstractNumId w:val="42"/>
  </w:num>
  <w:num w:numId="94">
    <w:abstractNumId w:val="88"/>
  </w:num>
  <w:num w:numId="95">
    <w:abstractNumId w:val="30"/>
  </w:num>
  <w:num w:numId="96">
    <w:abstractNumId w:val="83"/>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B66F2"/>
    <w:rsid w:val="00033DF9"/>
    <w:rsid w:val="00061839"/>
    <w:rsid w:val="00127E13"/>
    <w:rsid w:val="001B4B8F"/>
    <w:rsid w:val="00271F86"/>
    <w:rsid w:val="002A7CBA"/>
    <w:rsid w:val="002F5FD5"/>
    <w:rsid w:val="00337415"/>
    <w:rsid w:val="007527A0"/>
    <w:rsid w:val="00756F0C"/>
    <w:rsid w:val="00775871"/>
    <w:rsid w:val="007C6B94"/>
    <w:rsid w:val="0086176E"/>
    <w:rsid w:val="008F7F50"/>
    <w:rsid w:val="00B160B7"/>
    <w:rsid w:val="00B712DE"/>
    <w:rsid w:val="00B92C36"/>
    <w:rsid w:val="00BB66F2"/>
    <w:rsid w:val="00C11EFB"/>
    <w:rsid w:val="00C16F79"/>
    <w:rsid w:val="00C415F4"/>
    <w:rsid w:val="00C432D2"/>
    <w:rsid w:val="00CD4C39"/>
    <w:rsid w:val="00D43252"/>
    <w:rsid w:val="00E92E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hadowcolor="none"/>
    </o:shapedefaults>
    <o:shapelayout v:ext="edit">
      <o:idmap v:ext="edit" data="1"/>
      <o:rules v:ext="edit">
        <o:r id="V:Rule1" type="callout"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F2"/>
    <w:pPr>
      <w:spacing w:after="0" w:line="240" w:lineRule="auto"/>
    </w:pPr>
    <w:rPr>
      <w:rFonts w:ascii="Arial" w:eastAsia="Times New Roman" w:hAnsi="Arial" w:cs="Times New Roman"/>
      <w:sz w:val="24"/>
      <w:szCs w:val="20"/>
      <w:lang w:eastAsia="es-ES"/>
    </w:rPr>
  </w:style>
  <w:style w:type="paragraph" w:styleId="Ttulo2">
    <w:name w:val="heading 2"/>
    <w:basedOn w:val="Normal"/>
    <w:next w:val="Normal"/>
    <w:link w:val="Ttulo2Car"/>
    <w:qFormat/>
    <w:rsid w:val="00BB66F2"/>
    <w:pPr>
      <w:keepNext/>
      <w:jc w:val="both"/>
      <w:outlineLvl w:val="1"/>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66F2"/>
    <w:rPr>
      <w:rFonts w:ascii="Arial" w:eastAsia="Times New Roman" w:hAnsi="Arial" w:cs="Times New Roman"/>
      <w:b/>
      <w:szCs w:val="20"/>
      <w:lang w:val="es-ES_tradnl" w:eastAsia="es-ES"/>
    </w:rPr>
  </w:style>
  <w:style w:type="paragraph" w:styleId="Sangradetextonormal">
    <w:name w:val="Body Text Indent"/>
    <w:basedOn w:val="Normal"/>
    <w:link w:val="SangradetextonormalCar"/>
    <w:semiHidden/>
    <w:rsid w:val="00BB66F2"/>
    <w:pPr>
      <w:ind w:left="567"/>
      <w:jc w:val="both"/>
    </w:pPr>
    <w:rPr>
      <w:sz w:val="22"/>
    </w:rPr>
  </w:style>
  <w:style w:type="character" w:customStyle="1" w:styleId="SangradetextonormalCar">
    <w:name w:val="Sangría de texto normal Car"/>
    <w:basedOn w:val="Fuentedeprrafopredeter"/>
    <w:link w:val="Sangradetextonormal"/>
    <w:semiHidden/>
    <w:rsid w:val="00BB66F2"/>
    <w:rPr>
      <w:rFonts w:ascii="Arial" w:eastAsia="Times New Roman" w:hAnsi="Arial" w:cs="Times New Roman"/>
      <w:szCs w:val="20"/>
      <w:lang w:eastAsia="es-ES"/>
    </w:rPr>
  </w:style>
  <w:style w:type="paragraph" w:styleId="Textoindependiente2">
    <w:name w:val="Body Text 2"/>
    <w:basedOn w:val="Normal"/>
    <w:link w:val="Textoindependiente2Car"/>
    <w:semiHidden/>
    <w:rsid w:val="00BB66F2"/>
    <w:pPr>
      <w:jc w:val="both"/>
    </w:pPr>
    <w:rPr>
      <w:sz w:val="22"/>
      <w:lang w:val="es-MX"/>
    </w:rPr>
  </w:style>
  <w:style w:type="character" w:customStyle="1" w:styleId="Textoindependiente2Car">
    <w:name w:val="Texto independiente 2 Car"/>
    <w:basedOn w:val="Fuentedeprrafopredeter"/>
    <w:link w:val="Textoindependiente2"/>
    <w:semiHidden/>
    <w:rsid w:val="00BB66F2"/>
    <w:rPr>
      <w:rFonts w:ascii="Arial" w:eastAsia="Times New Roman" w:hAnsi="Arial" w:cs="Times New Roman"/>
      <w:szCs w:val="20"/>
      <w:lang w:val="es-MX" w:eastAsia="es-ES"/>
    </w:rPr>
  </w:style>
  <w:style w:type="paragraph" w:styleId="Encabezado">
    <w:name w:val="header"/>
    <w:basedOn w:val="Normal"/>
    <w:link w:val="EncabezadoCar"/>
    <w:rsid w:val="00BB66F2"/>
    <w:pPr>
      <w:tabs>
        <w:tab w:val="center" w:pos="4252"/>
        <w:tab w:val="right" w:pos="8504"/>
      </w:tabs>
    </w:pPr>
    <w:rPr>
      <w:rFonts w:ascii="Times New Roman" w:hAnsi="Times New Roman"/>
      <w:sz w:val="20"/>
      <w:lang w:val="es-CR"/>
    </w:rPr>
  </w:style>
  <w:style w:type="character" w:customStyle="1" w:styleId="EncabezadoCar">
    <w:name w:val="Encabezado Car"/>
    <w:basedOn w:val="Fuentedeprrafopredeter"/>
    <w:link w:val="Encabezado"/>
    <w:semiHidden/>
    <w:rsid w:val="00BB66F2"/>
    <w:rPr>
      <w:rFonts w:ascii="Times New Roman" w:eastAsia="Times New Roman" w:hAnsi="Times New Roman" w:cs="Times New Roman"/>
      <w:sz w:val="20"/>
      <w:szCs w:val="20"/>
      <w:lang w:val="es-CR" w:eastAsia="es-ES"/>
    </w:rPr>
  </w:style>
  <w:style w:type="paragraph" w:styleId="Textoindependiente">
    <w:name w:val="Body Text"/>
    <w:basedOn w:val="Normal"/>
    <w:link w:val="TextoindependienteCar"/>
    <w:uiPriority w:val="99"/>
    <w:semiHidden/>
    <w:unhideWhenUsed/>
    <w:rsid w:val="00127E13"/>
    <w:pPr>
      <w:spacing w:after="120"/>
    </w:pPr>
  </w:style>
  <w:style w:type="character" w:customStyle="1" w:styleId="TextoindependienteCar">
    <w:name w:val="Texto independiente Car"/>
    <w:basedOn w:val="Fuentedeprrafopredeter"/>
    <w:link w:val="Textoindependiente"/>
    <w:uiPriority w:val="99"/>
    <w:semiHidden/>
    <w:rsid w:val="00127E13"/>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nhideWhenUsed/>
    <w:rsid w:val="00127E1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27E13"/>
    <w:rPr>
      <w:rFonts w:ascii="Arial" w:eastAsia="Times New Roman" w:hAnsi="Arial" w:cs="Times New Roman"/>
      <w:sz w:val="16"/>
      <w:szCs w:val="16"/>
      <w:lang w:eastAsia="es-ES"/>
    </w:rPr>
  </w:style>
  <w:style w:type="paragraph" w:styleId="Sangra2detindependiente">
    <w:name w:val="Body Text Indent 2"/>
    <w:basedOn w:val="Normal"/>
    <w:link w:val="Sangra2detindependienteCar"/>
    <w:uiPriority w:val="99"/>
    <w:semiHidden/>
    <w:unhideWhenUsed/>
    <w:rsid w:val="00127E1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27E13"/>
    <w:rPr>
      <w:rFonts w:ascii="Arial" w:eastAsia="Times New Roman" w:hAnsi="Arial" w:cs="Times New Roman"/>
      <w:sz w:val="24"/>
      <w:szCs w:val="20"/>
      <w:lang w:eastAsia="es-ES"/>
    </w:rPr>
  </w:style>
  <w:style w:type="paragraph" w:styleId="Textoindependiente3">
    <w:name w:val="Body Text 3"/>
    <w:basedOn w:val="Normal"/>
    <w:link w:val="Textoindependiente3Car"/>
    <w:uiPriority w:val="99"/>
    <w:semiHidden/>
    <w:unhideWhenUsed/>
    <w:rsid w:val="00127E1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27E13"/>
    <w:rPr>
      <w:rFonts w:ascii="Arial" w:eastAsia="Times New Roman" w:hAnsi="Arial" w:cs="Times New Roman"/>
      <w:sz w:val="16"/>
      <w:szCs w:val="16"/>
      <w:lang w:eastAsia="es-ES"/>
    </w:rPr>
  </w:style>
  <w:style w:type="paragraph" w:styleId="Piedepgina">
    <w:name w:val="footer"/>
    <w:basedOn w:val="Normal"/>
    <w:link w:val="PiedepginaCar"/>
    <w:uiPriority w:val="99"/>
    <w:rsid w:val="00127E13"/>
    <w:pPr>
      <w:tabs>
        <w:tab w:val="center" w:pos="4419"/>
        <w:tab w:val="right" w:pos="8838"/>
      </w:tabs>
    </w:pPr>
  </w:style>
  <w:style w:type="character" w:customStyle="1" w:styleId="PiedepginaCar">
    <w:name w:val="Pie de página Car"/>
    <w:basedOn w:val="Fuentedeprrafopredeter"/>
    <w:link w:val="Piedepgina"/>
    <w:uiPriority w:val="99"/>
    <w:rsid w:val="00127E13"/>
    <w:rPr>
      <w:rFonts w:ascii="Arial" w:eastAsia="Times New Roman" w:hAnsi="Arial" w:cs="Times New Roman"/>
      <w:sz w:val="24"/>
      <w:szCs w:val="20"/>
      <w:lang w:eastAsia="es-ES"/>
    </w:rPr>
  </w:style>
  <w:style w:type="paragraph" w:styleId="NormalWeb">
    <w:name w:val="Normal (Web)"/>
    <w:basedOn w:val="Normal"/>
    <w:rsid w:val="00127E13"/>
    <w:pPr>
      <w:spacing w:before="100" w:after="100"/>
    </w:pPr>
    <w:rPr>
      <w:rFonts w:ascii="Verdana" w:hAnsi="Verdana"/>
      <w:sz w:val="1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974C2-A0E7-473D-88B6-5B468190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4466</Words>
  <Characters>24566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11</cp:revision>
  <cp:lastPrinted>2009-01-28T16:06:00Z</cp:lastPrinted>
  <dcterms:created xsi:type="dcterms:W3CDTF">2008-12-07T17:41:00Z</dcterms:created>
  <dcterms:modified xsi:type="dcterms:W3CDTF">2009-01-28T16:07:00Z</dcterms:modified>
</cp:coreProperties>
</file>