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85D" w:rsidRPr="006415E5" w:rsidRDefault="00E5385D" w:rsidP="00C25674">
      <w:pPr>
        <w:spacing w:line="276" w:lineRule="auto"/>
        <w:ind w:left="426" w:hanging="426"/>
        <w:jc w:val="center"/>
        <w:rPr>
          <w:rFonts w:ascii="PMingLiU-ExtB" w:eastAsia="PMingLiU-ExtB" w:hAnsi="PMingLiU-ExtB" w:cs="Aharoni"/>
          <w:b/>
          <w:szCs w:val="24"/>
        </w:rPr>
      </w:pPr>
      <w:bookmarkStart w:id="0" w:name="_GoBack"/>
      <w:bookmarkEnd w:id="0"/>
      <w:r w:rsidRPr="006415E5">
        <w:rPr>
          <w:rFonts w:ascii="PMingLiU-ExtB" w:eastAsia="PMingLiU-ExtB" w:hAnsi="PMingLiU-ExtB" w:cs="Aharoni"/>
          <w:b/>
          <w:szCs w:val="24"/>
        </w:rPr>
        <w:t xml:space="preserve">TIEMPO REAL.: 80 MINUTOS RELOJ. </w:t>
      </w:r>
    </w:p>
    <w:p w:rsidR="00E5385D" w:rsidRPr="006415E5" w:rsidRDefault="00E5385D" w:rsidP="00C25674">
      <w:pPr>
        <w:spacing w:line="276" w:lineRule="auto"/>
        <w:ind w:left="426" w:hanging="426"/>
        <w:jc w:val="center"/>
        <w:rPr>
          <w:rFonts w:ascii="PMingLiU-ExtB" w:eastAsia="PMingLiU-ExtB" w:hAnsi="PMingLiU-ExtB" w:cs="Aharoni"/>
          <w:b/>
          <w:szCs w:val="24"/>
        </w:rPr>
      </w:pPr>
      <w:r w:rsidRPr="006415E5">
        <w:rPr>
          <w:rFonts w:ascii="PMingLiU-ExtB" w:eastAsia="PMingLiU-ExtB" w:hAnsi="PMingLiU-ExtB" w:cs="Aharoni"/>
          <w:b/>
          <w:szCs w:val="24"/>
        </w:rPr>
        <w:t>DESDE EL MOMENTO ENQUE TODOS TENGAN LA PRUEBA EN SU PODER</w:t>
      </w:r>
    </w:p>
    <w:p w:rsidR="00E5385D" w:rsidRPr="006415E5" w:rsidRDefault="00E5385D" w:rsidP="00C25674">
      <w:pPr>
        <w:spacing w:line="276" w:lineRule="auto"/>
        <w:ind w:left="426" w:hanging="426"/>
        <w:jc w:val="center"/>
        <w:rPr>
          <w:rFonts w:ascii="PMingLiU-ExtB" w:eastAsia="PMingLiU-ExtB" w:hAnsi="PMingLiU-ExtB" w:cs="Aharoni"/>
          <w:b/>
          <w:i/>
          <w:szCs w:val="24"/>
          <w:u w:val="single"/>
        </w:rPr>
      </w:pPr>
      <w:r w:rsidRPr="006415E5">
        <w:rPr>
          <w:rFonts w:ascii="PMingLiU-ExtB" w:eastAsia="PMingLiU-ExtB" w:hAnsi="PMingLiU-ExtB" w:cs="Aharoni"/>
          <w:b/>
          <w:i/>
          <w:szCs w:val="24"/>
          <w:u w:val="single"/>
        </w:rPr>
        <w:t>Instrucciones Generales</w:t>
      </w:r>
    </w:p>
    <w:p w:rsidR="00E5385D" w:rsidRPr="006415E5" w:rsidRDefault="00E5385D" w:rsidP="00C25674">
      <w:pPr>
        <w:pStyle w:val="Prrafodelista"/>
        <w:numPr>
          <w:ilvl w:val="0"/>
          <w:numId w:val="1"/>
        </w:numPr>
        <w:spacing w:after="0"/>
        <w:ind w:left="426" w:hanging="426"/>
        <w:jc w:val="both"/>
        <w:rPr>
          <w:rFonts w:ascii="PMingLiU-ExtB" w:eastAsia="PMingLiU-ExtB" w:hAnsi="PMingLiU-ExtB" w:cs="Aharoni"/>
          <w:sz w:val="24"/>
          <w:szCs w:val="24"/>
        </w:rPr>
      </w:pPr>
      <w:r w:rsidRPr="006415E5">
        <w:rPr>
          <w:rFonts w:ascii="PMingLiU-ExtB" w:eastAsia="PMingLiU-ExtB" w:hAnsi="PMingLiU-ExtB" w:cs="Aharoni"/>
          <w:sz w:val="24"/>
          <w:szCs w:val="24"/>
        </w:rPr>
        <w:t xml:space="preserve">Lea y revise su examen, dispone de </w:t>
      </w:r>
      <w:r w:rsidR="005A0A65">
        <w:rPr>
          <w:rFonts w:ascii="PMingLiU-ExtB" w:eastAsia="PMingLiU-ExtB" w:hAnsi="PMingLiU-ExtB" w:cs="Aharoni"/>
          <w:sz w:val="24"/>
          <w:szCs w:val="24"/>
        </w:rPr>
        <w:t>68</w:t>
      </w:r>
      <w:r w:rsidRPr="006415E5">
        <w:rPr>
          <w:rFonts w:ascii="PMingLiU-ExtB" w:eastAsia="PMingLiU-ExtB" w:hAnsi="PMingLiU-ExtB" w:cs="Aharoni"/>
          <w:sz w:val="24"/>
          <w:szCs w:val="24"/>
        </w:rPr>
        <w:t xml:space="preserve"> ítems de selección </w:t>
      </w:r>
      <w:r w:rsidR="005A0A65">
        <w:rPr>
          <w:rFonts w:ascii="PMingLiU-ExtB" w:eastAsia="PMingLiU-ExtB" w:hAnsi="PMingLiU-ExtB" w:cs="Aharoni"/>
          <w:sz w:val="24"/>
          <w:szCs w:val="24"/>
        </w:rPr>
        <w:t>única, y 2 puntos de desarrollo.</w:t>
      </w:r>
    </w:p>
    <w:p w:rsidR="00E5385D" w:rsidRPr="006415E5" w:rsidRDefault="00E5385D" w:rsidP="00C25674">
      <w:pPr>
        <w:pStyle w:val="Prrafodelista"/>
        <w:numPr>
          <w:ilvl w:val="0"/>
          <w:numId w:val="1"/>
        </w:numPr>
        <w:spacing w:after="0"/>
        <w:ind w:left="426" w:hanging="426"/>
        <w:jc w:val="both"/>
        <w:rPr>
          <w:rFonts w:ascii="PMingLiU-ExtB" w:eastAsia="PMingLiU-ExtB" w:hAnsi="PMingLiU-ExtB" w:cs="Aharoni"/>
          <w:sz w:val="24"/>
          <w:szCs w:val="24"/>
        </w:rPr>
      </w:pPr>
      <w:r w:rsidRPr="006415E5">
        <w:rPr>
          <w:rFonts w:ascii="PMingLiU-ExtB" w:eastAsia="PMingLiU-ExtB" w:hAnsi="PMingLiU-ExtB" w:cs="Aharoni"/>
          <w:sz w:val="24"/>
          <w:szCs w:val="24"/>
        </w:rPr>
        <w:t xml:space="preserve">Conteste la prueba en su totalidad utilizando únicamente Tinta </w:t>
      </w:r>
      <w:r w:rsidRPr="006415E5">
        <w:rPr>
          <w:rFonts w:ascii="PMingLiU-ExtB" w:eastAsia="PMingLiU-ExtB" w:hAnsi="PMingLiU-ExtB" w:cs="Aharoni"/>
          <w:b/>
          <w:i/>
          <w:sz w:val="24"/>
          <w:szCs w:val="24"/>
          <w:u w:val="single"/>
        </w:rPr>
        <w:t xml:space="preserve">AZUL. </w:t>
      </w:r>
    </w:p>
    <w:p w:rsidR="00E5385D" w:rsidRPr="006415E5" w:rsidRDefault="00E5385D" w:rsidP="00C25674">
      <w:pPr>
        <w:pStyle w:val="Prrafodelista"/>
        <w:numPr>
          <w:ilvl w:val="0"/>
          <w:numId w:val="1"/>
        </w:numPr>
        <w:spacing w:after="0"/>
        <w:ind w:left="426" w:hanging="426"/>
        <w:jc w:val="both"/>
        <w:rPr>
          <w:rFonts w:ascii="PMingLiU-ExtB" w:eastAsia="PMingLiU-ExtB" w:hAnsi="PMingLiU-ExtB" w:cs="Aharoni"/>
          <w:sz w:val="24"/>
          <w:szCs w:val="24"/>
        </w:rPr>
      </w:pPr>
      <w:r w:rsidRPr="006415E5">
        <w:rPr>
          <w:rFonts w:ascii="PMingLiU-ExtB" w:eastAsia="PMingLiU-ExtB" w:hAnsi="PMingLiU-ExtB" w:cs="Aharoni"/>
          <w:sz w:val="24"/>
          <w:szCs w:val="24"/>
        </w:rPr>
        <w:t xml:space="preserve">Si su respuesta es realizada a lápiz o si utiliza corrector quedará inválido su derecho de reclamo. </w:t>
      </w:r>
    </w:p>
    <w:p w:rsidR="00E5385D" w:rsidRPr="006415E5" w:rsidRDefault="00E5385D" w:rsidP="00C25674">
      <w:pPr>
        <w:pStyle w:val="Prrafodelista"/>
        <w:numPr>
          <w:ilvl w:val="0"/>
          <w:numId w:val="1"/>
        </w:numPr>
        <w:spacing w:after="0"/>
        <w:ind w:left="426" w:hanging="426"/>
        <w:jc w:val="both"/>
        <w:rPr>
          <w:rFonts w:ascii="PMingLiU-ExtB" w:eastAsia="PMingLiU-ExtB" w:hAnsi="PMingLiU-ExtB" w:cs="Aharoni"/>
          <w:sz w:val="24"/>
          <w:szCs w:val="24"/>
        </w:rPr>
      </w:pPr>
      <w:r w:rsidRPr="006415E5">
        <w:rPr>
          <w:rFonts w:ascii="PMingLiU-ExtB" w:eastAsia="PMingLiU-ExtB" w:hAnsi="PMingLiU-ExtB" w:cs="Aharoni"/>
          <w:sz w:val="24"/>
          <w:szCs w:val="24"/>
        </w:rPr>
        <w:t>Toda respuesta que realiza deberá quedar estampada en el documento de manera verificable para su posterior revisión.</w:t>
      </w:r>
    </w:p>
    <w:p w:rsidR="008F4B01" w:rsidRPr="006415E5" w:rsidRDefault="008F4B01" w:rsidP="00C25674">
      <w:pPr>
        <w:spacing w:line="276" w:lineRule="auto"/>
        <w:jc w:val="both"/>
        <w:rPr>
          <w:rFonts w:ascii="PMingLiU-ExtB" w:eastAsia="PMingLiU-ExtB" w:hAnsi="PMingLiU-ExtB"/>
          <w:szCs w:val="24"/>
        </w:rPr>
      </w:pPr>
    </w:p>
    <w:p w:rsidR="00E5385D" w:rsidRPr="006415E5" w:rsidRDefault="00E5385D" w:rsidP="00C25674">
      <w:pPr>
        <w:pStyle w:val="Prrafodelista"/>
        <w:numPr>
          <w:ilvl w:val="0"/>
          <w:numId w:val="2"/>
        </w:numPr>
        <w:spacing w:after="0"/>
        <w:ind w:left="426" w:hanging="426"/>
        <w:jc w:val="both"/>
        <w:rPr>
          <w:rFonts w:ascii="PMingLiU-ExtB" w:eastAsia="PMingLiU-ExtB" w:hAnsi="PMingLiU-ExtB" w:cs="Aharoni"/>
          <w:b/>
          <w:i/>
          <w:sz w:val="24"/>
          <w:szCs w:val="24"/>
        </w:rPr>
      </w:pPr>
      <w:r w:rsidRPr="006415E5">
        <w:rPr>
          <w:rFonts w:ascii="PMingLiU-ExtB" w:eastAsia="PMingLiU-ExtB" w:hAnsi="PMingLiU-ExtB" w:cs="Aharoni"/>
          <w:b/>
          <w:i/>
          <w:sz w:val="24"/>
          <w:szCs w:val="24"/>
        </w:rPr>
        <w:t>Parte. Selección Única.</w:t>
      </w:r>
      <w:r w:rsidRPr="006415E5">
        <w:rPr>
          <w:rFonts w:ascii="PMingLiU-ExtB" w:eastAsia="PMingLiU-ExtB" w:hAnsi="PMingLiU-ExtB" w:cs="Aharoni"/>
          <w:b/>
          <w:sz w:val="24"/>
          <w:szCs w:val="24"/>
        </w:rPr>
        <w:t xml:space="preserve"> Coloque Una Equis En La Letra Correcta, Según Cada Item Dado A Continuación. Valor </w:t>
      </w:r>
      <w:r w:rsidR="005A0A65">
        <w:rPr>
          <w:rFonts w:ascii="PMingLiU-ExtB" w:eastAsia="PMingLiU-ExtB" w:hAnsi="PMingLiU-ExtB" w:cs="Aharoni"/>
          <w:b/>
          <w:sz w:val="24"/>
          <w:szCs w:val="24"/>
        </w:rPr>
        <w:t xml:space="preserve">68 </w:t>
      </w:r>
      <w:r w:rsidRPr="006415E5">
        <w:rPr>
          <w:rFonts w:ascii="PMingLiU-ExtB" w:eastAsia="PMingLiU-ExtB" w:hAnsi="PMingLiU-ExtB" w:cs="Aharoni"/>
          <w:b/>
          <w:sz w:val="24"/>
          <w:szCs w:val="24"/>
        </w:rPr>
        <w:t>ptos. 1 Pto C/Acierto.</w:t>
      </w:r>
    </w:p>
    <w:p w:rsidR="00E5385D" w:rsidRPr="006415E5" w:rsidRDefault="00E5385D" w:rsidP="00C25674">
      <w:pPr>
        <w:spacing w:line="276" w:lineRule="auto"/>
        <w:ind w:left="567" w:hanging="567"/>
        <w:jc w:val="both"/>
        <w:rPr>
          <w:rFonts w:ascii="PMingLiU-ExtB" w:eastAsia="PMingLiU-ExtB" w:hAnsi="PMingLiU-ExtB"/>
          <w:szCs w:val="24"/>
          <w:lang w:val="es-ES_tradnl"/>
        </w:rPr>
      </w:pPr>
    </w:p>
    <w:p w:rsidR="00E5385D" w:rsidRPr="006415E5" w:rsidRDefault="00E5385D" w:rsidP="00C25674">
      <w:pPr>
        <w:pStyle w:val="Prrafodelista"/>
        <w:numPr>
          <w:ilvl w:val="0"/>
          <w:numId w:val="5"/>
        </w:numPr>
        <w:jc w:val="both"/>
        <w:rPr>
          <w:rFonts w:ascii="PMingLiU-ExtB" w:eastAsia="PMingLiU-ExtB" w:hAnsi="PMingLiU-ExtB"/>
          <w:sz w:val="24"/>
          <w:szCs w:val="24"/>
          <w:lang w:val="es-ES_tradnl"/>
        </w:rPr>
      </w:pPr>
      <w:r w:rsidRPr="006415E5">
        <w:rPr>
          <w:rFonts w:ascii="PMingLiU-ExtB" w:eastAsia="PMingLiU-ExtB" w:hAnsi="PMingLiU-ExtB"/>
          <w:sz w:val="24"/>
          <w:szCs w:val="24"/>
          <w:lang w:val="es-ES_tradnl"/>
        </w:rPr>
        <w:t xml:space="preserve">Observe el siguiente mapa de la Tierra. </w:t>
      </w:r>
    </w:p>
    <w:p w:rsidR="00E5385D" w:rsidRPr="006415E5" w:rsidRDefault="00E5385D" w:rsidP="00C25674">
      <w:pPr>
        <w:spacing w:line="276" w:lineRule="auto"/>
        <w:ind w:left="567" w:hanging="567"/>
        <w:jc w:val="center"/>
        <w:rPr>
          <w:rFonts w:ascii="PMingLiU-ExtB" w:eastAsia="PMingLiU-ExtB" w:hAnsi="PMingLiU-ExtB"/>
          <w:szCs w:val="24"/>
          <w:lang w:val="es-ES_tradnl"/>
        </w:rPr>
      </w:pPr>
      <w:r w:rsidRPr="006415E5">
        <w:rPr>
          <w:rFonts w:ascii="PMingLiU-ExtB" w:eastAsia="PMingLiU-ExtB" w:hAnsi="PMingLiU-ExtB"/>
          <w:szCs w:val="24"/>
        </w:rPr>
        <w:object w:dxaOrig="5009" w:dyaOrig="3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120.75pt" o:ole="" fillcolor="window">
            <v:imagedata r:id="rId7" o:title=""/>
          </v:shape>
          <o:OLEObject Type="Embed" ProgID="PBrush" ShapeID="_x0000_i1025" DrawAspect="Content" ObjectID="_1567245550" r:id="rId8"/>
        </w:object>
      </w:r>
    </w:p>
    <w:p w:rsidR="00E5385D" w:rsidRPr="006415E5" w:rsidRDefault="00E5385D" w:rsidP="00C25674">
      <w:pPr>
        <w:spacing w:line="276" w:lineRule="auto"/>
        <w:jc w:val="both"/>
        <w:rPr>
          <w:rFonts w:ascii="PMingLiU-ExtB" w:eastAsia="PMingLiU-ExtB" w:hAnsi="PMingLiU-ExtB"/>
          <w:szCs w:val="24"/>
          <w:lang w:val="es-ES_tradnl"/>
        </w:rPr>
      </w:pPr>
      <w:r w:rsidRPr="006415E5">
        <w:rPr>
          <w:rFonts w:ascii="PMingLiU-ExtB" w:eastAsia="PMingLiU-ExtB" w:hAnsi="PMingLiU-ExtB"/>
          <w:szCs w:val="24"/>
          <w:lang w:val="es-ES_tradnl"/>
        </w:rPr>
        <w:t>En el croquis anterior, con los números 1 y 2 se identifican respectivamente el</w:t>
      </w:r>
    </w:p>
    <w:p w:rsidR="00E5385D" w:rsidRPr="006415E5" w:rsidRDefault="00E5385D" w:rsidP="00C25674">
      <w:pPr>
        <w:spacing w:line="276" w:lineRule="auto"/>
        <w:ind w:left="550"/>
        <w:jc w:val="both"/>
        <w:rPr>
          <w:rFonts w:ascii="PMingLiU-ExtB" w:eastAsia="PMingLiU-ExtB" w:hAnsi="PMingLiU-ExtB"/>
          <w:szCs w:val="24"/>
          <w:lang w:val="es-ES_tradnl"/>
        </w:rPr>
      </w:pPr>
    </w:p>
    <w:p w:rsidR="00E5385D" w:rsidRPr="006415E5" w:rsidRDefault="00E5385D" w:rsidP="00C25674">
      <w:pPr>
        <w:numPr>
          <w:ilvl w:val="0"/>
          <w:numId w:val="3"/>
        </w:numPr>
        <w:tabs>
          <w:tab w:val="clear" w:pos="924"/>
        </w:tabs>
        <w:spacing w:line="276" w:lineRule="auto"/>
        <w:rPr>
          <w:rFonts w:ascii="PMingLiU-ExtB" w:eastAsia="PMingLiU-ExtB" w:hAnsi="PMingLiU-ExtB"/>
          <w:szCs w:val="24"/>
          <w:lang w:val="es-ES_tradnl"/>
        </w:rPr>
      </w:pPr>
      <w:r w:rsidRPr="006415E5">
        <w:rPr>
          <w:rFonts w:ascii="PMingLiU-ExtB" w:eastAsia="PMingLiU-ExtB" w:hAnsi="PMingLiU-ExtB"/>
          <w:szCs w:val="24"/>
          <w:lang w:val="es-ES_tradnl"/>
        </w:rPr>
        <w:t>Mar Caspio y el Océano Índico.</w:t>
      </w:r>
    </w:p>
    <w:p w:rsidR="00E5385D" w:rsidRPr="006415E5" w:rsidRDefault="00E5385D" w:rsidP="00C25674">
      <w:pPr>
        <w:numPr>
          <w:ilvl w:val="0"/>
          <w:numId w:val="3"/>
        </w:numPr>
        <w:tabs>
          <w:tab w:val="clear" w:pos="924"/>
        </w:tabs>
        <w:spacing w:line="276" w:lineRule="auto"/>
        <w:rPr>
          <w:rFonts w:ascii="PMingLiU-ExtB" w:eastAsia="PMingLiU-ExtB" w:hAnsi="PMingLiU-ExtB"/>
          <w:szCs w:val="24"/>
          <w:lang w:val="es-ES_tradnl"/>
        </w:rPr>
      </w:pPr>
      <w:r w:rsidRPr="006415E5">
        <w:rPr>
          <w:rFonts w:ascii="PMingLiU-ExtB" w:eastAsia="PMingLiU-ExtB" w:hAnsi="PMingLiU-ExtB"/>
          <w:szCs w:val="24"/>
          <w:lang w:val="es-ES_tradnl"/>
        </w:rPr>
        <w:t>Océano Atlántico y el Mar Negro.</w:t>
      </w:r>
    </w:p>
    <w:p w:rsidR="00E5385D" w:rsidRPr="006415E5" w:rsidRDefault="00E5385D" w:rsidP="00C25674">
      <w:pPr>
        <w:numPr>
          <w:ilvl w:val="0"/>
          <w:numId w:val="3"/>
        </w:numPr>
        <w:tabs>
          <w:tab w:val="clear" w:pos="924"/>
        </w:tabs>
        <w:spacing w:line="276" w:lineRule="auto"/>
        <w:rPr>
          <w:rFonts w:ascii="PMingLiU-ExtB" w:eastAsia="PMingLiU-ExtB" w:hAnsi="PMingLiU-ExtB"/>
          <w:szCs w:val="24"/>
          <w:lang w:val="es-ES_tradnl"/>
        </w:rPr>
      </w:pPr>
      <w:r w:rsidRPr="006415E5">
        <w:rPr>
          <w:rFonts w:ascii="PMingLiU-ExtB" w:eastAsia="PMingLiU-ExtB" w:hAnsi="PMingLiU-ExtB"/>
          <w:szCs w:val="24"/>
          <w:lang w:val="es-ES_tradnl"/>
        </w:rPr>
        <w:t>Océano Atlántico y el Mar Arábigo.</w:t>
      </w:r>
    </w:p>
    <w:p w:rsidR="00E5385D" w:rsidRPr="006415E5" w:rsidRDefault="00E5385D" w:rsidP="00C25674">
      <w:pPr>
        <w:numPr>
          <w:ilvl w:val="0"/>
          <w:numId w:val="3"/>
        </w:numPr>
        <w:tabs>
          <w:tab w:val="clear" w:pos="924"/>
        </w:tabs>
        <w:spacing w:line="276" w:lineRule="auto"/>
        <w:rPr>
          <w:rFonts w:ascii="PMingLiU-ExtB" w:eastAsia="PMingLiU-ExtB" w:hAnsi="PMingLiU-ExtB"/>
          <w:szCs w:val="24"/>
          <w:lang w:val="es-ES_tradnl"/>
        </w:rPr>
      </w:pPr>
      <w:r w:rsidRPr="006415E5">
        <w:rPr>
          <w:rFonts w:ascii="PMingLiU-ExtB" w:eastAsia="PMingLiU-ExtB" w:hAnsi="PMingLiU-ExtB"/>
          <w:szCs w:val="24"/>
          <w:lang w:val="es-ES_tradnl"/>
        </w:rPr>
        <w:t>Mar Mediterráneo y el Océano Pacífico.</w:t>
      </w:r>
    </w:p>
    <w:p w:rsidR="00E5385D" w:rsidRPr="006415E5" w:rsidRDefault="00E5385D" w:rsidP="00C25674">
      <w:pPr>
        <w:spacing w:line="276" w:lineRule="auto"/>
        <w:jc w:val="both"/>
        <w:rPr>
          <w:rFonts w:ascii="PMingLiU-ExtB" w:eastAsia="PMingLiU-ExtB" w:hAnsi="PMingLiU-ExtB"/>
          <w:szCs w:val="24"/>
          <w:lang w:val="es-ES_tradnl"/>
        </w:rPr>
      </w:pPr>
    </w:p>
    <w:p w:rsidR="00E5385D" w:rsidRPr="00C25674" w:rsidRDefault="00714981" w:rsidP="00C25674">
      <w:pPr>
        <w:pStyle w:val="Prrafodelista"/>
        <w:numPr>
          <w:ilvl w:val="0"/>
          <w:numId w:val="5"/>
        </w:numPr>
        <w:rPr>
          <w:rFonts w:ascii="PMingLiU-ExtB" w:eastAsia="PMingLiU-ExtB" w:hAnsi="PMingLiU-ExtB"/>
          <w:sz w:val="24"/>
          <w:szCs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48.95pt;margin-top:12.7pt;width:208.1pt;height:127.8pt;z-index:251660288;mso-wrap-style:none" o:allowincell="f" filled="f" stroked="f">
            <v:textbox style="mso-fit-shape-to-text:t">
              <w:txbxContent>
                <w:p w:rsidR="006415E5" w:rsidRDefault="006415E5" w:rsidP="00E5385D">
                  <w:r w:rsidRPr="00603FBD">
                    <w:object w:dxaOrig="5144" w:dyaOrig="2910">
                      <v:shape id="_x0000_i1027" type="#_x0000_t75" style="width:193.5pt;height:120pt" o:ole="" fillcolor="window">
                        <v:imagedata r:id="rId9" o:title=""/>
                      </v:shape>
                      <o:OLEObject Type="Embed" ProgID="PBrush" ShapeID="_x0000_i1027" DrawAspect="Content" ObjectID="_1567245551" r:id="rId10"/>
                    </w:object>
                  </w:r>
                </w:p>
              </w:txbxContent>
            </v:textbox>
          </v:shape>
        </w:pict>
      </w:r>
      <w:r w:rsidR="00E5385D" w:rsidRPr="006415E5">
        <w:rPr>
          <w:rFonts w:ascii="PMingLiU-ExtB" w:eastAsia="PMingLiU-ExtB" w:hAnsi="PMingLiU-ExtB"/>
          <w:sz w:val="24"/>
          <w:szCs w:val="24"/>
        </w:rPr>
        <w:t>Observe el siguiente croquis que representa la Tierra.</w:t>
      </w:r>
    </w:p>
    <w:p w:rsidR="00E5385D" w:rsidRPr="006415E5" w:rsidRDefault="00E5385D" w:rsidP="00C25674">
      <w:pPr>
        <w:spacing w:line="276" w:lineRule="auto"/>
        <w:ind w:left="540"/>
        <w:rPr>
          <w:rFonts w:ascii="PMingLiU-ExtB" w:eastAsia="PMingLiU-ExtB" w:hAnsi="PMingLiU-ExtB"/>
          <w:szCs w:val="24"/>
        </w:rPr>
      </w:pPr>
    </w:p>
    <w:p w:rsidR="00E5385D" w:rsidRPr="006415E5" w:rsidRDefault="00E5385D" w:rsidP="00C25674">
      <w:pPr>
        <w:spacing w:line="276" w:lineRule="auto"/>
        <w:ind w:left="540"/>
        <w:rPr>
          <w:rFonts w:ascii="PMingLiU-ExtB" w:eastAsia="PMingLiU-ExtB" w:hAnsi="PMingLiU-ExtB"/>
          <w:szCs w:val="24"/>
        </w:rPr>
      </w:pPr>
    </w:p>
    <w:p w:rsidR="00E5385D" w:rsidRPr="006415E5" w:rsidRDefault="00E5385D" w:rsidP="00C25674">
      <w:pPr>
        <w:spacing w:line="276" w:lineRule="auto"/>
        <w:ind w:left="540"/>
        <w:rPr>
          <w:rFonts w:ascii="PMingLiU-ExtB" w:eastAsia="PMingLiU-ExtB" w:hAnsi="PMingLiU-ExtB"/>
          <w:szCs w:val="24"/>
        </w:rPr>
      </w:pPr>
    </w:p>
    <w:p w:rsidR="00E5385D" w:rsidRPr="006415E5" w:rsidRDefault="00E5385D" w:rsidP="00C25674">
      <w:pPr>
        <w:spacing w:line="276" w:lineRule="auto"/>
        <w:ind w:left="540"/>
        <w:rPr>
          <w:rFonts w:ascii="PMingLiU-ExtB" w:eastAsia="PMingLiU-ExtB" w:hAnsi="PMingLiU-ExtB"/>
          <w:szCs w:val="24"/>
        </w:rPr>
      </w:pPr>
    </w:p>
    <w:p w:rsidR="00E5385D" w:rsidRPr="006415E5" w:rsidRDefault="00E5385D" w:rsidP="00C25674">
      <w:pPr>
        <w:spacing w:line="276" w:lineRule="auto"/>
        <w:ind w:left="540"/>
        <w:rPr>
          <w:rFonts w:ascii="PMingLiU-ExtB" w:eastAsia="PMingLiU-ExtB" w:hAnsi="PMingLiU-ExtB"/>
          <w:szCs w:val="24"/>
        </w:rPr>
      </w:pPr>
    </w:p>
    <w:p w:rsidR="00E5385D" w:rsidRPr="006415E5" w:rsidRDefault="00E5385D" w:rsidP="00C25674">
      <w:pPr>
        <w:spacing w:line="276" w:lineRule="auto"/>
        <w:rPr>
          <w:rFonts w:ascii="PMingLiU-ExtB" w:eastAsia="PMingLiU-ExtB" w:hAnsi="PMingLiU-ExtB"/>
          <w:szCs w:val="24"/>
        </w:rPr>
      </w:pPr>
    </w:p>
    <w:p w:rsidR="00E5385D" w:rsidRPr="006415E5" w:rsidRDefault="00E5385D" w:rsidP="00C25674">
      <w:pPr>
        <w:spacing w:line="276" w:lineRule="auto"/>
        <w:ind w:left="567"/>
        <w:jc w:val="both"/>
        <w:rPr>
          <w:rFonts w:ascii="PMingLiU-ExtB" w:eastAsia="PMingLiU-ExtB" w:hAnsi="PMingLiU-ExtB"/>
          <w:szCs w:val="24"/>
        </w:rPr>
      </w:pPr>
      <w:r w:rsidRPr="006415E5">
        <w:rPr>
          <w:rFonts w:ascii="PMingLiU-ExtB" w:eastAsia="PMingLiU-ExtB" w:hAnsi="PMingLiU-ExtB"/>
          <w:szCs w:val="24"/>
        </w:rPr>
        <w:t>En el croquis anterior, los continentes africano y asiático se identifican con las letras</w:t>
      </w:r>
    </w:p>
    <w:p w:rsidR="00E5385D" w:rsidRPr="006415E5" w:rsidRDefault="00E5385D" w:rsidP="00C25674">
      <w:pPr>
        <w:spacing w:line="276" w:lineRule="auto"/>
        <w:ind w:left="540"/>
        <w:rPr>
          <w:rFonts w:ascii="PMingLiU-ExtB" w:eastAsia="PMingLiU-ExtB" w:hAnsi="PMingLiU-ExtB"/>
          <w:szCs w:val="24"/>
        </w:rPr>
      </w:pPr>
    </w:p>
    <w:p w:rsidR="00E5385D" w:rsidRPr="006415E5" w:rsidRDefault="00E5385D" w:rsidP="00C25674">
      <w:pPr>
        <w:numPr>
          <w:ilvl w:val="0"/>
          <w:numId w:val="4"/>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K y P</w:t>
      </w:r>
    </w:p>
    <w:p w:rsidR="00E5385D" w:rsidRPr="006415E5" w:rsidRDefault="00E5385D" w:rsidP="00C25674">
      <w:pPr>
        <w:numPr>
          <w:ilvl w:val="0"/>
          <w:numId w:val="4"/>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R y P</w:t>
      </w:r>
    </w:p>
    <w:p w:rsidR="00E5385D" w:rsidRPr="006415E5" w:rsidRDefault="00E5385D" w:rsidP="00C25674">
      <w:pPr>
        <w:numPr>
          <w:ilvl w:val="0"/>
          <w:numId w:val="4"/>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M y K</w:t>
      </w:r>
    </w:p>
    <w:p w:rsidR="00E5385D" w:rsidRPr="006415E5" w:rsidRDefault="00E5385D" w:rsidP="00C25674">
      <w:pPr>
        <w:numPr>
          <w:ilvl w:val="0"/>
          <w:numId w:val="4"/>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R y M</w:t>
      </w:r>
    </w:p>
    <w:p w:rsidR="00E5385D" w:rsidRPr="006415E5" w:rsidRDefault="00E5385D" w:rsidP="00C25674">
      <w:pPr>
        <w:pStyle w:val="Prrafodelista"/>
        <w:numPr>
          <w:ilvl w:val="0"/>
          <w:numId w:val="5"/>
        </w:numPr>
        <w:ind w:left="426"/>
        <w:jc w:val="both"/>
        <w:rPr>
          <w:rFonts w:ascii="PMingLiU-ExtB" w:eastAsia="PMingLiU-ExtB" w:hAnsi="PMingLiU-ExtB"/>
          <w:sz w:val="24"/>
          <w:szCs w:val="24"/>
          <w:lang w:val="es-ES_tradnl"/>
        </w:rPr>
      </w:pPr>
      <w:r w:rsidRPr="006415E5">
        <w:rPr>
          <w:rFonts w:ascii="PMingLiU-ExtB" w:eastAsia="PMingLiU-ExtB" w:hAnsi="PMingLiU-ExtB"/>
          <w:sz w:val="24"/>
          <w:szCs w:val="24"/>
          <w:lang w:val="es-ES_tradnl"/>
        </w:rPr>
        <w:t>Observe el siguiente croquis de América.</w:t>
      </w:r>
    </w:p>
    <w:p w:rsidR="00E5385D" w:rsidRPr="006415E5" w:rsidRDefault="00714981" w:rsidP="00C25674">
      <w:pPr>
        <w:spacing w:line="276" w:lineRule="auto"/>
        <w:ind w:left="567"/>
        <w:jc w:val="both"/>
        <w:rPr>
          <w:rFonts w:ascii="PMingLiU-ExtB" w:eastAsia="PMingLiU-ExtB" w:hAnsi="PMingLiU-ExtB"/>
          <w:szCs w:val="24"/>
          <w:lang w:val="es-ES_tradnl"/>
        </w:rPr>
      </w:pPr>
      <w:r>
        <w:rPr>
          <w:rFonts w:ascii="PMingLiU-ExtB" w:eastAsia="PMingLiU-ExtB" w:hAnsi="PMingLiU-ExtB"/>
          <w:noProof/>
          <w:szCs w:val="24"/>
        </w:rPr>
        <w:pict>
          <v:shape id="_x0000_s1027" type="#_x0000_t202" style="position:absolute;left:0;text-align:left;margin-left:132pt;margin-top:11.65pt;width:143.1pt;height:143.05pt;z-index:251662336" o:allowincell="f" filled="f" stroked="f">
            <v:textbox style="mso-next-textbox:#_x0000_s1027">
              <w:txbxContent>
                <w:p w:rsidR="006415E5" w:rsidRDefault="006415E5" w:rsidP="00E5385D">
                  <w:r>
                    <w:rPr>
                      <w:noProof/>
                      <w:lang w:eastAsia="es-CR"/>
                    </w:rPr>
                    <w:drawing>
                      <wp:inline distT="0" distB="0" distL="0" distR="0">
                        <wp:extent cx="1356208" cy="1718492"/>
                        <wp:effectExtent l="19050" t="0" r="0" b="0"/>
                        <wp:docPr id="17" name="Imagen 17" descr="DIBUJOS TERCER CICLO\Llanuras de amé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BUJOS TERCER CICLO\Llanuras de américa.JPG"/>
                                <pic:cNvPicPr>
                                  <a:picLocks noChangeAspect="1" noChangeArrowheads="1"/>
                                </pic:cNvPicPr>
                              </pic:nvPicPr>
                              <pic:blipFill>
                                <a:blip r:embed="rId11"/>
                                <a:srcRect/>
                                <a:stretch>
                                  <a:fillRect/>
                                </a:stretch>
                              </pic:blipFill>
                              <pic:spPr bwMode="auto">
                                <a:xfrm>
                                  <a:off x="0" y="0"/>
                                  <a:ext cx="1356197" cy="1718478"/>
                                </a:xfrm>
                                <a:prstGeom prst="rect">
                                  <a:avLst/>
                                </a:prstGeom>
                                <a:noFill/>
                                <a:ln w="9525">
                                  <a:noFill/>
                                  <a:miter lim="800000"/>
                                  <a:headEnd/>
                                  <a:tailEnd/>
                                </a:ln>
                              </pic:spPr>
                            </pic:pic>
                          </a:graphicData>
                        </a:graphic>
                      </wp:inline>
                    </w:drawing>
                  </w:r>
                </w:p>
              </w:txbxContent>
            </v:textbox>
            <w10:wrap type="square"/>
          </v:shape>
        </w:pict>
      </w:r>
    </w:p>
    <w:p w:rsidR="00E5385D" w:rsidRPr="006415E5" w:rsidRDefault="00E5385D" w:rsidP="00C25674">
      <w:pPr>
        <w:spacing w:line="276" w:lineRule="auto"/>
        <w:ind w:left="567"/>
        <w:jc w:val="both"/>
        <w:rPr>
          <w:rFonts w:ascii="PMingLiU-ExtB" w:eastAsia="PMingLiU-ExtB" w:hAnsi="PMingLiU-ExtB"/>
          <w:szCs w:val="24"/>
          <w:lang w:val="es-ES_tradnl"/>
        </w:rPr>
      </w:pPr>
    </w:p>
    <w:p w:rsidR="00E5385D" w:rsidRPr="006415E5" w:rsidRDefault="00E5385D" w:rsidP="00C25674">
      <w:pPr>
        <w:spacing w:line="276" w:lineRule="auto"/>
        <w:ind w:left="567"/>
        <w:jc w:val="both"/>
        <w:rPr>
          <w:rFonts w:ascii="PMingLiU-ExtB" w:eastAsia="PMingLiU-ExtB" w:hAnsi="PMingLiU-ExtB"/>
          <w:szCs w:val="24"/>
          <w:lang w:val="es-ES_tradnl"/>
        </w:rPr>
      </w:pPr>
    </w:p>
    <w:p w:rsidR="00E5385D" w:rsidRPr="006415E5" w:rsidRDefault="00E5385D" w:rsidP="00C25674">
      <w:pPr>
        <w:spacing w:line="276" w:lineRule="auto"/>
        <w:ind w:left="567"/>
        <w:jc w:val="both"/>
        <w:rPr>
          <w:rFonts w:ascii="PMingLiU-ExtB" w:eastAsia="PMingLiU-ExtB" w:hAnsi="PMingLiU-ExtB"/>
          <w:szCs w:val="24"/>
          <w:lang w:val="es-ES_tradnl"/>
        </w:rPr>
      </w:pPr>
    </w:p>
    <w:p w:rsidR="00E5385D" w:rsidRPr="006415E5" w:rsidRDefault="00E5385D" w:rsidP="00C25674">
      <w:pPr>
        <w:spacing w:line="276" w:lineRule="auto"/>
        <w:ind w:left="567"/>
        <w:jc w:val="both"/>
        <w:rPr>
          <w:rFonts w:ascii="PMingLiU-ExtB" w:eastAsia="PMingLiU-ExtB" w:hAnsi="PMingLiU-ExtB"/>
          <w:szCs w:val="24"/>
          <w:lang w:val="es-ES_tradnl"/>
        </w:rPr>
      </w:pPr>
    </w:p>
    <w:p w:rsidR="00E5385D" w:rsidRPr="006415E5" w:rsidRDefault="00E5385D" w:rsidP="00C25674">
      <w:pPr>
        <w:spacing w:line="276" w:lineRule="auto"/>
        <w:ind w:left="567"/>
        <w:jc w:val="both"/>
        <w:rPr>
          <w:rFonts w:ascii="PMingLiU-ExtB" w:eastAsia="PMingLiU-ExtB" w:hAnsi="PMingLiU-ExtB"/>
          <w:szCs w:val="24"/>
          <w:lang w:val="es-ES_tradnl"/>
        </w:rPr>
      </w:pPr>
    </w:p>
    <w:p w:rsidR="00E5385D" w:rsidRPr="006415E5" w:rsidRDefault="00E5385D" w:rsidP="00C25674">
      <w:pPr>
        <w:spacing w:line="276" w:lineRule="auto"/>
        <w:ind w:left="567"/>
        <w:jc w:val="both"/>
        <w:rPr>
          <w:rFonts w:ascii="PMingLiU-ExtB" w:eastAsia="PMingLiU-ExtB" w:hAnsi="PMingLiU-ExtB"/>
          <w:szCs w:val="24"/>
          <w:lang w:val="es-ES_tradnl"/>
        </w:rPr>
      </w:pPr>
    </w:p>
    <w:p w:rsidR="00E5385D" w:rsidRPr="006415E5" w:rsidRDefault="00E5385D" w:rsidP="00C25674">
      <w:pPr>
        <w:spacing w:line="276" w:lineRule="auto"/>
        <w:ind w:left="567"/>
        <w:jc w:val="both"/>
        <w:rPr>
          <w:rFonts w:ascii="PMingLiU-ExtB" w:eastAsia="PMingLiU-ExtB" w:hAnsi="PMingLiU-ExtB"/>
          <w:szCs w:val="24"/>
          <w:lang w:val="es-ES_tradnl"/>
        </w:rPr>
      </w:pPr>
    </w:p>
    <w:p w:rsidR="00E5385D" w:rsidRPr="006415E5" w:rsidRDefault="00E5385D" w:rsidP="00C25674">
      <w:pPr>
        <w:spacing w:line="276" w:lineRule="auto"/>
        <w:ind w:left="567"/>
        <w:jc w:val="both"/>
        <w:rPr>
          <w:rFonts w:ascii="PMingLiU-ExtB" w:eastAsia="PMingLiU-ExtB" w:hAnsi="PMingLiU-ExtB"/>
          <w:szCs w:val="24"/>
          <w:lang w:val="es-ES_tradnl"/>
        </w:rPr>
      </w:pPr>
    </w:p>
    <w:p w:rsidR="00E5385D" w:rsidRPr="006415E5" w:rsidRDefault="00E5385D" w:rsidP="00C25674">
      <w:pPr>
        <w:spacing w:line="276" w:lineRule="auto"/>
        <w:ind w:left="567"/>
        <w:jc w:val="both"/>
        <w:rPr>
          <w:rFonts w:ascii="PMingLiU-ExtB" w:eastAsia="PMingLiU-ExtB" w:hAnsi="PMingLiU-ExtB"/>
          <w:szCs w:val="24"/>
          <w:lang w:val="es-ES_tradnl"/>
        </w:rPr>
      </w:pPr>
    </w:p>
    <w:p w:rsidR="00E5385D" w:rsidRPr="006415E5" w:rsidRDefault="00E5385D" w:rsidP="00C25674">
      <w:pPr>
        <w:spacing w:line="276" w:lineRule="auto"/>
        <w:jc w:val="both"/>
        <w:rPr>
          <w:rFonts w:ascii="PMingLiU-ExtB" w:eastAsia="PMingLiU-ExtB" w:hAnsi="PMingLiU-ExtB"/>
          <w:szCs w:val="24"/>
          <w:lang w:val="es-ES_tradnl"/>
        </w:rPr>
      </w:pPr>
      <w:r w:rsidRPr="006415E5">
        <w:rPr>
          <w:rFonts w:ascii="PMingLiU-ExtB" w:eastAsia="PMingLiU-ExtB" w:hAnsi="PMingLiU-ExtB"/>
          <w:szCs w:val="24"/>
          <w:lang w:val="es-ES_tradnl"/>
        </w:rPr>
        <w:t>En el croquis anterior, los números 1 y 2 identifican respectivamente, a las llanuras de América denominadas</w:t>
      </w:r>
    </w:p>
    <w:p w:rsidR="00E5385D" w:rsidRPr="006415E5" w:rsidRDefault="00E5385D" w:rsidP="00C25674">
      <w:pPr>
        <w:spacing w:line="276" w:lineRule="auto"/>
        <w:ind w:left="567"/>
        <w:jc w:val="both"/>
        <w:rPr>
          <w:rFonts w:ascii="PMingLiU-ExtB" w:eastAsia="PMingLiU-ExtB" w:hAnsi="PMingLiU-ExtB"/>
          <w:szCs w:val="24"/>
          <w:lang w:val="es-ES_tradnl"/>
        </w:rPr>
      </w:pPr>
    </w:p>
    <w:p w:rsidR="00E5385D" w:rsidRPr="006415E5" w:rsidRDefault="00E5385D" w:rsidP="00AE364D">
      <w:pPr>
        <w:pStyle w:val="Prrafodelista"/>
        <w:numPr>
          <w:ilvl w:val="0"/>
          <w:numId w:val="6"/>
        </w:numPr>
        <w:rPr>
          <w:rFonts w:ascii="PMingLiU-ExtB" w:eastAsia="PMingLiU-ExtB" w:hAnsi="PMingLiU-ExtB"/>
          <w:sz w:val="24"/>
          <w:szCs w:val="24"/>
          <w:lang w:val="es-ES_tradnl"/>
        </w:rPr>
      </w:pPr>
      <w:r w:rsidRPr="006415E5">
        <w:rPr>
          <w:rFonts w:ascii="PMingLiU-ExtB" w:eastAsia="PMingLiU-ExtB" w:hAnsi="PMingLiU-ExtB"/>
          <w:sz w:val="24"/>
          <w:szCs w:val="24"/>
          <w:lang w:val="es-ES_tradnl"/>
        </w:rPr>
        <w:t>La Amazonia y Llanos del Orinoco.</w:t>
      </w:r>
    </w:p>
    <w:p w:rsidR="00E5385D" w:rsidRPr="006415E5" w:rsidRDefault="00E5385D" w:rsidP="00AE364D">
      <w:pPr>
        <w:pStyle w:val="Prrafodelista"/>
        <w:numPr>
          <w:ilvl w:val="0"/>
          <w:numId w:val="6"/>
        </w:numPr>
        <w:rPr>
          <w:rFonts w:ascii="PMingLiU-ExtB" w:eastAsia="PMingLiU-ExtB" w:hAnsi="PMingLiU-ExtB"/>
          <w:sz w:val="24"/>
          <w:szCs w:val="24"/>
          <w:lang w:val="es-ES_tradnl"/>
        </w:rPr>
      </w:pPr>
      <w:r w:rsidRPr="006415E5">
        <w:rPr>
          <w:rFonts w:ascii="PMingLiU-ExtB" w:eastAsia="PMingLiU-ExtB" w:hAnsi="PMingLiU-ExtB"/>
          <w:sz w:val="24"/>
          <w:szCs w:val="24"/>
          <w:lang w:val="es-ES_tradnl"/>
        </w:rPr>
        <w:t>Del Ganges y Caribeña de Costa Rica.</w:t>
      </w:r>
    </w:p>
    <w:p w:rsidR="00E5385D" w:rsidRPr="006415E5" w:rsidRDefault="00E5385D" w:rsidP="00AE364D">
      <w:pPr>
        <w:pStyle w:val="Prrafodelista"/>
        <w:numPr>
          <w:ilvl w:val="0"/>
          <w:numId w:val="6"/>
        </w:numPr>
        <w:rPr>
          <w:rFonts w:ascii="PMingLiU-ExtB" w:eastAsia="PMingLiU-ExtB" w:hAnsi="PMingLiU-ExtB"/>
          <w:sz w:val="24"/>
          <w:szCs w:val="24"/>
          <w:lang w:val="es-ES_tradnl"/>
        </w:rPr>
      </w:pPr>
      <w:r w:rsidRPr="006415E5">
        <w:rPr>
          <w:rFonts w:ascii="PMingLiU-ExtB" w:eastAsia="PMingLiU-ExtB" w:hAnsi="PMingLiU-ExtB"/>
          <w:sz w:val="24"/>
          <w:szCs w:val="24"/>
          <w:lang w:val="es-ES_tradnl"/>
        </w:rPr>
        <w:t>Central Norteamericana y La Amazonia.</w:t>
      </w:r>
    </w:p>
    <w:p w:rsidR="00E5385D" w:rsidRPr="006415E5" w:rsidRDefault="00E5385D" w:rsidP="00AE364D">
      <w:pPr>
        <w:pStyle w:val="Prrafodelista"/>
        <w:numPr>
          <w:ilvl w:val="0"/>
          <w:numId w:val="6"/>
        </w:numPr>
        <w:rPr>
          <w:rFonts w:ascii="PMingLiU-ExtB" w:eastAsia="PMingLiU-ExtB" w:hAnsi="PMingLiU-ExtB"/>
          <w:sz w:val="24"/>
          <w:szCs w:val="24"/>
          <w:lang w:val="es-ES_tradnl"/>
        </w:rPr>
      </w:pPr>
      <w:r w:rsidRPr="006415E5">
        <w:rPr>
          <w:rFonts w:ascii="PMingLiU-ExtB" w:eastAsia="PMingLiU-ExtB" w:hAnsi="PMingLiU-ExtB"/>
          <w:sz w:val="24"/>
          <w:szCs w:val="24"/>
          <w:lang w:val="es-ES_tradnl"/>
        </w:rPr>
        <w:t>Central Norteamericana y Chaco-pampeana.</w:t>
      </w:r>
    </w:p>
    <w:p w:rsidR="0022370F" w:rsidRPr="006415E5" w:rsidRDefault="0022370F" w:rsidP="00C25674">
      <w:pPr>
        <w:pStyle w:val="Prrafodelista"/>
        <w:rPr>
          <w:rFonts w:ascii="PMingLiU-ExtB" w:eastAsia="PMingLiU-ExtB" w:hAnsi="PMingLiU-ExtB"/>
          <w:sz w:val="24"/>
          <w:szCs w:val="24"/>
          <w:lang w:val="es-ES_tradnl"/>
        </w:rPr>
      </w:pPr>
    </w:p>
    <w:p w:rsidR="00E5385D" w:rsidRPr="006415E5" w:rsidRDefault="00E5385D" w:rsidP="00C25674">
      <w:pPr>
        <w:pStyle w:val="Prrafodelista"/>
        <w:numPr>
          <w:ilvl w:val="0"/>
          <w:numId w:val="5"/>
        </w:numPr>
        <w:jc w:val="both"/>
        <w:rPr>
          <w:rFonts w:ascii="PMingLiU-ExtB" w:eastAsia="PMingLiU-ExtB" w:hAnsi="PMingLiU-ExtB"/>
          <w:sz w:val="24"/>
          <w:szCs w:val="24"/>
        </w:rPr>
      </w:pPr>
      <w:r w:rsidRPr="006415E5">
        <w:rPr>
          <w:rFonts w:ascii="PMingLiU-ExtB" w:eastAsia="PMingLiU-ExtB" w:hAnsi="PMingLiU-ExtB"/>
          <w:sz w:val="24"/>
          <w:szCs w:val="24"/>
        </w:rPr>
        <w:t>Lea las siguientes características.</w:t>
      </w:r>
    </w:p>
    <w:p w:rsidR="00E5385D" w:rsidRPr="006415E5" w:rsidRDefault="00E5385D" w:rsidP="00AE364D">
      <w:pPr>
        <w:numPr>
          <w:ilvl w:val="0"/>
          <w:numId w:val="7"/>
        </w:numPr>
        <w:tabs>
          <w:tab w:val="clear" w:pos="5134"/>
        </w:tabs>
        <w:spacing w:before="60" w:line="276" w:lineRule="auto"/>
        <w:ind w:left="1276" w:right="459" w:hanging="425"/>
        <w:jc w:val="both"/>
        <w:rPr>
          <w:rFonts w:ascii="PMingLiU-ExtB" w:eastAsia="PMingLiU-ExtB" w:hAnsi="PMingLiU-ExtB"/>
          <w:szCs w:val="24"/>
        </w:rPr>
      </w:pPr>
      <w:r w:rsidRPr="006415E5">
        <w:rPr>
          <w:rFonts w:ascii="PMingLiU-ExtB" w:eastAsia="PMingLiU-ExtB" w:hAnsi="PMingLiU-ExtB"/>
          <w:szCs w:val="24"/>
        </w:rPr>
        <w:t>Paisaje geográfico de llanura que se ubica en América.</w:t>
      </w:r>
    </w:p>
    <w:p w:rsidR="00E5385D" w:rsidRPr="006415E5" w:rsidRDefault="00E5385D" w:rsidP="00AE364D">
      <w:pPr>
        <w:numPr>
          <w:ilvl w:val="0"/>
          <w:numId w:val="7"/>
        </w:numPr>
        <w:tabs>
          <w:tab w:val="clear" w:pos="5134"/>
        </w:tabs>
        <w:spacing w:before="60" w:line="276" w:lineRule="auto"/>
        <w:ind w:left="1276" w:right="459" w:hanging="425"/>
        <w:jc w:val="both"/>
        <w:rPr>
          <w:rFonts w:ascii="PMingLiU-ExtB" w:eastAsia="PMingLiU-ExtB" w:hAnsi="PMingLiU-ExtB"/>
          <w:szCs w:val="24"/>
        </w:rPr>
      </w:pPr>
      <w:r w:rsidRPr="006415E5">
        <w:rPr>
          <w:rFonts w:ascii="PMingLiU-ExtB" w:eastAsia="PMingLiU-ExtB" w:hAnsi="PMingLiU-ExtB"/>
          <w:szCs w:val="24"/>
        </w:rPr>
        <w:t>Es una zona muy fértil, producto de la sedimentación arrastrada por los ríos.</w:t>
      </w:r>
    </w:p>
    <w:p w:rsidR="00E5385D" w:rsidRPr="006415E5" w:rsidRDefault="00E5385D" w:rsidP="00AE364D">
      <w:pPr>
        <w:numPr>
          <w:ilvl w:val="0"/>
          <w:numId w:val="7"/>
        </w:numPr>
        <w:tabs>
          <w:tab w:val="clear" w:pos="5134"/>
        </w:tabs>
        <w:spacing w:before="60" w:line="276" w:lineRule="auto"/>
        <w:ind w:left="1134" w:right="459" w:hanging="283"/>
        <w:jc w:val="both"/>
        <w:rPr>
          <w:rFonts w:ascii="PMingLiU-ExtB" w:eastAsia="PMingLiU-ExtB" w:hAnsi="PMingLiU-ExtB"/>
          <w:szCs w:val="24"/>
        </w:rPr>
      </w:pPr>
      <w:r w:rsidRPr="006415E5">
        <w:rPr>
          <w:rFonts w:ascii="PMingLiU-ExtB" w:eastAsia="PMingLiU-ExtB" w:hAnsi="PMingLiU-ExtB"/>
          <w:szCs w:val="24"/>
        </w:rPr>
        <w:t>Es regado por numerosos ríos y afluentes como el Missouri, Kansas, Ohio y Tennessee, entre otros.</w:t>
      </w:r>
    </w:p>
    <w:p w:rsidR="00E5385D" w:rsidRPr="006415E5" w:rsidRDefault="00E5385D" w:rsidP="00C25674">
      <w:pPr>
        <w:spacing w:line="276" w:lineRule="auto"/>
        <w:ind w:left="567"/>
        <w:jc w:val="both"/>
        <w:rPr>
          <w:rFonts w:ascii="PMingLiU-ExtB" w:eastAsia="PMingLiU-ExtB" w:hAnsi="PMingLiU-ExtB"/>
          <w:szCs w:val="24"/>
        </w:rPr>
      </w:pPr>
    </w:p>
    <w:p w:rsidR="00E5385D" w:rsidRPr="006415E5" w:rsidRDefault="00E5385D" w:rsidP="00C25674">
      <w:pPr>
        <w:spacing w:line="276" w:lineRule="auto"/>
        <w:ind w:left="567"/>
        <w:jc w:val="both"/>
        <w:rPr>
          <w:rFonts w:ascii="PMingLiU-ExtB" w:eastAsia="PMingLiU-ExtB" w:hAnsi="PMingLiU-ExtB"/>
          <w:szCs w:val="24"/>
        </w:rPr>
      </w:pPr>
      <w:r w:rsidRPr="006415E5">
        <w:rPr>
          <w:rFonts w:ascii="PMingLiU-ExtB" w:eastAsia="PMingLiU-ExtB" w:hAnsi="PMingLiU-ExtB"/>
          <w:szCs w:val="24"/>
        </w:rPr>
        <w:t>Las características anteriores identifican al paisaje geográfico de llanura denominado</w:t>
      </w:r>
    </w:p>
    <w:p w:rsidR="00E5385D" w:rsidRPr="006415E5" w:rsidRDefault="00E5385D" w:rsidP="00C25674">
      <w:pPr>
        <w:spacing w:line="276" w:lineRule="auto"/>
        <w:ind w:left="567"/>
        <w:jc w:val="both"/>
        <w:rPr>
          <w:rFonts w:ascii="PMingLiU-ExtB" w:eastAsia="PMingLiU-ExtB" w:hAnsi="PMingLiU-ExtB"/>
          <w:szCs w:val="24"/>
        </w:rPr>
      </w:pPr>
    </w:p>
    <w:p w:rsidR="00E5385D" w:rsidRPr="006415E5" w:rsidRDefault="00E5385D" w:rsidP="00AE364D">
      <w:pPr>
        <w:numPr>
          <w:ilvl w:val="0"/>
          <w:numId w:val="8"/>
        </w:numPr>
        <w:tabs>
          <w:tab w:val="clear" w:pos="924"/>
        </w:tabs>
        <w:spacing w:line="276" w:lineRule="auto"/>
        <w:jc w:val="both"/>
        <w:rPr>
          <w:rFonts w:ascii="PMingLiU-ExtB" w:eastAsia="PMingLiU-ExtB" w:hAnsi="PMingLiU-ExtB"/>
          <w:szCs w:val="24"/>
        </w:rPr>
      </w:pPr>
      <w:r w:rsidRPr="006415E5">
        <w:rPr>
          <w:rFonts w:ascii="PMingLiU-ExtB" w:eastAsia="PMingLiU-ExtB" w:hAnsi="PMingLiU-ExtB"/>
          <w:szCs w:val="24"/>
        </w:rPr>
        <w:t>Misisipi.</w:t>
      </w:r>
    </w:p>
    <w:p w:rsidR="00E5385D" w:rsidRPr="006415E5" w:rsidRDefault="00E5385D" w:rsidP="00AE364D">
      <w:pPr>
        <w:numPr>
          <w:ilvl w:val="0"/>
          <w:numId w:val="8"/>
        </w:numPr>
        <w:tabs>
          <w:tab w:val="clear" w:pos="924"/>
        </w:tabs>
        <w:spacing w:line="276" w:lineRule="auto"/>
        <w:jc w:val="both"/>
        <w:rPr>
          <w:rFonts w:ascii="PMingLiU-ExtB" w:eastAsia="PMingLiU-ExtB" w:hAnsi="PMingLiU-ExtB"/>
          <w:szCs w:val="24"/>
        </w:rPr>
      </w:pPr>
      <w:r w:rsidRPr="006415E5">
        <w:rPr>
          <w:rFonts w:ascii="PMingLiU-ExtB" w:eastAsia="PMingLiU-ExtB" w:hAnsi="PMingLiU-ExtB"/>
          <w:szCs w:val="24"/>
        </w:rPr>
        <w:t>Amazonas.</w:t>
      </w:r>
    </w:p>
    <w:p w:rsidR="00E5385D" w:rsidRPr="006415E5" w:rsidRDefault="00E5385D" w:rsidP="00AE364D">
      <w:pPr>
        <w:numPr>
          <w:ilvl w:val="0"/>
          <w:numId w:val="8"/>
        </w:numPr>
        <w:tabs>
          <w:tab w:val="clear" w:pos="924"/>
        </w:tabs>
        <w:spacing w:line="276" w:lineRule="auto"/>
        <w:jc w:val="both"/>
        <w:rPr>
          <w:rFonts w:ascii="PMingLiU-ExtB" w:eastAsia="PMingLiU-ExtB" w:hAnsi="PMingLiU-ExtB"/>
          <w:szCs w:val="24"/>
        </w:rPr>
      </w:pPr>
      <w:r w:rsidRPr="006415E5">
        <w:rPr>
          <w:rFonts w:ascii="PMingLiU-ExtB" w:eastAsia="PMingLiU-ExtB" w:hAnsi="PMingLiU-ExtB"/>
          <w:szCs w:val="24"/>
        </w:rPr>
        <w:t>De La Plata.</w:t>
      </w:r>
    </w:p>
    <w:p w:rsidR="00E5385D" w:rsidRPr="006415E5" w:rsidRDefault="00E5385D" w:rsidP="00AE364D">
      <w:pPr>
        <w:numPr>
          <w:ilvl w:val="0"/>
          <w:numId w:val="8"/>
        </w:numPr>
        <w:tabs>
          <w:tab w:val="clear" w:pos="924"/>
        </w:tabs>
        <w:spacing w:line="276" w:lineRule="auto"/>
        <w:jc w:val="both"/>
        <w:rPr>
          <w:rFonts w:ascii="PMingLiU-ExtB" w:eastAsia="PMingLiU-ExtB" w:hAnsi="PMingLiU-ExtB"/>
          <w:szCs w:val="24"/>
        </w:rPr>
      </w:pPr>
      <w:r w:rsidRPr="006415E5">
        <w:rPr>
          <w:rFonts w:ascii="PMingLiU-ExtB" w:eastAsia="PMingLiU-ExtB" w:hAnsi="PMingLiU-ExtB"/>
          <w:szCs w:val="24"/>
        </w:rPr>
        <w:t>Grandes Llanos.</w:t>
      </w:r>
    </w:p>
    <w:p w:rsidR="00E5385D" w:rsidRPr="006415E5" w:rsidRDefault="0022370F" w:rsidP="00C25674">
      <w:pPr>
        <w:spacing w:line="276" w:lineRule="auto"/>
        <w:ind w:left="567" w:hanging="567"/>
        <w:jc w:val="both"/>
        <w:rPr>
          <w:rFonts w:ascii="PMingLiU-ExtB" w:eastAsia="PMingLiU-ExtB" w:hAnsi="PMingLiU-ExtB"/>
          <w:szCs w:val="24"/>
        </w:rPr>
      </w:pPr>
      <w:r w:rsidRPr="006415E5">
        <w:rPr>
          <w:rFonts w:ascii="PMingLiU-ExtB" w:eastAsia="PMingLiU-ExtB" w:hAnsi="PMingLiU-ExtB"/>
          <w:szCs w:val="24"/>
        </w:rPr>
        <w:t>5.</w:t>
      </w:r>
      <w:r w:rsidR="00E5385D" w:rsidRPr="006415E5">
        <w:rPr>
          <w:rFonts w:ascii="PMingLiU-ExtB" w:eastAsia="PMingLiU-ExtB" w:hAnsi="PMingLiU-ExtB"/>
          <w:szCs w:val="24"/>
        </w:rPr>
        <w:tab/>
        <w:t>Lea el siguiente texto.</w:t>
      </w:r>
    </w:p>
    <w:p w:rsidR="00E5385D" w:rsidRPr="006415E5" w:rsidRDefault="00714981" w:rsidP="00C25674">
      <w:pPr>
        <w:spacing w:line="276" w:lineRule="auto"/>
        <w:jc w:val="both"/>
        <w:rPr>
          <w:rFonts w:ascii="PMingLiU-ExtB" w:eastAsia="PMingLiU-ExtB" w:hAnsi="PMingLiU-ExtB"/>
          <w:szCs w:val="24"/>
        </w:rPr>
      </w:pPr>
      <w:r>
        <w:rPr>
          <w:rFonts w:ascii="PMingLiU-ExtB" w:eastAsia="PMingLiU-ExtB" w:hAnsi="PMingLiU-ExtB"/>
          <w:noProof/>
          <w:szCs w:val="24"/>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8" type="#_x0000_t10" style="position:absolute;left:0;text-align:left;margin-left:5.5pt;margin-top:10.7pt;width:487.3pt;height:89.9pt;z-index:251664384" o:allowincell="f" adj="3439">
            <v:shadow on="t" offset="6pt,-6pt"/>
            <v:textbox>
              <w:txbxContent>
                <w:p w:rsidR="006415E5" w:rsidRPr="0022370F" w:rsidRDefault="006415E5" w:rsidP="00E5385D">
                  <w:pPr>
                    <w:pStyle w:val="Textoindependiente"/>
                    <w:rPr>
                      <w:rFonts w:ascii="PMingLiU-ExtB" w:eastAsia="PMingLiU-ExtB" w:hAnsi="PMingLiU-ExtB"/>
                    </w:rPr>
                  </w:pPr>
                  <w:r w:rsidRPr="0022370F">
                    <w:rPr>
                      <w:rFonts w:ascii="PMingLiU-ExtB" w:eastAsia="PMingLiU-ExtB" w:hAnsi="PMingLiU-ExtB"/>
                    </w:rPr>
                    <w:t>Este sistema corresponde a un paisaje geográfico de zona alta  que se ubica en Europa, siendo el sistema montañoso más alto de ese continente. En algunos sectores tiene capas de hielo permanentes que se han comprimido formando glaciares.  Se extiende por países tales como Francia, Italia, Austria y Suiza.</w:t>
                  </w:r>
                </w:p>
              </w:txbxContent>
            </v:textbox>
            <w10:wrap type="square"/>
          </v:shape>
        </w:pict>
      </w:r>
    </w:p>
    <w:p w:rsidR="00E5385D" w:rsidRPr="006415E5" w:rsidRDefault="00E5385D" w:rsidP="00C25674">
      <w:pPr>
        <w:spacing w:line="276" w:lineRule="auto"/>
        <w:ind w:left="567"/>
        <w:jc w:val="both"/>
        <w:rPr>
          <w:rFonts w:ascii="PMingLiU-ExtB" w:eastAsia="PMingLiU-ExtB" w:hAnsi="PMingLiU-ExtB"/>
          <w:szCs w:val="24"/>
        </w:rPr>
      </w:pPr>
      <w:r w:rsidRPr="006415E5">
        <w:rPr>
          <w:rFonts w:ascii="PMingLiU-ExtB" w:eastAsia="PMingLiU-ExtB" w:hAnsi="PMingLiU-ExtB"/>
          <w:szCs w:val="24"/>
        </w:rPr>
        <w:t>El paisaje descrito en el texto anterior se denomina</w:t>
      </w:r>
    </w:p>
    <w:p w:rsidR="00E5385D" w:rsidRPr="006415E5" w:rsidRDefault="00E5385D" w:rsidP="00C25674">
      <w:pPr>
        <w:spacing w:line="276" w:lineRule="auto"/>
        <w:ind w:left="567"/>
        <w:jc w:val="both"/>
        <w:rPr>
          <w:rFonts w:ascii="PMingLiU-ExtB" w:eastAsia="PMingLiU-ExtB" w:hAnsi="PMingLiU-ExtB"/>
          <w:szCs w:val="24"/>
        </w:rPr>
      </w:pPr>
    </w:p>
    <w:p w:rsidR="00E5385D" w:rsidRPr="006415E5" w:rsidRDefault="00E5385D" w:rsidP="00AE364D">
      <w:pPr>
        <w:numPr>
          <w:ilvl w:val="0"/>
          <w:numId w:val="9"/>
        </w:numPr>
        <w:tabs>
          <w:tab w:val="clear" w:pos="924"/>
        </w:tabs>
        <w:spacing w:line="276" w:lineRule="auto"/>
        <w:ind w:left="1134" w:hanging="567"/>
        <w:jc w:val="both"/>
        <w:rPr>
          <w:rFonts w:ascii="PMingLiU-ExtB" w:eastAsia="PMingLiU-ExtB" w:hAnsi="PMingLiU-ExtB"/>
          <w:szCs w:val="24"/>
        </w:rPr>
      </w:pPr>
      <w:r w:rsidRPr="006415E5">
        <w:rPr>
          <w:rFonts w:ascii="PMingLiU-ExtB" w:eastAsia="PMingLiU-ExtB" w:hAnsi="PMingLiU-ExtB"/>
          <w:szCs w:val="24"/>
        </w:rPr>
        <w:t>Macizo Oriental.</w:t>
      </w:r>
    </w:p>
    <w:p w:rsidR="00E5385D" w:rsidRPr="006415E5" w:rsidRDefault="00E5385D" w:rsidP="00AE364D">
      <w:pPr>
        <w:numPr>
          <w:ilvl w:val="0"/>
          <w:numId w:val="9"/>
        </w:numPr>
        <w:tabs>
          <w:tab w:val="clear" w:pos="924"/>
        </w:tabs>
        <w:spacing w:line="276" w:lineRule="auto"/>
        <w:ind w:left="1134" w:hanging="567"/>
        <w:jc w:val="both"/>
        <w:rPr>
          <w:rFonts w:ascii="PMingLiU-ExtB" w:eastAsia="PMingLiU-ExtB" w:hAnsi="PMingLiU-ExtB"/>
          <w:szCs w:val="24"/>
        </w:rPr>
      </w:pPr>
      <w:r w:rsidRPr="006415E5">
        <w:rPr>
          <w:rFonts w:ascii="PMingLiU-ExtB" w:eastAsia="PMingLiU-ExtB" w:hAnsi="PMingLiU-ExtB"/>
          <w:szCs w:val="24"/>
        </w:rPr>
        <w:t>Rocallosas.</w:t>
      </w:r>
    </w:p>
    <w:p w:rsidR="00E5385D" w:rsidRPr="006415E5" w:rsidRDefault="00E5385D" w:rsidP="00AE364D">
      <w:pPr>
        <w:numPr>
          <w:ilvl w:val="0"/>
          <w:numId w:val="9"/>
        </w:numPr>
        <w:tabs>
          <w:tab w:val="clear" w:pos="924"/>
        </w:tabs>
        <w:spacing w:line="276" w:lineRule="auto"/>
        <w:ind w:left="1134" w:hanging="567"/>
        <w:jc w:val="both"/>
        <w:rPr>
          <w:rFonts w:ascii="PMingLiU-ExtB" w:eastAsia="PMingLiU-ExtB" w:hAnsi="PMingLiU-ExtB"/>
          <w:szCs w:val="24"/>
        </w:rPr>
      </w:pPr>
      <w:r w:rsidRPr="006415E5">
        <w:rPr>
          <w:rFonts w:ascii="PMingLiU-ExtB" w:eastAsia="PMingLiU-ExtB" w:hAnsi="PMingLiU-ExtB"/>
          <w:szCs w:val="24"/>
        </w:rPr>
        <w:t>Andes.</w:t>
      </w:r>
    </w:p>
    <w:p w:rsidR="00E5385D" w:rsidRPr="006415E5" w:rsidRDefault="00E5385D" w:rsidP="00AE364D">
      <w:pPr>
        <w:numPr>
          <w:ilvl w:val="0"/>
          <w:numId w:val="9"/>
        </w:numPr>
        <w:tabs>
          <w:tab w:val="clear" w:pos="924"/>
        </w:tabs>
        <w:spacing w:line="276" w:lineRule="auto"/>
        <w:ind w:left="1134" w:hanging="567"/>
        <w:jc w:val="both"/>
        <w:rPr>
          <w:rFonts w:ascii="PMingLiU-ExtB" w:eastAsia="PMingLiU-ExtB" w:hAnsi="PMingLiU-ExtB"/>
          <w:szCs w:val="24"/>
        </w:rPr>
      </w:pPr>
      <w:r w:rsidRPr="006415E5">
        <w:rPr>
          <w:rFonts w:ascii="PMingLiU-ExtB" w:eastAsia="PMingLiU-ExtB" w:hAnsi="PMingLiU-ExtB"/>
          <w:szCs w:val="24"/>
        </w:rPr>
        <w:t>Alpes.</w:t>
      </w:r>
    </w:p>
    <w:p w:rsidR="00E5385D" w:rsidRPr="006415E5" w:rsidRDefault="00E5385D" w:rsidP="00C25674">
      <w:pPr>
        <w:spacing w:line="276" w:lineRule="auto"/>
        <w:jc w:val="both"/>
        <w:rPr>
          <w:rFonts w:ascii="PMingLiU-ExtB" w:eastAsia="PMingLiU-ExtB" w:hAnsi="PMingLiU-ExtB"/>
          <w:szCs w:val="24"/>
        </w:rPr>
      </w:pPr>
    </w:p>
    <w:p w:rsidR="00E5385D" w:rsidRPr="006415E5" w:rsidRDefault="00E5385D" w:rsidP="00C25674">
      <w:pPr>
        <w:spacing w:line="276" w:lineRule="auto"/>
        <w:jc w:val="both"/>
        <w:rPr>
          <w:rFonts w:ascii="PMingLiU-ExtB" w:eastAsia="PMingLiU-ExtB" w:hAnsi="PMingLiU-ExtB"/>
          <w:szCs w:val="24"/>
        </w:rPr>
      </w:pPr>
      <w:r w:rsidRPr="006415E5">
        <w:rPr>
          <w:rFonts w:ascii="PMingLiU-ExtB" w:eastAsia="PMingLiU-ExtB" w:hAnsi="PMingLiU-ExtB"/>
          <w:szCs w:val="24"/>
        </w:rPr>
        <w:br w:type="page"/>
      </w:r>
    </w:p>
    <w:p w:rsidR="00E5385D" w:rsidRPr="006415E5" w:rsidRDefault="0022370F" w:rsidP="00C25674">
      <w:pPr>
        <w:spacing w:line="276" w:lineRule="auto"/>
        <w:ind w:left="540" w:right="612" w:hanging="540"/>
        <w:jc w:val="both"/>
        <w:rPr>
          <w:rFonts w:ascii="PMingLiU-ExtB" w:eastAsia="PMingLiU-ExtB" w:hAnsi="PMingLiU-ExtB"/>
          <w:color w:val="000000"/>
          <w:szCs w:val="24"/>
        </w:rPr>
      </w:pPr>
      <w:r w:rsidRPr="006415E5">
        <w:rPr>
          <w:rFonts w:ascii="PMingLiU-ExtB" w:eastAsia="PMingLiU-ExtB" w:hAnsi="PMingLiU-ExtB"/>
          <w:szCs w:val="24"/>
        </w:rPr>
        <w:lastRenderedPageBreak/>
        <w:t>6.</w:t>
      </w:r>
      <w:r w:rsidR="00E5385D" w:rsidRPr="006415E5">
        <w:rPr>
          <w:rFonts w:ascii="PMingLiU-ExtB" w:eastAsia="PMingLiU-ExtB" w:hAnsi="PMingLiU-ExtB"/>
          <w:szCs w:val="24"/>
        </w:rPr>
        <w:tab/>
      </w:r>
      <w:r w:rsidR="00E5385D" w:rsidRPr="006415E5">
        <w:rPr>
          <w:rFonts w:ascii="PMingLiU-ExtB" w:eastAsia="PMingLiU-ExtB" w:hAnsi="PMingLiU-ExtB"/>
          <w:color w:val="000000"/>
          <w:szCs w:val="24"/>
        </w:rPr>
        <w:t>Observe el siguiente croquis.</w:t>
      </w:r>
    </w:p>
    <w:p w:rsidR="00E5385D" w:rsidRPr="006415E5" w:rsidRDefault="00714981" w:rsidP="00C25674">
      <w:pPr>
        <w:spacing w:line="276" w:lineRule="auto"/>
        <w:ind w:right="612"/>
        <w:jc w:val="both"/>
        <w:rPr>
          <w:rFonts w:ascii="PMingLiU-ExtB" w:eastAsia="PMingLiU-ExtB" w:hAnsi="PMingLiU-ExtB"/>
          <w:color w:val="000000"/>
          <w:szCs w:val="24"/>
        </w:rPr>
      </w:pPr>
      <w:r>
        <w:rPr>
          <w:rFonts w:ascii="PMingLiU-ExtB" w:eastAsia="PMingLiU-ExtB" w:hAnsi="PMingLiU-ExtB"/>
          <w:noProof/>
          <w:color w:val="000000"/>
          <w:szCs w:val="24"/>
        </w:rPr>
        <w:pict>
          <v:group id="_x0000_s1035" style="position:absolute;left:0;text-align:left;margin-left:94.5pt;margin-top:8.85pt;width:273.4pt;height:214.95pt;z-index:251671552" coordorigin="3024,1296" coordsize="5468,4299" o:allowincell="f">
            <v:shape id="_x0000_s1036" type="#_x0000_t202" style="position:absolute;left:3024;top:1296;width:5468;height:4299" stroked="f">
              <v:textbox style="mso-next-textbox:#_x0000_s1036">
                <w:txbxContent>
                  <w:p w:rsidR="006415E5" w:rsidRDefault="006415E5" w:rsidP="00E5385D">
                    <w:r>
                      <w:object w:dxaOrig="3855" w:dyaOrig="3090">
                        <v:shape id="_x0000_i1029" type="#_x0000_t75" style="width:258pt;height:207pt" fillcolor="window">
                          <v:imagedata r:id="rId12" o:title=""/>
                        </v:shape>
                        <o:OLEObject Type="Embed" ProgID="PBrush" ShapeID="_x0000_i1029" DrawAspect="Content" ObjectID="_1567245552" r:id="rId13"/>
                      </w:object>
                    </w:r>
                  </w:p>
                </w:txbxContent>
              </v:textbox>
            </v:shape>
            <v:shape id="_x0000_s1037" type="#_x0000_t202" style="position:absolute;left:5040;top:3456;width:576;height:576" filled="f" stroked="f">
              <v:textbox style="mso-next-textbox:#_x0000_s1037">
                <w:txbxContent>
                  <w:p w:rsidR="006415E5" w:rsidRDefault="006415E5" w:rsidP="00E5385D">
                    <w:pPr>
                      <w:rPr>
                        <w:b/>
                        <w:color w:val="FFFFFF"/>
                        <w:sz w:val="36"/>
                      </w:rPr>
                    </w:pPr>
                    <w:r>
                      <w:rPr>
                        <w:b/>
                        <w:color w:val="FFFFFF"/>
                        <w:sz w:val="36"/>
                      </w:rPr>
                      <w:t>X</w:t>
                    </w:r>
                  </w:p>
                </w:txbxContent>
              </v:textbox>
            </v:shape>
          </v:group>
        </w:pict>
      </w:r>
    </w:p>
    <w:p w:rsidR="00E5385D" w:rsidRPr="006415E5" w:rsidRDefault="00E5385D" w:rsidP="00C25674">
      <w:pPr>
        <w:spacing w:line="276" w:lineRule="auto"/>
        <w:ind w:right="612"/>
        <w:jc w:val="both"/>
        <w:rPr>
          <w:rFonts w:ascii="PMingLiU-ExtB" w:eastAsia="PMingLiU-ExtB" w:hAnsi="PMingLiU-ExtB"/>
          <w:color w:val="000000"/>
          <w:szCs w:val="24"/>
        </w:rPr>
      </w:pPr>
    </w:p>
    <w:p w:rsidR="00E5385D" w:rsidRPr="006415E5" w:rsidRDefault="00E5385D" w:rsidP="00C25674">
      <w:pPr>
        <w:spacing w:line="276" w:lineRule="auto"/>
        <w:ind w:right="612"/>
        <w:jc w:val="both"/>
        <w:rPr>
          <w:rFonts w:ascii="PMingLiU-ExtB" w:eastAsia="PMingLiU-ExtB" w:hAnsi="PMingLiU-ExtB"/>
          <w:color w:val="000000"/>
          <w:szCs w:val="24"/>
        </w:rPr>
      </w:pPr>
    </w:p>
    <w:p w:rsidR="00E5385D" w:rsidRPr="006415E5" w:rsidRDefault="00E5385D" w:rsidP="00C25674">
      <w:pPr>
        <w:spacing w:line="276" w:lineRule="auto"/>
        <w:ind w:right="612"/>
        <w:jc w:val="both"/>
        <w:rPr>
          <w:rFonts w:ascii="PMingLiU-ExtB" w:eastAsia="PMingLiU-ExtB" w:hAnsi="PMingLiU-ExtB"/>
          <w:color w:val="000000"/>
          <w:szCs w:val="24"/>
        </w:rPr>
      </w:pPr>
    </w:p>
    <w:p w:rsidR="00E5385D" w:rsidRPr="006415E5" w:rsidRDefault="00E5385D" w:rsidP="00C25674">
      <w:pPr>
        <w:spacing w:line="276" w:lineRule="auto"/>
        <w:ind w:right="612"/>
        <w:jc w:val="both"/>
        <w:rPr>
          <w:rFonts w:ascii="PMingLiU-ExtB" w:eastAsia="PMingLiU-ExtB" w:hAnsi="PMingLiU-ExtB"/>
          <w:color w:val="000000"/>
          <w:szCs w:val="24"/>
        </w:rPr>
      </w:pPr>
    </w:p>
    <w:p w:rsidR="00E5385D" w:rsidRPr="006415E5" w:rsidRDefault="00E5385D" w:rsidP="00C25674">
      <w:pPr>
        <w:spacing w:line="276" w:lineRule="auto"/>
        <w:ind w:right="612"/>
        <w:jc w:val="both"/>
        <w:rPr>
          <w:rFonts w:ascii="PMingLiU-ExtB" w:eastAsia="PMingLiU-ExtB" w:hAnsi="PMingLiU-ExtB"/>
          <w:color w:val="000000"/>
          <w:szCs w:val="24"/>
        </w:rPr>
      </w:pPr>
    </w:p>
    <w:p w:rsidR="00E5385D" w:rsidRPr="006415E5" w:rsidRDefault="00E5385D" w:rsidP="00C25674">
      <w:pPr>
        <w:spacing w:line="276" w:lineRule="auto"/>
        <w:ind w:right="612"/>
        <w:jc w:val="both"/>
        <w:rPr>
          <w:rFonts w:ascii="PMingLiU-ExtB" w:eastAsia="PMingLiU-ExtB" w:hAnsi="PMingLiU-ExtB"/>
          <w:color w:val="000000"/>
          <w:szCs w:val="24"/>
        </w:rPr>
      </w:pPr>
    </w:p>
    <w:p w:rsidR="00E5385D" w:rsidRPr="006415E5" w:rsidRDefault="00E5385D" w:rsidP="00C25674">
      <w:pPr>
        <w:spacing w:line="276" w:lineRule="auto"/>
        <w:ind w:right="612"/>
        <w:jc w:val="both"/>
        <w:rPr>
          <w:rFonts w:ascii="PMingLiU-ExtB" w:eastAsia="PMingLiU-ExtB" w:hAnsi="PMingLiU-ExtB"/>
          <w:color w:val="000000"/>
          <w:szCs w:val="24"/>
        </w:rPr>
      </w:pPr>
    </w:p>
    <w:p w:rsidR="00E5385D" w:rsidRPr="006415E5" w:rsidRDefault="00E5385D" w:rsidP="00C25674">
      <w:pPr>
        <w:spacing w:line="276" w:lineRule="auto"/>
        <w:ind w:right="612"/>
        <w:jc w:val="both"/>
        <w:rPr>
          <w:rFonts w:ascii="PMingLiU-ExtB" w:eastAsia="PMingLiU-ExtB" w:hAnsi="PMingLiU-ExtB"/>
          <w:color w:val="000000"/>
          <w:szCs w:val="24"/>
        </w:rPr>
      </w:pPr>
    </w:p>
    <w:p w:rsidR="00E5385D" w:rsidRPr="006415E5" w:rsidRDefault="00E5385D" w:rsidP="00C25674">
      <w:pPr>
        <w:spacing w:line="276" w:lineRule="auto"/>
        <w:ind w:right="612"/>
        <w:jc w:val="both"/>
        <w:rPr>
          <w:rFonts w:ascii="PMingLiU-ExtB" w:eastAsia="PMingLiU-ExtB" w:hAnsi="PMingLiU-ExtB"/>
          <w:color w:val="000000"/>
          <w:szCs w:val="24"/>
        </w:rPr>
      </w:pPr>
    </w:p>
    <w:p w:rsidR="00E5385D" w:rsidRPr="006415E5" w:rsidRDefault="00E5385D" w:rsidP="00C25674">
      <w:pPr>
        <w:spacing w:line="276" w:lineRule="auto"/>
        <w:ind w:right="612"/>
        <w:jc w:val="both"/>
        <w:rPr>
          <w:rFonts w:ascii="PMingLiU-ExtB" w:eastAsia="PMingLiU-ExtB" w:hAnsi="PMingLiU-ExtB"/>
          <w:color w:val="000000"/>
          <w:szCs w:val="24"/>
        </w:rPr>
      </w:pPr>
    </w:p>
    <w:p w:rsidR="0022370F" w:rsidRDefault="0022370F" w:rsidP="00C25674">
      <w:pPr>
        <w:spacing w:line="276" w:lineRule="auto"/>
        <w:ind w:right="612"/>
        <w:jc w:val="both"/>
        <w:rPr>
          <w:rFonts w:ascii="PMingLiU-ExtB" w:eastAsia="PMingLiU-ExtB" w:hAnsi="PMingLiU-ExtB"/>
          <w:color w:val="000000"/>
          <w:szCs w:val="24"/>
        </w:rPr>
      </w:pPr>
    </w:p>
    <w:p w:rsidR="00C25674" w:rsidRPr="006415E5" w:rsidRDefault="00C25674" w:rsidP="00C25674">
      <w:pPr>
        <w:spacing w:line="276" w:lineRule="auto"/>
        <w:ind w:right="612"/>
        <w:jc w:val="both"/>
        <w:rPr>
          <w:rFonts w:ascii="PMingLiU-ExtB" w:eastAsia="PMingLiU-ExtB" w:hAnsi="PMingLiU-ExtB"/>
          <w:color w:val="000000"/>
          <w:szCs w:val="24"/>
        </w:rPr>
      </w:pPr>
    </w:p>
    <w:p w:rsidR="00E5385D" w:rsidRPr="006415E5" w:rsidRDefault="00E5385D" w:rsidP="00C25674">
      <w:pPr>
        <w:spacing w:line="276" w:lineRule="auto"/>
        <w:ind w:left="540" w:right="49"/>
        <w:jc w:val="both"/>
        <w:rPr>
          <w:rFonts w:ascii="PMingLiU-ExtB" w:eastAsia="PMingLiU-ExtB" w:hAnsi="PMingLiU-ExtB"/>
          <w:color w:val="000000"/>
          <w:szCs w:val="24"/>
        </w:rPr>
      </w:pPr>
      <w:r w:rsidRPr="006415E5">
        <w:rPr>
          <w:rFonts w:ascii="PMingLiU-ExtB" w:eastAsia="PMingLiU-ExtB" w:hAnsi="PMingLiU-ExtB"/>
          <w:color w:val="000000"/>
          <w:szCs w:val="24"/>
        </w:rPr>
        <w:t xml:space="preserve">El sector señalado con una </w:t>
      </w:r>
      <w:r w:rsidRPr="006415E5">
        <w:rPr>
          <w:rFonts w:ascii="PMingLiU-ExtB" w:eastAsia="PMingLiU-ExtB" w:hAnsi="PMingLiU-ExtB"/>
          <w:b/>
          <w:color w:val="000000"/>
          <w:szCs w:val="24"/>
        </w:rPr>
        <w:t>X</w:t>
      </w:r>
      <w:r w:rsidRPr="006415E5">
        <w:rPr>
          <w:rFonts w:ascii="PMingLiU-ExtB" w:eastAsia="PMingLiU-ExtB" w:hAnsi="PMingLiU-ExtB"/>
          <w:color w:val="000000"/>
          <w:szCs w:val="24"/>
        </w:rPr>
        <w:t xml:space="preserve"> en el croquis anterior</w:t>
      </w:r>
      <w:r w:rsidRPr="006415E5">
        <w:rPr>
          <w:rFonts w:ascii="PMingLiU-ExtB" w:eastAsia="PMingLiU-ExtB" w:hAnsi="PMingLiU-ExtB"/>
          <w:b/>
          <w:color w:val="000000"/>
          <w:szCs w:val="24"/>
        </w:rPr>
        <w:t xml:space="preserve"> </w:t>
      </w:r>
      <w:r w:rsidRPr="006415E5">
        <w:rPr>
          <w:rFonts w:ascii="PMingLiU-ExtB" w:eastAsia="PMingLiU-ExtB" w:hAnsi="PMingLiU-ExtB"/>
          <w:color w:val="000000"/>
          <w:szCs w:val="24"/>
        </w:rPr>
        <w:t>corresponde a la llanura denominada</w:t>
      </w:r>
    </w:p>
    <w:p w:rsidR="00E5385D" w:rsidRPr="006415E5" w:rsidRDefault="00E5385D" w:rsidP="00C25674">
      <w:pPr>
        <w:spacing w:line="276" w:lineRule="auto"/>
        <w:ind w:left="540" w:right="612"/>
        <w:jc w:val="both"/>
        <w:rPr>
          <w:rFonts w:ascii="PMingLiU-ExtB" w:eastAsia="PMingLiU-ExtB" w:hAnsi="PMingLiU-ExtB"/>
          <w:color w:val="000000"/>
          <w:szCs w:val="24"/>
        </w:rPr>
      </w:pPr>
    </w:p>
    <w:p w:rsidR="00E5385D" w:rsidRPr="006415E5" w:rsidRDefault="00E5385D" w:rsidP="00AE364D">
      <w:pPr>
        <w:numPr>
          <w:ilvl w:val="0"/>
          <w:numId w:val="10"/>
        </w:numPr>
        <w:spacing w:line="276" w:lineRule="auto"/>
        <w:ind w:right="612"/>
        <w:jc w:val="both"/>
        <w:rPr>
          <w:rFonts w:ascii="PMingLiU-ExtB" w:eastAsia="PMingLiU-ExtB" w:hAnsi="PMingLiU-ExtB"/>
          <w:color w:val="000000"/>
          <w:szCs w:val="24"/>
        </w:rPr>
      </w:pPr>
      <w:r w:rsidRPr="006415E5">
        <w:rPr>
          <w:rFonts w:ascii="PMingLiU-ExtB" w:eastAsia="PMingLiU-ExtB" w:hAnsi="PMingLiU-ExtB"/>
          <w:color w:val="000000"/>
          <w:szCs w:val="24"/>
        </w:rPr>
        <w:t>Nilo.</w:t>
      </w:r>
    </w:p>
    <w:p w:rsidR="00E5385D" w:rsidRPr="006415E5" w:rsidRDefault="00E5385D" w:rsidP="00AE364D">
      <w:pPr>
        <w:numPr>
          <w:ilvl w:val="0"/>
          <w:numId w:val="10"/>
        </w:numPr>
        <w:spacing w:line="276" w:lineRule="auto"/>
        <w:ind w:right="612"/>
        <w:jc w:val="both"/>
        <w:rPr>
          <w:rFonts w:ascii="PMingLiU-ExtB" w:eastAsia="PMingLiU-ExtB" w:hAnsi="PMingLiU-ExtB"/>
          <w:color w:val="000000"/>
          <w:szCs w:val="24"/>
        </w:rPr>
      </w:pPr>
      <w:r w:rsidRPr="006415E5">
        <w:rPr>
          <w:rFonts w:ascii="PMingLiU-ExtB" w:eastAsia="PMingLiU-ExtB" w:hAnsi="PMingLiU-ExtB"/>
          <w:color w:val="000000"/>
          <w:szCs w:val="24"/>
        </w:rPr>
        <w:t>Congo.</w:t>
      </w:r>
    </w:p>
    <w:p w:rsidR="00E5385D" w:rsidRPr="006415E5" w:rsidRDefault="00E5385D" w:rsidP="00AE364D">
      <w:pPr>
        <w:numPr>
          <w:ilvl w:val="0"/>
          <w:numId w:val="10"/>
        </w:numPr>
        <w:spacing w:line="276" w:lineRule="auto"/>
        <w:ind w:right="612"/>
        <w:jc w:val="both"/>
        <w:rPr>
          <w:rFonts w:ascii="PMingLiU-ExtB" w:eastAsia="PMingLiU-ExtB" w:hAnsi="PMingLiU-ExtB"/>
          <w:color w:val="000000"/>
          <w:szCs w:val="24"/>
        </w:rPr>
      </w:pPr>
      <w:r w:rsidRPr="006415E5">
        <w:rPr>
          <w:rFonts w:ascii="PMingLiU-ExtB" w:eastAsia="PMingLiU-ExtB" w:hAnsi="PMingLiU-ExtB"/>
          <w:color w:val="000000"/>
          <w:szCs w:val="24"/>
        </w:rPr>
        <w:t>Ganges.</w:t>
      </w:r>
    </w:p>
    <w:p w:rsidR="00E5385D" w:rsidRPr="006415E5" w:rsidRDefault="00E5385D" w:rsidP="00AE364D">
      <w:pPr>
        <w:numPr>
          <w:ilvl w:val="0"/>
          <w:numId w:val="10"/>
        </w:numPr>
        <w:spacing w:line="276" w:lineRule="auto"/>
        <w:ind w:right="612"/>
        <w:jc w:val="both"/>
        <w:rPr>
          <w:rFonts w:ascii="PMingLiU-ExtB" w:eastAsia="PMingLiU-ExtB" w:hAnsi="PMingLiU-ExtB"/>
          <w:color w:val="000000"/>
          <w:szCs w:val="24"/>
        </w:rPr>
      </w:pPr>
      <w:r w:rsidRPr="006415E5">
        <w:rPr>
          <w:rFonts w:ascii="PMingLiU-ExtB" w:eastAsia="PMingLiU-ExtB" w:hAnsi="PMingLiU-ExtB"/>
          <w:color w:val="000000"/>
          <w:szCs w:val="24"/>
        </w:rPr>
        <w:t>Yang Tse Kiang</w:t>
      </w:r>
      <w:r w:rsidR="0022370F" w:rsidRPr="006415E5">
        <w:rPr>
          <w:rFonts w:ascii="PMingLiU-ExtB" w:eastAsia="PMingLiU-ExtB" w:hAnsi="PMingLiU-ExtB"/>
          <w:color w:val="000000"/>
          <w:szCs w:val="24"/>
        </w:rPr>
        <w:t>.</w:t>
      </w:r>
    </w:p>
    <w:p w:rsidR="00E5385D" w:rsidRPr="006415E5" w:rsidRDefault="00E5385D" w:rsidP="00C25674">
      <w:pPr>
        <w:spacing w:line="276" w:lineRule="auto"/>
        <w:jc w:val="both"/>
        <w:rPr>
          <w:rFonts w:ascii="PMingLiU-ExtB" w:eastAsia="PMingLiU-ExtB" w:hAnsi="PMingLiU-ExtB"/>
          <w:szCs w:val="24"/>
        </w:rPr>
      </w:pPr>
    </w:p>
    <w:p w:rsidR="00E5385D" w:rsidRPr="006415E5" w:rsidRDefault="0022370F" w:rsidP="00C25674">
      <w:pPr>
        <w:spacing w:line="276" w:lineRule="auto"/>
        <w:ind w:left="567" w:hanging="567"/>
        <w:jc w:val="both"/>
        <w:rPr>
          <w:rFonts w:ascii="PMingLiU-ExtB" w:eastAsia="PMingLiU-ExtB" w:hAnsi="PMingLiU-ExtB"/>
          <w:color w:val="000000"/>
          <w:szCs w:val="24"/>
        </w:rPr>
      </w:pPr>
      <w:r w:rsidRPr="006415E5">
        <w:rPr>
          <w:rFonts w:ascii="PMingLiU-ExtB" w:eastAsia="PMingLiU-ExtB" w:hAnsi="PMingLiU-ExtB"/>
          <w:szCs w:val="24"/>
        </w:rPr>
        <w:t>7.</w:t>
      </w:r>
      <w:r w:rsidR="00E5385D" w:rsidRPr="006415E5">
        <w:rPr>
          <w:rFonts w:ascii="PMingLiU-ExtB" w:eastAsia="PMingLiU-ExtB" w:hAnsi="PMingLiU-ExtB"/>
          <w:szCs w:val="24"/>
        </w:rPr>
        <w:tab/>
      </w:r>
      <w:r w:rsidR="00E5385D" w:rsidRPr="006415E5">
        <w:rPr>
          <w:rFonts w:ascii="PMingLiU-ExtB" w:eastAsia="PMingLiU-ExtB" w:hAnsi="PMingLiU-ExtB"/>
          <w:color w:val="000000"/>
          <w:szCs w:val="24"/>
        </w:rPr>
        <w:t>Lea el siguiente texto.</w:t>
      </w: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714981" w:rsidP="00C25674">
      <w:pPr>
        <w:spacing w:line="276" w:lineRule="auto"/>
        <w:ind w:left="567"/>
        <w:jc w:val="both"/>
        <w:rPr>
          <w:rFonts w:ascii="PMingLiU-ExtB" w:eastAsia="PMingLiU-ExtB" w:hAnsi="PMingLiU-ExtB"/>
          <w:color w:val="000000"/>
          <w:szCs w:val="24"/>
        </w:rPr>
      </w:pPr>
      <w:r>
        <w:rPr>
          <w:rFonts w:ascii="PMingLiU-ExtB" w:eastAsia="PMingLiU-ExtB" w:hAnsi="PMingLiU-ExtB"/>
          <w:noProof/>
          <w:color w:val="000000"/>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29" type="#_x0000_t16" style="position:absolute;left:0;text-align:left;margin-left:2.65pt;margin-top:1.5pt;width:491.6pt;height:65.35pt;z-index:251665408" o:allowincell="f" adj="1600" strokeweight="1.5pt">
            <v:textbox>
              <w:txbxContent>
                <w:p w:rsidR="006415E5" w:rsidRDefault="006415E5" w:rsidP="00E5385D">
                  <w:pPr>
                    <w:pStyle w:val="Textoindependiente3"/>
                    <w:spacing w:before="80"/>
                    <w:ind w:left="142" w:right="159"/>
                  </w:pPr>
                  <w:r w:rsidRPr="0022370F">
                    <w:rPr>
                      <w:rFonts w:ascii="PMingLiU-ExtB" w:eastAsia="PMingLiU-ExtB" w:hAnsi="PMingLiU-ExtB"/>
                    </w:rPr>
                    <w:t>Desierto que se ubica en el norte de África, tiene una enorme extensión (casi un tercio del continente) y presenta una extremada aridez.  Algunas zonas son pedregosas y otras, de dunas y arenas</w:t>
                  </w:r>
                  <w:r>
                    <w:t xml:space="preserve">. </w:t>
                  </w:r>
                </w:p>
              </w:txbxContent>
            </v:textbox>
          </v:shape>
        </w:pict>
      </w: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E5385D" w:rsidP="00C25674">
      <w:pPr>
        <w:spacing w:line="276" w:lineRule="auto"/>
        <w:jc w:val="both"/>
        <w:rPr>
          <w:rFonts w:ascii="PMingLiU-ExtB" w:eastAsia="PMingLiU-ExtB" w:hAnsi="PMingLiU-ExtB"/>
          <w:color w:val="000000"/>
          <w:szCs w:val="24"/>
        </w:rPr>
      </w:pPr>
    </w:p>
    <w:p w:rsidR="00E5385D" w:rsidRPr="006415E5" w:rsidRDefault="00E5385D" w:rsidP="00C25674">
      <w:pPr>
        <w:spacing w:line="276" w:lineRule="auto"/>
        <w:jc w:val="both"/>
        <w:rPr>
          <w:rFonts w:ascii="PMingLiU-ExtB" w:eastAsia="PMingLiU-ExtB" w:hAnsi="PMingLiU-ExtB"/>
          <w:color w:val="000000"/>
          <w:szCs w:val="24"/>
        </w:rPr>
      </w:pPr>
      <w:r w:rsidRPr="006415E5">
        <w:rPr>
          <w:rFonts w:ascii="PMingLiU-ExtB" w:eastAsia="PMingLiU-ExtB" w:hAnsi="PMingLiU-ExtB"/>
          <w:color w:val="000000"/>
          <w:szCs w:val="24"/>
        </w:rPr>
        <w:t>Las características descritas en el texto anterior corresponden al desierto denominado</w:t>
      </w: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E5385D" w:rsidP="00AE364D">
      <w:pPr>
        <w:numPr>
          <w:ilvl w:val="0"/>
          <w:numId w:val="11"/>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Sahara.</w:t>
      </w:r>
    </w:p>
    <w:p w:rsidR="00E5385D" w:rsidRPr="006415E5" w:rsidRDefault="00E5385D" w:rsidP="00AE364D">
      <w:pPr>
        <w:numPr>
          <w:ilvl w:val="0"/>
          <w:numId w:val="11"/>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Kalahari.</w:t>
      </w:r>
    </w:p>
    <w:p w:rsidR="00E5385D" w:rsidRPr="006415E5" w:rsidRDefault="00E5385D" w:rsidP="00AE364D">
      <w:pPr>
        <w:numPr>
          <w:ilvl w:val="0"/>
          <w:numId w:val="11"/>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Atacama.</w:t>
      </w:r>
    </w:p>
    <w:p w:rsidR="00E5385D" w:rsidRPr="006415E5" w:rsidRDefault="00E5385D" w:rsidP="00AE364D">
      <w:pPr>
        <w:numPr>
          <w:ilvl w:val="0"/>
          <w:numId w:val="11"/>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Patagonia.</w:t>
      </w:r>
    </w:p>
    <w:p w:rsidR="0022370F" w:rsidRPr="006415E5" w:rsidRDefault="0022370F" w:rsidP="00C25674">
      <w:pPr>
        <w:spacing w:line="276" w:lineRule="auto"/>
        <w:ind w:left="567" w:right="45" w:hanging="567"/>
        <w:jc w:val="both"/>
        <w:rPr>
          <w:rFonts w:ascii="PMingLiU-ExtB" w:eastAsia="PMingLiU-ExtB" w:hAnsi="PMingLiU-ExtB"/>
          <w:color w:val="000000"/>
          <w:szCs w:val="24"/>
        </w:rPr>
      </w:pPr>
      <w:r w:rsidRPr="006415E5">
        <w:rPr>
          <w:rFonts w:ascii="PMingLiU-ExtB" w:eastAsia="PMingLiU-ExtB" w:hAnsi="PMingLiU-ExtB"/>
          <w:color w:val="000000"/>
          <w:szCs w:val="24"/>
        </w:rPr>
        <w:t>8. Lea el siguiente texto.</w:t>
      </w:r>
    </w:p>
    <w:p w:rsidR="0022370F" w:rsidRPr="006415E5" w:rsidRDefault="0022370F" w:rsidP="00C25674">
      <w:pPr>
        <w:spacing w:line="276" w:lineRule="auto"/>
        <w:ind w:right="45"/>
        <w:jc w:val="both"/>
        <w:rPr>
          <w:rFonts w:ascii="PMingLiU-ExtB" w:eastAsia="PMingLiU-ExtB" w:hAnsi="PMingLiU-ExtB"/>
          <w:color w:val="000000"/>
          <w:szCs w:val="24"/>
        </w:rPr>
      </w:pPr>
    </w:p>
    <w:p w:rsidR="0022370F" w:rsidRPr="006415E5" w:rsidRDefault="0022370F" w:rsidP="00C25674">
      <w:pPr>
        <w:spacing w:line="276" w:lineRule="auto"/>
        <w:ind w:right="45"/>
        <w:jc w:val="both"/>
        <w:rPr>
          <w:rFonts w:ascii="PMingLiU-ExtB" w:eastAsia="PMingLiU-ExtB" w:hAnsi="PMingLiU-ExtB"/>
          <w:color w:val="000000"/>
          <w:szCs w:val="24"/>
        </w:rPr>
      </w:pPr>
      <w:r w:rsidRPr="006415E5">
        <w:rPr>
          <w:rFonts w:ascii="PMingLiU-ExtB" w:eastAsia="PMingLiU-ExtB" w:hAnsi="PMingLiU-ExtB"/>
          <w:color w:val="000000"/>
          <w:szCs w:val="24"/>
        </w:rPr>
        <w:t xml:space="preserve">En el modo de vida que se desarrolla en muchos de los paisajes geográficos de  _____________, es común que la población viva en forma nómada pues depende, para su subsistencia de los rebaños, por lo que debe buscar las fuentes de agua y el alimento que estos necesitan. </w:t>
      </w:r>
    </w:p>
    <w:p w:rsidR="0022370F" w:rsidRPr="006415E5" w:rsidRDefault="0022370F" w:rsidP="00C25674">
      <w:pPr>
        <w:spacing w:line="276" w:lineRule="auto"/>
        <w:ind w:left="540" w:right="45"/>
        <w:jc w:val="both"/>
        <w:rPr>
          <w:rFonts w:ascii="PMingLiU-ExtB" w:eastAsia="PMingLiU-ExtB" w:hAnsi="PMingLiU-ExtB"/>
          <w:color w:val="000000"/>
          <w:szCs w:val="24"/>
        </w:rPr>
      </w:pPr>
    </w:p>
    <w:p w:rsidR="0022370F" w:rsidRPr="006415E5" w:rsidRDefault="0022370F" w:rsidP="00C25674">
      <w:pPr>
        <w:spacing w:line="276" w:lineRule="auto"/>
        <w:ind w:right="45"/>
        <w:jc w:val="both"/>
        <w:rPr>
          <w:rFonts w:ascii="PMingLiU-ExtB" w:eastAsia="PMingLiU-ExtB" w:hAnsi="PMingLiU-ExtB"/>
          <w:color w:val="000000"/>
          <w:szCs w:val="24"/>
        </w:rPr>
      </w:pPr>
      <w:r w:rsidRPr="006415E5">
        <w:rPr>
          <w:rFonts w:ascii="PMingLiU-ExtB" w:eastAsia="PMingLiU-ExtB" w:hAnsi="PMingLiU-ExtB"/>
          <w:color w:val="000000"/>
          <w:szCs w:val="24"/>
        </w:rPr>
        <w:t>¿Cuál es el nombre del paisaje geográfico que completa correctamente el texto anterior?</w:t>
      </w:r>
    </w:p>
    <w:p w:rsidR="0022370F" w:rsidRPr="006415E5" w:rsidRDefault="0022370F" w:rsidP="00C25674">
      <w:pPr>
        <w:spacing w:line="276" w:lineRule="auto"/>
        <w:ind w:left="540" w:right="45"/>
        <w:jc w:val="both"/>
        <w:rPr>
          <w:rFonts w:ascii="PMingLiU-ExtB" w:eastAsia="PMingLiU-ExtB" w:hAnsi="PMingLiU-ExtB"/>
          <w:color w:val="000000"/>
          <w:szCs w:val="24"/>
        </w:rPr>
      </w:pPr>
    </w:p>
    <w:p w:rsidR="0022370F" w:rsidRPr="006415E5" w:rsidRDefault="0022370F" w:rsidP="00AE364D">
      <w:pPr>
        <w:numPr>
          <w:ilvl w:val="0"/>
          <w:numId w:val="12"/>
        </w:numPr>
        <w:tabs>
          <w:tab w:val="clear" w:pos="1020"/>
        </w:tabs>
        <w:spacing w:line="276" w:lineRule="auto"/>
        <w:ind w:left="1134" w:right="567" w:hanging="567"/>
        <w:jc w:val="both"/>
        <w:rPr>
          <w:rFonts w:ascii="PMingLiU-ExtB" w:eastAsia="PMingLiU-ExtB" w:hAnsi="PMingLiU-ExtB"/>
          <w:color w:val="000000"/>
          <w:szCs w:val="24"/>
        </w:rPr>
      </w:pPr>
      <w:r w:rsidRPr="006415E5">
        <w:rPr>
          <w:rFonts w:ascii="PMingLiU-ExtB" w:eastAsia="PMingLiU-ExtB" w:hAnsi="PMingLiU-ExtB"/>
          <w:color w:val="000000"/>
          <w:szCs w:val="24"/>
        </w:rPr>
        <w:t>zonas altas</w:t>
      </w:r>
    </w:p>
    <w:p w:rsidR="0022370F" w:rsidRPr="006415E5" w:rsidRDefault="0022370F" w:rsidP="00AE364D">
      <w:pPr>
        <w:numPr>
          <w:ilvl w:val="0"/>
          <w:numId w:val="12"/>
        </w:numPr>
        <w:tabs>
          <w:tab w:val="clear" w:pos="1020"/>
        </w:tabs>
        <w:spacing w:line="276" w:lineRule="auto"/>
        <w:ind w:left="1134" w:right="567" w:hanging="567"/>
        <w:jc w:val="both"/>
        <w:rPr>
          <w:rFonts w:ascii="PMingLiU-ExtB" w:eastAsia="PMingLiU-ExtB" w:hAnsi="PMingLiU-ExtB"/>
          <w:color w:val="000000"/>
          <w:szCs w:val="24"/>
        </w:rPr>
      </w:pPr>
      <w:r w:rsidRPr="006415E5">
        <w:rPr>
          <w:rFonts w:ascii="PMingLiU-ExtB" w:eastAsia="PMingLiU-ExtB" w:hAnsi="PMingLiU-ExtB"/>
          <w:color w:val="000000"/>
          <w:szCs w:val="24"/>
        </w:rPr>
        <w:t>desiertos</w:t>
      </w:r>
    </w:p>
    <w:p w:rsidR="0022370F" w:rsidRPr="006415E5" w:rsidRDefault="0022370F" w:rsidP="00AE364D">
      <w:pPr>
        <w:numPr>
          <w:ilvl w:val="0"/>
          <w:numId w:val="12"/>
        </w:numPr>
        <w:tabs>
          <w:tab w:val="clear" w:pos="1020"/>
        </w:tabs>
        <w:spacing w:line="276" w:lineRule="auto"/>
        <w:ind w:left="1134" w:right="567" w:hanging="567"/>
        <w:jc w:val="both"/>
        <w:rPr>
          <w:rFonts w:ascii="PMingLiU-ExtB" w:eastAsia="PMingLiU-ExtB" w:hAnsi="PMingLiU-ExtB"/>
          <w:color w:val="000000"/>
          <w:szCs w:val="24"/>
        </w:rPr>
      </w:pPr>
      <w:r w:rsidRPr="006415E5">
        <w:rPr>
          <w:rFonts w:ascii="PMingLiU-ExtB" w:eastAsia="PMingLiU-ExtB" w:hAnsi="PMingLiU-ExtB"/>
          <w:color w:val="000000"/>
          <w:szCs w:val="24"/>
        </w:rPr>
        <w:t>llanuras</w:t>
      </w:r>
    </w:p>
    <w:p w:rsidR="0022370F" w:rsidRPr="006415E5" w:rsidRDefault="0022370F" w:rsidP="00AE364D">
      <w:pPr>
        <w:numPr>
          <w:ilvl w:val="0"/>
          <w:numId w:val="12"/>
        </w:numPr>
        <w:tabs>
          <w:tab w:val="clear" w:pos="1020"/>
        </w:tabs>
        <w:spacing w:line="276" w:lineRule="auto"/>
        <w:ind w:left="1134" w:right="567" w:hanging="567"/>
        <w:jc w:val="both"/>
        <w:rPr>
          <w:rFonts w:ascii="PMingLiU-ExtB" w:eastAsia="PMingLiU-ExtB" w:hAnsi="PMingLiU-ExtB"/>
          <w:color w:val="000000"/>
          <w:szCs w:val="24"/>
        </w:rPr>
      </w:pPr>
      <w:r w:rsidRPr="006415E5">
        <w:rPr>
          <w:rFonts w:ascii="PMingLiU-ExtB" w:eastAsia="PMingLiU-ExtB" w:hAnsi="PMingLiU-ExtB"/>
          <w:color w:val="000000"/>
          <w:szCs w:val="24"/>
        </w:rPr>
        <w:t>valles</w:t>
      </w:r>
    </w:p>
    <w:p w:rsidR="00E5385D" w:rsidRPr="006415E5" w:rsidRDefault="00E5385D" w:rsidP="00C25674">
      <w:pPr>
        <w:spacing w:line="276" w:lineRule="auto"/>
        <w:jc w:val="both"/>
        <w:rPr>
          <w:rFonts w:ascii="PMingLiU-ExtB" w:eastAsia="PMingLiU-ExtB" w:hAnsi="PMingLiU-ExtB"/>
          <w:szCs w:val="24"/>
        </w:rPr>
      </w:pPr>
      <w:r w:rsidRPr="006415E5">
        <w:rPr>
          <w:rFonts w:ascii="PMingLiU-ExtB" w:eastAsia="PMingLiU-ExtB" w:hAnsi="PMingLiU-ExtB"/>
          <w:szCs w:val="24"/>
        </w:rPr>
        <w:br w:type="page"/>
      </w:r>
    </w:p>
    <w:p w:rsidR="00460473" w:rsidRPr="006415E5" w:rsidRDefault="0022370F" w:rsidP="00C25674">
      <w:pPr>
        <w:spacing w:line="276" w:lineRule="auto"/>
        <w:ind w:left="567" w:hanging="567"/>
        <w:jc w:val="both"/>
        <w:rPr>
          <w:rFonts w:ascii="PMingLiU-ExtB" w:eastAsia="PMingLiU-ExtB" w:hAnsi="PMingLiU-ExtB"/>
          <w:color w:val="000000"/>
          <w:szCs w:val="24"/>
        </w:rPr>
      </w:pPr>
      <w:r w:rsidRPr="006415E5">
        <w:rPr>
          <w:rFonts w:ascii="PMingLiU-ExtB" w:eastAsia="PMingLiU-ExtB" w:hAnsi="PMingLiU-ExtB"/>
          <w:szCs w:val="24"/>
        </w:rPr>
        <w:lastRenderedPageBreak/>
        <w:t>9</w:t>
      </w:r>
      <w:r w:rsidR="00E5385D" w:rsidRPr="006415E5">
        <w:rPr>
          <w:rFonts w:ascii="PMingLiU-ExtB" w:eastAsia="PMingLiU-ExtB" w:hAnsi="PMingLiU-ExtB"/>
          <w:szCs w:val="24"/>
        </w:rPr>
        <w:t>)</w:t>
      </w:r>
      <w:r w:rsidR="00E5385D" w:rsidRPr="006415E5">
        <w:rPr>
          <w:rFonts w:ascii="PMingLiU-ExtB" w:eastAsia="PMingLiU-ExtB" w:hAnsi="PMingLiU-ExtB"/>
          <w:szCs w:val="24"/>
        </w:rPr>
        <w:tab/>
      </w:r>
      <w:r w:rsidR="00460473" w:rsidRPr="006415E5">
        <w:rPr>
          <w:rFonts w:ascii="PMingLiU-ExtB" w:eastAsia="PMingLiU-ExtB" w:hAnsi="PMingLiU-ExtB"/>
          <w:color w:val="000000"/>
          <w:szCs w:val="24"/>
        </w:rPr>
        <w:t>Lea el siguiente esquema.</w:t>
      </w:r>
    </w:p>
    <w:p w:rsidR="00460473" w:rsidRPr="006415E5" w:rsidRDefault="00460473" w:rsidP="00C25674">
      <w:pPr>
        <w:spacing w:line="276" w:lineRule="auto"/>
        <w:ind w:left="567"/>
        <w:jc w:val="both"/>
        <w:rPr>
          <w:rFonts w:ascii="PMingLiU-ExtB" w:eastAsia="PMingLiU-ExtB" w:hAnsi="PMingLiU-ExtB"/>
          <w:color w:val="000000"/>
          <w:szCs w:val="24"/>
        </w:rPr>
      </w:pPr>
    </w:p>
    <w:p w:rsidR="00460473" w:rsidRPr="006415E5" w:rsidRDefault="00714981" w:rsidP="00C25674">
      <w:pPr>
        <w:spacing w:line="276" w:lineRule="auto"/>
        <w:ind w:left="567"/>
        <w:jc w:val="both"/>
        <w:rPr>
          <w:rFonts w:ascii="PMingLiU-ExtB" w:eastAsia="PMingLiU-ExtB" w:hAnsi="PMingLiU-ExtB"/>
          <w:color w:val="000000"/>
          <w:szCs w:val="24"/>
        </w:rPr>
      </w:pPr>
      <w:r>
        <w:rPr>
          <w:rFonts w:ascii="PMingLiU-ExtB" w:eastAsia="PMingLiU-ExtB" w:hAnsi="PMingLiU-ExtB"/>
          <w:noProof/>
          <w:color w:val="000000"/>
          <w:szCs w:val="24"/>
        </w:rPr>
        <w:pict>
          <v:group id="_x0000_s1126" style="position:absolute;left:0;text-align:left;margin-left:-1.4pt;margin-top:2.25pt;width:499.95pt;height:114.95pt;z-index:251697152" coordorigin="3064,1588" coordsize="5616,2371" o:allowincell="f">
            <v:roundrect id="_x0000_s1127" style="position:absolute;left:3456;top:1588;width:4904;height:595" arcsize="10923f" strokeweight="3pt">
              <v:stroke linestyle="thinThin"/>
              <v:textbox>
                <w:txbxContent>
                  <w:p w:rsidR="006415E5" w:rsidRDefault="006415E5" w:rsidP="00460473">
                    <w:pPr>
                      <w:spacing w:before="40"/>
                      <w:jc w:val="center"/>
                    </w:pPr>
                    <w:r w:rsidRPr="006415E5">
                      <w:rPr>
                        <w:rFonts w:ascii="PMingLiU-ExtB" w:eastAsia="PMingLiU-ExtB" w:hAnsi="PMingLiU-ExtB"/>
                      </w:rPr>
                      <w:t>Valle del Rhin: ubicación: _____________</w:t>
                    </w:r>
                  </w:p>
                </w:txbxContent>
              </v:textbox>
            </v:roundrect>
            <v:roundrect id="_x0000_s1128" style="position:absolute;left:3064;top:2671;width:5616;height:1288" arcsize="10923f" strokeweight="3pt">
              <v:stroke linestyle="thinThin"/>
              <v:textbox>
                <w:txbxContent>
                  <w:p w:rsidR="006415E5" w:rsidRPr="006415E5" w:rsidRDefault="006415E5" w:rsidP="006415E5">
                    <w:pPr>
                      <w:pStyle w:val="Textoindependiente3"/>
                      <w:spacing w:before="60"/>
                      <w:rPr>
                        <w:rFonts w:ascii="PMingLiU-ExtB" w:eastAsia="PMingLiU-ExtB" w:hAnsi="PMingLiU-ExtB"/>
                      </w:rPr>
                    </w:pPr>
                    <w:r w:rsidRPr="006415E5">
                      <w:rPr>
                        <w:rFonts w:ascii="PMingLiU-ExtB" w:eastAsia="PMingLiU-ExtB" w:hAnsi="PMingLiU-ExtB"/>
                      </w:rPr>
                      <w:t>Corresponde a un espacio rico en sedimentos, de origen marino, glacial y fluvial, lo cual lo convierte en un sector de suelos muy fértiles.</w:t>
                    </w:r>
                  </w:p>
                </w:txbxContent>
              </v:textbox>
            </v:roundrect>
            <v:line id="_x0000_s1129" style="position:absolute" from="5904,2183" to="5904,2630" strokeweight="3pt">
              <v:stroke endarrow="block" linestyle="thinThin"/>
            </v:line>
          </v:group>
        </w:pict>
      </w:r>
    </w:p>
    <w:p w:rsidR="00460473" w:rsidRPr="006415E5" w:rsidRDefault="00460473" w:rsidP="00C25674">
      <w:pPr>
        <w:spacing w:line="276" w:lineRule="auto"/>
        <w:ind w:left="567"/>
        <w:jc w:val="both"/>
        <w:rPr>
          <w:rFonts w:ascii="PMingLiU-ExtB" w:eastAsia="PMingLiU-ExtB" w:hAnsi="PMingLiU-ExtB"/>
          <w:color w:val="000000"/>
          <w:szCs w:val="24"/>
        </w:rPr>
      </w:pPr>
    </w:p>
    <w:p w:rsidR="00460473" w:rsidRPr="006415E5" w:rsidRDefault="00460473" w:rsidP="00C25674">
      <w:pPr>
        <w:spacing w:line="276" w:lineRule="auto"/>
        <w:ind w:left="567"/>
        <w:jc w:val="both"/>
        <w:rPr>
          <w:rFonts w:ascii="PMingLiU-ExtB" w:eastAsia="PMingLiU-ExtB" w:hAnsi="PMingLiU-ExtB"/>
          <w:color w:val="000000"/>
          <w:szCs w:val="24"/>
        </w:rPr>
      </w:pPr>
    </w:p>
    <w:p w:rsidR="00460473" w:rsidRPr="006415E5" w:rsidRDefault="00460473" w:rsidP="00C25674">
      <w:pPr>
        <w:spacing w:line="276" w:lineRule="auto"/>
        <w:ind w:left="567"/>
        <w:jc w:val="both"/>
        <w:rPr>
          <w:rFonts w:ascii="PMingLiU-ExtB" w:eastAsia="PMingLiU-ExtB" w:hAnsi="PMingLiU-ExtB"/>
          <w:color w:val="000000"/>
          <w:szCs w:val="24"/>
        </w:rPr>
      </w:pPr>
    </w:p>
    <w:p w:rsidR="00460473" w:rsidRPr="006415E5" w:rsidRDefault="00460473" w:rsidP="00C25674">
      <w:pPr>
        <w:spacing w:line="276" w:lineRule="auto"/>
        <w:ind w:left="567"/>
        <w:jc w:val="both"/>
        <w:rPr>
          <w:rFonts w:ascii="PMingLiU-ExtB" w:eastAsia="PMingLiU-ExtB" w:hAnsi="PMingLiU-ExtB"/>
          <w:color w:val="000000"/>
          <w:szCs w:val="24"/>
        </w:rPr>
      </w:pPr>
    </w:p>
    <w:p w:rsidR="00460473" w:rsidRPr="006415E5" w:rsidRDefault="00460473" w:rsidP="00C25674">
      <w:pPr>
        <w:spacing w:line="276" w:lineRule="auto"/>
        <w:ind w:left="567"/>
        <w:jc w:val="both"/>
        <w:rPr>
          <w:rFonts w:ascii="PMingLiU-ExtB" w:eastAsia="PMingLiU-ExtB" w:hAnsi="PMingLiU-ExtB"/>
          <w:color w:val="000000"/>
          <w:szCs w:val="24"/>
        </w:rPr>
      </w:pPr>
    </w:p>
    <w:p w:rsidR="00460473" w:rsidRPr="006415E5" w:rsidRDefault="00460473" w:rsidP="00C25674">
      <w:pPr>
        <w:spacing w:line="276" w:lineRule="auto"/>
        <w:ind w:left="567"/>
        <w:jc w:val="both"/>
        <w:rPr>
          <w:rFonts w:ascii="PMingLiU-ExtB" w:eastAsia="PMingLiU-ExtB" w:hAnsi="PMingLiU-ExtB"/>
          <w:color w:val="000000"/>
          <w:szCs w:val="24"/>
        </w:rPr>
      </w:pPr>
    </w:p>
    <w:p w:rsidR="00460473" w:rsidRPr="006415E5" w:rsidRDefault="00460473" w:rsidP="00C25674">
      <w:pPr>
        <w:spacing w:line="276" w:lineRule="auto"/>
        <w:ind w:left="567"/>
        <w:jc w:val="both"/>
        <w:rPr>
          <w:rFonts w:ascii="PMingLiU-ExtB" w:eastAsia="PMingLiU-ExtB" w:hAnsi="PMingLiU-ExtB"/>
          <w:color w:val="000000"/>
          <w:szCs w:val="24"/>
        </w:rPr>
      </w:pPr>
    </w:p>
    <w:p w:rsidR="00460473" w:rsidRPr="006415E5" w:rsidRDefault="00460473" w:rsidP="00C25674">
      <w:pPr>
        <w:spacing w:line="276" w:lineRule="auto"/>
        <w:jc w:val="both"/>
        <w:rPr>
          <w:rFonts w:ascii="PMingLiU-ExtB" w:eastAsia="PMingLiU-ExtB" w:hAnsi="PMingLiU-ExtB"/>
          <w:color w:val="000000"/>
          <w:szCs w:val="24"/>
        </w:rPr>
      </w:pPr>
      <w:r w:rsidRPr="006415E5">
        <w:rPr>
          <w:rFonts w:ascii="PMingLiU-ExtB" w:eastAsia="PMingLiU-ExtB" w:hAnsi="PMingLiU-ExtB"/>
          <w:color w:val="000000"/>
          <w:szCs w:val="24"/>
        </w:rPr>
        <w:t>¿Cuál es el nombre del continente donde se ubica el Valle del Rhin que completa correctamente el título del esquema anterior?</w:t>
      </w:r>
    </w:p>
    <w:p w:rsidR="00460473" w:rsidRPr="006415E5" w:rsidRDefault="00460473" w:rsidP="00C25674">
      <w:pPr>
        <w:spacing w:line="276" w:lineRule="auto"/>
        <w:ind w:left="567"/>
        <w:jc w:val="both"/>
        <w:rPr>
          <w:rFonts w:ascii="PMingLiU-ExtB" w:eastAsia="PMingLiU-ExtB" w:hAnsi="PMingLiU-ExtB"/>
          <w:color w:val="000000"/>
          <w:szCs w:val="24"/>
        </w:rPr>
      </w:pPr>
    </w:p>
    <w:p w:rsidR="00460473" w:rsidRPr="006415E5" w:rsidRDefault="00460473" w:rsidP="00AE364D">
      <w:pPr>
        <w:numPr>
          <w:ilvl w:val="0"/>
          <w:numId w:val="48"/>
        </w:numPr>
        <w:tabs>
          <w:tab w:val="clear" w:pos="924"/>
        </w:tabs>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Oceanía.</w:t>
      </w:r>
    </w:p>
    <w:p w:rsidR="00460473" w:rsidRPr="006415E5" w:rsidRDefault="00460473" w:rsidP="00AE364D">
      <w:pPr>
        <w:numPr>
          <w:ilvl w:val="0"/>
          <w:numId w:val="48"/>
        </w:numPr>
        <w:tabs>
          <w:tab w:val="clear" w:pos="924"/>
        </w:tabs>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Europa.</w:t>
      </w:r>
    </w:p>
    <w:p w:rsidR="006415E5" w:rsidRDefault="00460473" w:rsidP="00AE364D">
      <w:pPr>
        <w:numPr>
          <w:ilvl w:val="0"/>
          <w:numId w:val="48"/>
        </w:numPr>
        <w:tabs>
          <w:tab w:val="clear" w:pos="924"/>
        </w:tabs>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África.</w:t>
      </w:r>
    </w:p>
    <w:p w:rsidR="0022370F" w:rsidRPr="006415E5" w:rsidRDefault="00460473" w:rsidP="00AE364D">
      <w:pPr>
        <w:numPr>
          <w:ilvl w:val="0"/>
          <w:numId w:val="48"/>
        </w:numPr>
        <w:tabs>
          <w:tab w:val="clear" w:pos="924"/>
        </w:tabs>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Asi</w:t>
      </w:r>
      <w:r w:rsidR="006415E5">
        <w:rPr>
          <w:rFonts w:ascii="PMingLiU-ExtB" w:eastAsia="PMingLiU-ExtB" w:hAnsi="PMingLiU-ExtB"/>
          <w:color w:val="000000"/>
          <w:szCs w:val="24"/>
        </w:rPr>
        <w:t>a</w:t>
      </w:r>
    </w:p>
    <w:p w:rsidR="00E5385D" w:rsidRPr="006415E5" w:rsidRDefault="0022370F" w:rsidP="00C25674">
      <w:pPr>
        <w:spacing w:line="276" w:lineRule="auto"/>
        <w:jc w:val="both"/>
        <w:rPr>
          <w:rFonts w:ascii="PMingLiU-ExtB" w:eastAsia="PMingLiU-ExtB" w:hAnsi="PMingLiU-ExtB"/>
          <w:color w:val="000000"/>
          <w:szCs w:val="24"/>
        </w:rPr>
      </w:pPr>
      <w:r w:rsidRPr="006415E5">
        <w:rPr>
          <w:rFonts w:ascii="PMingLiU-ExtB" w:eastAsia="PMingLiU-ExtB" w:hAnsi="PMingLiU-ExtB"/>
          <w:szCs w:val="24"/>
        </w:rPr>
        <w:t>10.</w:t>
      </w:r>
      <w:r w:rsidR="00E5385D" w:rsidRPr="006415E5">
        <w:rPr>
          <w:rFonts w:ascii="PMingLiU-ExtB" w:eastAsia="PMingLiU-ExtB" w:hAnsi="PMingLiU-ExtB"/>
          <w:szCs w:val="24"/>
        </w:rPr>
        <w:tab/>
      </w:r>
      <w:r w:rsidR="00E5385D" w:rsidRPr="006415E5">
        <w:rPr>
          <w:rFonts w:ascii="PMingLiU-ExtB" w:eastAsia="PMingLiU-ExtB" w:hAnsi="PMingLiU-ExtB"/>
          <w:color w:val="000000"/>
          <w:szCs w:val="24"/>
        </w:rPr>
        <w:t>Lea las siguientes características.</w:t>
      </w:r>
    </w:p>
    <w:p w:rsidR="00E5385D" w:rsidRPr="006415E5" w:rsidRDefault="00714981" w:rsidP="00C25674">
      <w:pPr>
        <w:pStyle w:val="Subttulo"/>
        <w:spacing w:line="276" w:lineRule="auto"/>
        <w:rPr>
          <w:rFonts w:ascii="PMingLiU-ExtB" w:eastAsia="PMingLiU-ExtB" w:hAnsi="PMingLiU-ExtB"/>
          <w:b w:val="0"/>
          <w:color w:val="000000"/>
          <w:sz w:val="24"/>
          <w:szCs w:val="24"/>
        </w:rPr>
      </w:pPr>
      <w:r>
        <w:rPr>
          <w:rFonts w:ascii="PMingLiU-ExtB" w:eastAsia="PMingLiU-ExtB" w:hAnsi="PMingLiU-ExtB"/>
          <w:b w:val="0"/>
          <w:noProof/>
          <w:color w:val="000000"/>
          <w:sz w:val="24"/>
          <w:szCs w:val="24"/>
        </w:rPr>
        <w:pict>
          <v:shape id="_x0000_s1030" type="#_x0000_t202" style="position:absolute;left:0;text-align:left;margin-left:-1.4pt;margin-top:11.7pt;width:502.85pt;height:76.35pt;z-index:251666432" o:allowincell="f" filled="f" stroked="f">
            <v:textbox>
              <w:txbxContent>
                <w:p w:rsidR="006415E5" w:rsidRPr="0022370F" w:rsidRDefault="006415E5" w:rsidP="00AE364D">
                  <w:pPr>
                    <w:pStyle w:val="NormalWeb"/>
                    <w:numPr>
                      <w:ilvl w:val="0"/>
                      <w:numId w:val="13"/>
                    </w:numPr>
                    <w:tabs>
                      <w:tab w:val="clear" w:pos="1980"/>
                    </w:tabs>
                    <w:spacing w:before="0" w:after="0"/>
                    <w:ind w:left="426" w:hanging="426"/>
                    <w:jc w:val="both"/>
                    <w:rPr>
                      <w:rFonts w:ascii="PMingLiU-ExtB" w:eastAsia="PMingLiU-ExtB" w:hAnsi="PMingLiU-ExtB"/>
                    </w:rPr>
                  </w:pPr>
                  <w:r w:rsidRPr="0022370F">
                    <w:rPr>
                      <w:rFonts w:ascii="PMingLiU-ExtB" w:eastAsia="PMingLiU-ExtB" w:hAnsi="PMingLiU-ExtB"/>
                    </w:rPr>
                    <w:t>Las zonas preferentes para los asentamientos son de hecho las proximidades de los ríos y las zonas costeras, las cuales ostentan las mayores densidades de población.</w:t>
                  </w:r>
                </w:p>
                <w:p w:rsidR="006415E5" w:rsidRPr="0022370F" w:rsidRDefault="006415E5" w:rsidP="00AE364D">
                  <w:pPr>
                    <w:pStyle w:val="NormalWeb"/>
                    <w:numPr>
                      <w:ilvl w:val="0"/>
                      <w:numId w:val="14"/>
                    </w:numPr>
                    <w:tabs>
                      <w:tab w:val="clear" w:pos="720"/>
                    </w:tabs>
                    <w:spacing w:before="0" w:after="0"/>
                    <w:ind w:left="426" w:hanging="426"/>
                    <w:jc w:val="both"/>
                    <w:rPr>
                      <w:rFonts w:ascii="PMingLiU-ExtB" w:eastAsia="PMingLiU-ExtB" w:hAnsi="PMingLiU-ExtB"/>
                    </w:rPr>
                  </w:pPr>
                  <w:r w:rsidRPr="0022370F">
                    <w:rPr>
                      <w:rFonts w:ascii="PMingLiU-ExtB" w:eastAsia="PMingLiU-ExtB" w:hAnsi="PMingLiU-ExtB"/>
                    </w:rPr>
                    <w:t>La calidad y fertilidad de los suelos que favorezcan la agricultura y la ganadería es otro factor decisivo para la ocupación humana.</w:t>
                  </w:r>
                </w:p>
              </w:txbxContent>
            </v:textbox>
          </v:shape>
        </w:pict>
      </w:r>
    </w:p>
    <w:p w:rsidR="00E5385D" w:rsidRPr="006415E5" w:rsidRDefault="00E5385D" w:rsidP="00C25674">
      <w:pPr>
        <w:pStyle w:val="Subttulo"/>
        <w:spacing w:line="276" w:lineRule="auto"/>
        <w:rPr>
          <w:rFonts w:ascii="PMingLiU-ExtB" w:eastAsia="PMingLiU-ExtB" w:hAnsi="PMingLiU-ExtB"/>
          <w:b w:val="0"/>
          <w:color w:val="000000"/>
          <w:sz w:val="24"/>
          <w:szCs w:val="24"/>
        </w:rPr>
      </w:pPr>
    </w:p>
    <w:p w:rsidR="00E5385D" w:rsidRPr="006415E5" w:rsidRDefault="00E5385D" w:rsidP="00C25674">
      <w:pPr>
        <w:pStyle w:val="Subttulo"/>
        <w:spacing w:line="276" w:lineRule="auto"/>
        <w:rPr>
          <w:rFonts w:ascii="PMingLiU-ExtB" w:eastAsia="PMingLiU-ExtB" w:hAnsi="PMingLiU-ExtB"/>
          <w:b w:val="0"/>
          <w:color w:val="000000"/>
          <w:sz w:val="24"/>
          <w:szCs w:val="24"/>
        </w:rPr>
      </w:pPr>
    </w:p>
    <w:p w:rsidR="00E5385D" w:rsidRPr="006415E5" w:rsidRDefault="00E5385D" w:rsidP="00C25674">
      <w:pPr>
        <w:pStyle w:val="Subttulo"/>
        <w:spacing w:line="276" w:lineRule="auto"/>
        <w:rPr>
          <w:rFonts w:ascii="PMingLiU-ExtB" w:eastAsia="PMingLiU-ExtB" w:hAnsi="PMingLiU-ExtB"/>
          <w:b w:val="0"/>
          <w:color w:val="000000"/>
          <w:sz w:val="24"/>
          <w:szCs w:val="24"/>
        </w:rPr>
      </w:pPr>
    </w:p>
    <w:p w:rsidR="00E5385D" w:rsidRPr="006415E5" w:rsidRDefault="00E5385D" w:rsidP="00C25674">
      <w:pPr>
        <w:pStyle w:val="Subttulo"/>
        <w:spacing w:line="276" w:lineRule="auto"/>
        <w:rPr>
          <w:rFonts w:ascii="PMingLiU-ExtB" w:eastAsia="PMingLiU-ExtB" w:hAnsi="PMingLiU-ExtB"/>
          <w:b w:val="0"/>
          <w:color w:val="000000"/>
          <w:sz w:val="24"/>
          <w:szCs w:val="24"/>
        </w:rPr>
      </w:pPr>
    </w:p>
    <w:p w:rsidR="00E5385D" w:rsidRPr="006415E5" w:rsidRDefault="00E5385D" w:rsidP="00C25674">
      <w:pPr>
        <w:spacing w:line="276" w:lineRule="auto"/>
        <w:ind w:right="45"/>
        <w:jc w:val="both"/>
        <w:rPr>
          <w:rFonts w:ascii="PMingLiU-ExtB" w:eastAsia="PMingLiU-ExtB" w:hAnsi="PMingLiU-ExtB"/>
          <w:color w:val="000000"/>
          <w:szCs w:val="24"/>
        </w:rPr>
      </w:pPr>
      <w:r w:rsidRPr="006415E5">
        <w:rPr>
          <w:rFonts w:ascii="PMingLiU-ExtB" w:eastAsia="PMingLiU-ExtB" w:hAnsi="PMingLiU-ExtB"/>
          <w:color w:val="000000"/>
          <w:szCs w:val="24"/>
        </w:rPr>
        <w:t>Con base en la lectura anterior, se puede afirmar que los paisajes geográficos de llanura se caracterizan por ser</w:t>
      </w:r>
    </w:p>
    <w:p w:rsidR="00E5385D" w:rsidRPr="006415E5" w:rsidRDefault="00E5385D" w:rsidP="00AE364D">
      <w:pPr>
        <w:numPr>
          <w:ilvl w:val="0"/>
          <w:numId w:val="15"/>
        </w:numPr>
        <w:tabs>
          <w:tab w:val="clear" w:pos="1020"/>
        </w:tabs>
        <w:spacing w:line="276" w:lineRule="auto"/>
        <w:ind w:left="1134" w:right="567" w:hanging="567"/>
        <w:jc w:val="both"/>
        <w:rPr>
          <w:rFonts w:ascii="PMingLiU-ExtB" w:eastAsia="PMingLiU-ExtB" w:hAnsi="PMingLiU-ExtB"/>
          <w:color w:val="000000"/>
          <w:szCs w:val="24"/>
        </w:rPr>
      </w:pPr>
      <w:r w:rsidRPr="006415E5">
        <w:rPr>
          <w:rFonts w:ascii="PMingLiU-ExtB" w:eastAsia="PMingLiU-ExtB" w:hAnsi="PMingLiU-ExtB"/>
          <w:color w:val="000000"/>
          <w:szCs w:val="24"/>
        </w:rPr>
        <w:t>los más aptos para el desarrollo agrícola y ganadero.</w:t>
      </w:r>
    </w:p>
    <w:p w:rsidR="00E5385D" w:rsidRPr="006415E5" w:rsidRDefault="00E5385D" w:rsidP="00AE364D">
      <w:pPr>
        <w:numPr>
          <w:ilvl w:val="0"/>
          <w:numId w:val="15"/>
        </w:numPr>
        <w:tabs>
          <w:tab w:val="clear" w:pos="1020"/>
        </w:tabs>
        <w:spacing w:line="276" w:lineRule="auto"/>
        <w:ind w:left="1134" w:right="567" w:hanging="567"/>
        <w:jc w:val="both"/>
        <w:rPr>
          <w:rFonts w:ascii="PMingLiU-ExtB" w:eastAsia="PMingLiU-ExtB" w:hAnsi="PMingLiU-ExtB"/>
          <w:color w:val="000000"/>
          <w:szCs w:val="24"/>
        </w:rPr>
      </w:pPr>
      <w:r w:rsidRPr="006415E5">
        <w:rPr>
          <w:rFonts w:ascii="PMingLiU-ExtB" w:eastAsia="PMingLiU-ExtB" w:hAnsi="PMingLiU-ExtB"/>
          <w:color w:val="000000"/>
          <w:szCs w:val="24"/>
        </w:rPr>
        <w:t>ineficaces para actividades como la industria y la minería.</w:t>
      </w:r>
    </w:p>
    <w:p w:rsidR="00E5385D" w:rsidRPr="006415E5" w:rsidRDefault="00E5385D" w:rsidP="00AE364D">
      <w:pPr>
        <w:numPr>
          <w:ilvl w:val="0"/>
          <w:numId w:val="15"/>
        </w:numPr>
        <w:tabs>
          <w:tab w:val="clear" w:pos="1020"/>
        </w:tabs>
        <w:spacing w:line="276" w:lineRule="auto"/>
        <w:ind w:left="1134" w:right="567" w:hanging="567"/>
        <w:jc w:val="both"/>
        <w:rPr>
          <w:rFonts w:ascii="PMingLiU-ExtB" w:eastAsia="PMingLiU-ExtB" w:hAnsi="PMingLiU-ExtB"/>
          <w:color w:val="000000"/>
          <w:szCs w:val="24"/>
        </w:rPr>
      </w:pPr>
      <w:r w:rsidRPr="006415E5">
        <w:rPr>
          <w:rFonts w:ascii="PMingLiU-ExtB" w:eastAsia="PMingLiU-ExtB" w:hAnsi="PMingLiU-ExtB"/>
          <w:color w:val="000000"/>
          <w:szCs w:val="24"/>
        </w:rPr>
        <w:t>aprovechables por el ser humano solo en los sectores costeros.</w:t>
      </w:r>
    </w:p>
    <w:p w:rsidR="00E5385D" w:rsidRPr="006415E5" w:rsidRDefault="00E5385D" w:rsidP="00AE364D">
      <w:pPr>
        <w:numPr>
          <w:ilvl w:val="0"/>
          <w:numId w:val="15"/>
        </w:numPr>
        <w:tabs>
          <w:tab w:val="clear" w:pos="1020"/>
        </w:tabs>
        <w:spacing w:line="276" w:lineRule="auto"/>
        <w:ind w:left="1134" w:right="567" w:hanging="567"/>
        <w:jc w:val="both"/>
        <w:rPr>
          <w:rFonts w:ascii="PMingLiU-ExtB" w:eastAsia="PMingLiU-ExtB" w:hAnsi="PMingLiU-ExtB"/>
          <w:color w:val="000000"/>
          <w:szCs w:val="24"/>
        </w:rPr>
      </w:pPr>
      <w:r w:rsidRPr="006415E5">
        <w:rPr>
          <w:rFonts w:ascii="PMingLiU-ExtB" w:eastAsia="PMingLiU-ExtB" w:hAnsi="PMingLiU-ExtB"/>
          <w:color w:val="000000"/>
          <w:szCs w:val="24"/>
        </w:rPr>
        <w:t>los menos adecuados para la agricultura y la ganadería extensiva.</w:t>
      </w:r>
    </w:p>
    <w:p w:rsidR="00E5385D" w:rsidRPr="006415E5" w:rsidRDefault="0022370F" w:rsidP="00C25674">
      <w:pPr>
        <w:spacing w:line="276" w:lineRule="auto"/>
        <w:ind w:left="567" w:hanging="567"/>
        <w:jc w:val="both"/>
        <w:rPr>
          <w:rFonts w:ascii="PMingLiU-ExtB" w:eastAsia="PMingLiU-ExtB" w:hAnsi="PMingLiU-ExtB"/>
          <w:szCs w:val="24"/>
        </w:rPr>
      </w:pPr>
      <w:r w:rsidRPr="006415E5">
        <w:rPr>
          <w:rFonts w:ascii="PMingLiU-ExtB" w:eastAsia="PMingLiU-ExtB" w:hAnsi="PMingLiU-ExtB"/>
          <w:szCs w:val="24"/>
        </w:rPr>
        <w:t>11.</w:t>
      </w:r>
      <w:r w:rsidR="00E5385D" w:rsidRPr="006415E5">
        <w:rPr>
          <w:rFonts w:ascii="PMingLiU-ExtB" w:eastAsia="PMingLiU-ExtB" w:hAnsi="PMingLiU-ExtB"/>
          <w:szCs w:val="24"/>
        </w:rPr>
        <w:tab/>
        <w:t>Lea el siguiente esquema.</w:t>
      </w:r>
    </w:p>
    <w:p w:rsidR="00E5385D" w:rsidRPr="006415E5" w:rsidRDefault="00714981" w:rsidP="00C25674">
      <w:pPr>
        <w:spacing w:line="276" w:lineRule="auto"/>
        <w:ind w:left="567"/>
        <w:jc w:val="both"/>
        <w:rPr>
          <w:rFonts w:ascii="PMingLiU-ExtB" w:eastAsia="PMingLiU-ExtB" w:hAnsi="PMingLiU-ExtB"/>
          <w:szCs w:val="24"/>
        </w:rPr>
      </w:pPr>
      <w:r>
        <w:rPr>
          <w:rFonts w:ascii="PMingLiU-ExtB" w:eastAsia="PMingLiU-ExtB" w:hAnsi="PMingLiU-ExtB"/>
          <w:noProof/>
          <w:szCs w:val="24"/>
        </w:rPr>
        <w:pict>
          <v:shape id="_x0000_s1031" type="#_x0000_t202" style="position:absolute;left:0;text-align:left;margin-left:-1.4pt;margin-top:10.75pt;width:495.25pt;height:119.05pt;z-index:251667456" o:allowincell="f" stroked="f">
            <v:textbox>
              <w:txbxContent>
                <w:p w:rsidR="006415E5" w:rsidRPr="0022370F" w:rsidRDefault="006415E5" w:rsidP="00E5385D">
                  <w:pPr>
                    <w:pStyle w:val="Ttulo2"/>
                    <w:rPr>
                      <w:rFonts w:ascii="PMingLiU-ExtB" w:eastAsia="PMingLiU-ExtB" w:hAnsi="PMingLiU-ExtB"/>
                      <w:sz w:val="24"/>
                    </w:rPr>
                  </w:pPr>
                  <w:r>
                    <w:t xml:space="preserve"> </w:t>
                  </w:r>
                  <w:r w:rsidRPr="0022370F">
                    <w:rPr>
                      <w:rFonts w:ascii="PMingLiU-ExtB" w:eastAsia="PMingLiU-ExtB" w:hAnsi="PMingLiU-ExtB"/>
                      <w:sz w:val="24"/>
                    </w:rPr>
                    <w:t>Características del modo de vida en las zonas altas</w:t>
                  </w:r>
                </w:p>
                <w:p w:rsidR="006415E5" w:rsidRPr="0022370F" w:rsidRDefault="006415E5" w:rsidP="00E5385D">
                  <w:pPr>
                    <w:pStyle w:val="Encabezado"/>
                    <w:tabs>
                      <w:tab w:val="clear" w:pos="4419"/>
                      <w:tab w:val="clear" w:pos="8838"/>
                    </w:tabs>
                    <w:rPr>
                      <w:rFonts w:ascii="PMingLiU-ExtB" w:eastAsia="PMingLiU-ExtB" w:hAnsi="PMingLiU-ExtB"/>
                    </w:rPr>
                  </w:pPr>
                </w:p>
                <w:p w:rsidR="006415E5" w:rsidRPr="0022370F" w:rsidRDefault="006415E5" w:rsidP="00E5385D">
                  <w:pPr>
                    <w:pStyle w:val="Encabezado"/>
                    <w:tabs>
                      <w:tab w:val="clear" w:pos="4419"/>
                      <w:tab w:val="clear" w:pos="8838"/>
                    </w:tabs>
                    <w:rPr>
                      <w:rFonts w:ascii="PMingLiU-ExtB" w:eastAsia="PMingLiU-ExtB" w:hAnsi="PMingLiU-ExtB"/>
                    </w:rPr>
                  </w:pPr>
                </w:p>
                <w:p w:rsidR="006415E5" w:rsidRPr="0022370F" w:rsidRDefault="006415E5" w:rsidP="00AE364D">
                  <w:pPr>
                    <w:numPr>
                      <w:ilvl w:val="0"/>
                      <w:numId w:val="16"/>
                    </w:numPr>
                    <w:tabs>
                      <w:tab w:val="clear" w:pos="4567"/>
                    </w:tabs>
                    <w:ind w:left="567" w:hanging="425"/>
                    <w:jc w:val="both"/>
                    <w:rPr>
                      <w:rFonts w:ascii="PMingLiU-ExtB" w:eastAsia="PMingLiU-ExtB" w:hAnsi="PMingLiU-ExtB"/>
                    </w:rPr>
                  </w:pPr>
                  <w:r w:rsidRPr="0022370F">
                    <w:rPr>
                      <w:rFonts w:ascii="PMingLiU-ExtB" w:eastAsia="PMingLiU-ExtB" w:hAnsi="PMingLiU-ExtB"/>
                    </w:rPr>
                    <w:t>En las áreas más elevadas de este paisaje, el modo de vida debe supeditarse al clima frío y a las nieves perpetuas.</w:t>
                  </w:r>
                </w:p>
                <w:p w:rsidR="006415E5" w:rsidRPr="0022370F" w:rsidRDefault="006415E5" w:rsidP="00AE364D">
                  <w:pPr>
                    <w:numPr>
                      <w:ilvl w:val="0"/>
                      <w:numId w:val="16"/>
                    </w:numPr>
                    <w:tabs>
                      <w:tab w:val="clear" w:pos="4567"/>
                    </w:tabs>
                    <w:spacing w:before="120"/>
                    <w:ind w:left="567" w:hanging="425"/>
                    <w:rPr>
                      <w:rFonts w:ascii="PMingLiU-ExtB" w:eastAsia="PMingLiU-ExtB" w:hAnsi="PMingLiU-ExtB"/>
                    </w:rPr>
                  </w:pPr>
                  <w:r w:rsidRPr="0022370F">
                    <w:rPr>
                      <w:rFonts w:ascii="PMingLiU-ExtB" w:eastAsia="PMingLiU-ExtB" w:hAnsi="PMingLiU-ExtB"/>
                    </w:rPr>
                    <w:t>________________________________________________</w:t>
                  </w:r>
                </w:p>
                <w:p w:rsidR="006415E5" w:rsidRDefault="006415E5" w:rsidP="00E5385D">
                  <w:pPr>
                    <w:ind w:left="567" w:hanging="425"/>
                  </w:pPr>
                  <w:r w:rsidRPr="0022370F">
                    <w:rPr>
                      <w:rFonts w:ascii="PMingLiU-ExtB" w:eastAsia="PMingLiU-ExtB" w:hAnsi="PMingLiU-ExtB"/>
                    </w:rPr>
                    <w:t xml:space="preserve">      ________________________________________________</w:t>
                  </w:r>
                </w:p>
              </w:txbxContent>
            </v:textbox>
          </v:shape>
        </w:pict>
      </w:r>
    </w:p>
    <w:p w:rsidR="00E5385D" w:rsidRPr="006415E5" w:rsidRDefault="00E5385D" w:rsidP="00C25674">
      <w:pPr>
        <w:spacing w:line="276" w:lineRule="auto"/>
        <w:ind w:left="567"/>
        <w:jc w:val="both"/>
        <w:rPr>
          <w:rFonts w:ascii="PMingLiU-ExtB" w:eastAsia="PMingLiU-ExtB" w:hAnsi="PMingLiU-ExtB"/>
          <w:szCs w:val="24"/>
        </w:rPr>
      </w:pPr>
    </w:p>
    <w:p w:rsidR="00E5385D" w:rsidRPr="006415E5" w:rsidRDefault="00714981" w:rsidP="00C25674">
      <w:pPr>
        <w:spacing w:line="276" w:lineRule="auto"/>
        <w:ind w:left="567"/>
        <w:jc w:val="both"/>
        <w:rPr>
          <w:rFonts w:ascii="PMingLiU-ExtB" w:eastAsia="PMingLiU-ExtB" w:hAnsi="PMingLiU-ExtB"/>
          <w:szCs w:val="24"/>
        </w:rPr>
      </w:pPr>
      <w:r>
        <w:rPr>
          <w:rFonts w:ascii="PMingLiU-ExtB" w:eastAsia="PMingLiU-ExtB" w:hAnsi="PMingLiU-ExtB"/>
          <w:noProof/>
          <w:szCs w:val="24"/>
        </w:rPr>
        <w:pict>
          <v:line id="_x0000_s1038" style="position:absolute;left:0;text-align:left;z-index:251672576" from="250.7pt,2.6pt" to="250.7pt,24.2pt" o:allowincell="f" strokeweight="2.25pt">
            <v:stroke endarrow="block"/>
          </v:line>
        </w:pict>
      </w:r>
    </w:p>
    <w:p w:rsidR="00E5385D" w:rsidRPr="006415E5" w:rsidRDefault="00E5385D" w:rsidP="00C25674">
      <w:pPr>
        <w:spacing w:line="276" w:lineRule="auto"/>
        <w:ind w:left="567"/>
        <w:jc w:val="both"/>
        <w:rPr>
          <w:rFonts w:ascii="PMingLiU-ExtB" w:eastAsia="PMingLiU-ExtB" w:hAnsi="PMingLiU-ExtB"/>
          <w:szCs w:val="24"/>
        </w:rPr>
      </w:pPr>
    </w:p>
    <w:p w:rsidR="00E5385D" w:rsidRPr="006415E5" w:rsidRDefault="00E5385D" w:rsidP="00C25674">
      <w:pPr>
        <w:spacing w:line="276" w:lineRule="auto"/>
        <w:ind w:left="567"/>
        <w:jc w:val="both"/>
        <w:rPr>
          <w:rFonts w:ascii="PMingLiU-ExtB" w:eastAsia="PMingLiU-ExtB" w:hAnsi="PMingLiU-ExtB"/>
          <w:szCs w:val="24"/>
        </w:rPr>
      </w:pPr>
    </w:p>
    <w:p w:rsidR="00E5385D" w:rsidRPr="006415E5" w:rsidRDefault="00E5385D" w:rsidP="00C25674">
      <w:pPr>
        <w:spacing w:line="276" w:lineRule="auto"/>
        <w:ind w:left="567"/>
        <w:jc w:val="both"/>
        <w:rPr>
          <w:rFonts w:ascii="PMingLiU-ExtB" w:eastAsia="PMingLiU-ExtB" w:hAnsi="PMingLiU-ExtB"/>
          <w:szCs w:val="24"/>
        </w:rPr>
      </w:pPr>
    </w:p>
    <w:p w:rsidR="0022370F" w:rsidRDefault="0022370F" w:rsidP="00C25674">
      <w:pPr>
        <w:spacing w:line="276" w:lineRule="auto"/>
        <w:jc w:val="both"/>
        <w:rPr>
          <w:rFonts w:ascii="PMingLiU-ExtB" w:eastAsia="PMingLiU-ExtB" w:hAnsi="PMingLiU-ExtB"/>
          <w:szCs w:val="24"/>
        </w:rPr>
      </w:pPr>
    </w:p>
    <w:p w:rsidR="00C25674" w:rsidRPr="006415E5" w:rsidRDefault="00C25674" w:rsidP="00C25674">
      <w:pPr>
        <w:spacing w:line="276" w:lineRule="auto"/>
        <w:jc w:val="both"/>
        <w:rPr>
          <w:rFonts w:ascii="PMingLiU-ExtB" w:eastAsia="PMingLiU-ExtB" w:hAnsi="PMingLiU-ExtB"/>
          <w:szCs w:val="24"/>
        </w:rPr>
      </w:pPr>
    </w:p>
    <w:p w:rsidR="00E5385D" w:rsidRPr="006415E5" w:rsidRDefault="00E5385D" w:rsidP="00C25674">
      <w:pPr>
        <w:spacing w:line="276" w:lineRule="auto"/>
        <w:jc w:val="both"/>
        <w:rPr>
          <w:rFonts w:ascii="PMingLiU-ExtB" w:eastAsia="PMingLiU-ExtB" w:hAnsi="PMingLiU-ExtB"/>
          <w:szCs w:val="24"/>
        </w:rPr>
      </w:pPr>
      <w:r w:rsidRPr="006415E5">
        <w:rPr>
          <w:rFonts w:ascii="PMingLiU-ExtB" w:eastAsia="PMingLiU-ExtB" w:hAnsi="PMingLiU-ExtB"/>
          <w:szCs w:val="24"/>
        </w:rPr>
        <w:t>¿Cuál es la característica que completa correctamente el esquema anterior?</w:t>
      </w:r>
    </w:p>
    <w:p w:rsidR="00E5385D" w:rsidRPr="006415E5" w:rsidRDefault="00E5385D" w:rsidP="00C25674">
      <w:pPr>
        <w:spacing w:line="276" w:lineRule="auto"/>
        <w:ind w:left="567"/>
        <w:jc w:val="both"/>
        <w:rPr>
          <w:rFonts w:ascii="PMingLiU-ExtB" w:eastAsia="PMingLiU-ExtB" w:hAnsi="PMingLiU-ExtB"/>
          <w:szCs w:val="24"/>
        </w:rPr>
      </w:pPr>
    </w:p>
    <w:p w:rsidR="00E5385D" w:rsidRPr="006415E5" w:rsidRDefault="00E5385D" w:rsidP="00AE364D">
      <w:pPr>
        <w:numPr>
          <w:ilvl w:val="0"/>
          <w:numId w:val="17"/>
        </w:numPr>
        <w:tabs>
          <w:tab w:val="clear" w:pos="1701"/>
        </w:tabs>
        <w:spacing w:after="120" w:line="276" w:lineRule="auto"/>
        <w:ind w:left="1134"/>
        <w:jc w:val="both"/>
        <w:rPr>
          <w:rFonts w:ascii="PMingLiU-ExtB" w:eastAsia="PMingLiU-ExtB" w:hAnsi="PMingLiU-ExtB"/>
          <w:szCs w:val="24"/>
        </w:rPr>
      </w:pPr>
      <w:r w:rsidRPr="006415E5">
        <w:rPr>
          <w:rFonts w:ascii="PMingLiU-ExtB" w:eastAsia="PMingLiU-ExtB" w:hAnsi="PMingLiU-ExtB"/>
          <w:szCs w:val="24"/>
        </w:rPr>
        <w:t>La sedimentación acumulada en sus laderas genera gran fertilidad del suelo.</w:t>
      </w:r>
    </w:p>
    <w:p w:rsidR="00E5385D" w:rsidRPr="006415E5" w:rsidRDefault="00E5385D" w:rsidP="00AE364D">
      <w:pPr>
        <w:numPr>
          <w:ilvl w:val="0"/>
          <w:numId w:val="17"/>
        </w:numPr>
        <w:tabs>
          <w:tab w:val="clear" w:pos="1701"/>
        </w:tabs>
        <w:spacing w:after="120" w:line="276" w:lineRule="auto"/>
        <w:ind w:left="1134"/>
        <w:jc w:val="both"/>
        <w:rPr>
          <w:rFonts w:ascii="PMingLiU-ExtB" w:eastAsia="PMingLiU-ExtB" w:hAnsi="PMingLiU-ExtB"/>
          <w:szCs w:val="24"/>
        </w:rPr>
      </w:pPr>
      <w:r w:rsidRPr="006415E5">
        <w:rPr>
          <w:rFonts w:ascii="PMingLiU-ExtB" w:eastAsia="PMingLiU-ExtB" w:hAnsi="PMingLiU-ExtB"/>
          <w:szCs w:val="24"/>
        </w:rPr>
        <w:t>Algunas áreas se aprovechan para realizar deportes de invierno, como el alpinismo.</w:t>
      </w:r>
    </w:p>
    <w:p w:rsidR="00E5385D" w:rsidRPr="006415E5" w:rsidRDefault="00E5385D" w:rsidP="00AE364D">
      <w:pPr>
        <w:numPr>
          <w:ilvl w:val="0"/>
          <w:numId w:val="17"/>
        </w:numPr>
        <w:tabs>
          <w:tab w:val="clear" w:pos="1701"/>
        </w:tabs>
        <w:spacing w:after="120" w:line="276" w:lineRule="auto"/>
        <w:ind w:left="1134"/>
        <w:jc w:val="both"/>
        <w:rPr>
          <w:rFonts w:ascii="PMingLiU-ExtB" w:eastAsia="PMingLiU-ExtB" w:hAnsi="PMingLiU-ExtB"/>
          <w:szCs w:val="24"/>
        </w:rPr>
      </w:pPr>
      <w:r w:rsidRPr="006415E5">
        <w:rPr>
          <w:rFonts w:ascii="PMingLiU-ExtB" w:eastAsia="PMingLiU-ExtB" w:hAnsi="PMingLiU-ExtB"/>
          <w:szCs w:val="24"/>
        </w:rPr>
        <w:t>Producto de la ausencia de desniveles en el terreno, los ríos tienen un recorrido muy lento.</w:t>
      </w:r>
    </w:p>
    <w:p w:rsidR="00E5385D" w:rsidRPr="006415E5" w:rsidRDefault="00E5385D" w:rsidP="00AE364D">
      <w:pPr>
        <w:numPr>
          <w:ilvl w:val="0"/>
          <w:numId w:val="17"/>
        </w:numPr>
        <w:tabs>
          <w:tab w:val="clear" w:pos="1701"/>
        </w:tabs>
        <w:spacing w:after="120" w:line="276" w:lineRule="auto"/>
        <w:ind w:left="1134"/>
        <w:jc w:val="both"/>
        <w:rPr>
          <w:rFonts w:ascii="PMingLiU-ExtB" w:eastAsia="PMingLiU-ExtB" w:hAnsi="PMingLiU-ExtB"/>
          <w:szCs w:val="24"/>
        </w:rPr>
      </w:pPr>
      <w:r w:rsidRPr="006415E5">
        <w:rPr>
          <w:rFonts w:ascii="PMingLiU-ExtB" w:eastAsia="PMingLiU-ExtB" w:hAnsi="PMingLiU-ExtB"/>
          <w:szCs w:val="24"/>
        </w:rPr>
        <w:t>Las facilidades que presentan para el desarrollo agrícola, las hace económicamente muy atractivas.</w:t>
      </w:r>
    </w:p>
    <w:p w:rsidR="00E5385D" w:rsidRPr="006415E5" w:rsidRDefault="00E5385D" w:rsidP="00C25674">
      <w:pPr>
        <w:spacing w:line="276" w:lineRule="auto"/>
        <w:jc w:val="both"/>
        <w:rPr>
          <w:rFonts w:ascii="PMingLiU-ExtB" w:eastAsia="PMingLiU-ExtB" w:hAnsi="PMingLiU-ExtB"/>
          <w:szCs w:val="24"/>
        </w:rPr>
      </w:pPr>
    </w:p>
    <w:p w:rsidR="00E5385D" w:rsidRPr="006415E5" w:rsidRDefault="00E5385D" w:rsidP="00C25674">
      <w:pPr>
        <w:spacing w:line="276" w:lineRule="auto"/>
        <w:jc w:val="both"/>
        <w:rPr>
          <w:rFonts w:ascii="PMingLiU-ExtB" w:eastAsia="PMingLiU-ExtB" w:hAnsi="PMingLiU-ExtB"/>
          <w:szCs w:val="24"/>
        </w:rPr>
      </w:pPr>
      <w:r w:rsidRPr="006415E5">
        <w:rPr>
          <w:rFonts w:ascii="PMingLiU-ExtB" w:eastAsia="PMingLiU-ExtB" w:hAnsi="PMingLiU-ExtB"/>
          <w:szCs w:val="24"/>
        </w:rPr>
        <w:br w:type="page"/>
      </w:r>
    </w:p>
    <w:p w:rsidR="00E5385D" w:rsidRPr="006415E5" w:rsidRDefault="0022370F" w:rsidP="00C25674">
      <w:pPr>
        <w:spacing w:line="276" w:lineRule="auto"/>
        <w:ind w:left="567" w:right="45" w:hanging="567"/>
        <w:jc w:val="both"/>
        <w:rPr>
          <w:rFonts w:ascii="PMingLiU-ExtB" w:eastAsia="PMingLiU-ExtB" w:hAnsi="PMingLiU-ExtB"/>
          <w:color w:val="000000"/>
          <w:szCs w:val="24"/>
        </w:rPr>
      </w:pPr>
      <w:r w:rsidRPr="006415E5">
        <w:rPr>
          <w:rFonts w:ascii="PMingLiU-ExtB" w:eastAsia="PMingLiU-ExtB" w:hAnsi="PMingLiU-ExtB"/>
          <w:szCs w:val="24"/>
        </w:rPr>
        <w:lastRenderedPageBreak/>
        <w:t>12</w:t>
      </w:r>
      <w:r w:rsidR="00E5385D" w:rsidRPr="006415E5">
        <w:rPr>
          <w:rFonts w:ascii="PMingLiU-ExtB" w:eastAsia="PMingLiU-ExtB" w:hAnsi="PMingLiU-ExtB"/>
          <w:szCs w:val="24"/>
        </w:rPr>
        <w:t>)</w:t>
      </w:r>
      <w:r w:rsidR="00E5385D" w:rsidRPr="006415E5">
        <w:rPr>
          <w:rFonts w:ascii="PMingLiU-ExtB" w:eastAsia="PMingLiU-ExtB" w:hAnsi="PMingLiU-ExtB"/>
          <w:szCs w:val="24"/>
        </w:rPr>
        <w:tab/>
      </w:r>
      <w:r w:rsidR="00E5385D" w:rsidRPr="006415E5">
        <w:rPr>
          <w:rFonts w:ascii="PMingLiU-ExtB" w:eastAsia="PMingLiU-ExtB" w:hAnsi="PMingLiU-ExtB"/>
          <w:color w:val="000000"/>
          <w:szCs w:val="24"/>
        </w:rPr>
        <w:t>Lea el siguiente texto.</w:t>
      </w:r>
    </w:p>
    <w:p w:rsidR="00E5385D" w:rsidRPr="006415E5" w:rsidRDefault="00714981" w:rsidP="00C25674">
      <w:pPr>
        <w:spacing w:line="276" w:lineRule="auto"/>
        <w:ind w:left="540" w:right="45"/>
        <w:jc w:val="both"/>
        <w:rPr>
          <w:rFonts w:ascii="PMingLiU-ExtB" w:eastAsia="PMingLiU-ExtB" w:hAnsi="PMingLiU-ExtB"/>
          <w:color w:val="000000"/>
          <w:szCs w:val="24"/>
        </w:rPr>
      </w:pPr>
      <w:r>
        <w:rPr>
          <w:rFonts w:ascii="PMingLiU-ExtB" w:eastAsia="PMingLiU-ExtB" w:hAnsi="PMingLiU-ExtB"/>
          <w:noProof/>
          <w:color w:val="000000"/>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2" type="#_x0000_t84" style="position:absolute;left:0;text-align:left;margin-left:-3.15pt;margin-top:.75pt;width:495.95pt;height:64.05pt;z-index:251668480" o:allowincell="f" adj="742">
            <v:textbox style="mso-next-textbox:#_x0000_s1032">
              <w:txbxContent>
                <w:p w:rsidR="006415E5" w:rsidRPr="0022370F" w:rsidRDefault="006415E5" w:rsidP="00E5385D">
                  <w:pPr>
                    <w:pStyle w:val="Textoindependiente2"/>
                    <w:spacing w:before="80"/>
                    <w:rPr>
                      <w:rFonts w:ascii="PMingLiU-ExtB" w:eastAsia="PMingLiU-ExtB" w:hAnsi="PMingLiU-ExtB"/>
                      <w:sz w:val="24"/>
                    </w:rPr>
                  </w:pPr>
                  <w:r w:rsidRPr="0022370F">
                    <w:rPr>
                      <w:rFonts w:ascii="PMingLiU-ExtB" w:eastAsia="PMingLiU-ExtB" w:hAnsi="PMingLiU-ExtB"/>
                      <w:sz w:val="24"/>
                    </w:rPr>
                    <w:t>Constituyen grandes flotas que recorren los mares, algunas veces muy lejos de sus lugares de origen.  Su práctica, sin regulación ni discriminación, ha provocado que en la actualidad  exista mayor capacidad de captura, que recursos por pescar.</w:t>
                  </w:r>
                </w:p>
              </w:txbxContent>
            </v:textbox>
          </v:shape>
        </w:pict>
      </w:r>
    </w:p>
    <w:p w:rsidR="00E5385D" w:rsidRPr="006415E5" w:rsidRDefault="00E5385D" w:rsidP="00C25674">
      <w:pPr>
        <w:spacing w:line="276" w:lineRule="auto"/>
        <w:ind w:left="540" w:right="45"/>
        <w:jc w:val="both"/>
        <w:rPr>
          <w:rFonts w:ascii="PMingLiU-ExtB" w:eastAsia="PMingLiU-ExtB" w:hAnsi="PMingLiU-ExtB"/>
          <w:color w:val="000000"/>
          <w:szCs w:val="24"/>
        </w:rPr>
      </w:pPr>
    </w:p>
    <w:p w:rsidR="00E5385D" w:rsidRPr="006415E5" w:rsidRDefault="00E5385D" w:rsidP="00C25674">
      <w:pPr>
        <w:spacing w:line="276" w:lineRule="auto"/>
        <w:ind w:left="540" w:right="45"/>
        <w:jc w:val="both"/>
        <w:rPr>
          <w:rFonts w:ascii="PMingLiU-ExtB" w:eastAsia="PMingLiU-ExtB" w:hAnsi="PMingLiU-ExtB"/>
          <w:color w:val="000000"/>
          <w:szCs w:val="24"/>
        </w:rPr>
      </w:pPr>
    </w:p>
    <w:p w:rsidR="0022370F" w:rsidRPr="006415E5" w:rsidRDefault="0022370F" w:rsidP="00C25674">
      <w:pPr>
        <w:spacing w:line="276" w:lineRule="auto"/>
        <w:ind w:right="45"/>
        <w:jc w:val="both"/>
        <w:rPr>
          <w:rFonts w:ascii="PMingLiU-ExtB" w:eastAsia="PMingLiU-ExtB" w:hAnsi="PMingLiU-ExtB"/>
          <w:color w:val="000000"/>
          <w:szCs w:val="24"/>
        </w:rPr>
      </w:pPr>
    </w:p>
    <w:p w:rsidR="00E5385D" w:rsidRPr="006415E5" w:rsidRDefault="00E5385D" w:rsidP="00C25674">
      <w:pPr>
        <w:spacing w:line="276" w:lineRule="auto"/>
        <w:ind w:right="45"/>
        <w:jc w:val="both"/>
        <w:rPr>
          <w:rFonts w:ascii="PMingLiU-ExtB" w:eastAsia="PMingLiU-ExtB" w:hAnsi="PMingLiU-ExtB"/>
          <w:color w:val="000000"/>
          <w:szCs w:val="24"/>
        </w:rPr>
      </w:pPr>
      <w:r w:rsidRPr="006415E5">
        <w:rPr>
          <w:rFonts w:ascii="PMingLiU-ExtB" w:eastAsia="PMingLiU-ExtB" w:hAnsi="PMingLiU-ExtB"/>
          <w:color w:val="000000"/>
          <w:szCs w:val="24"/>
        </w:rPr>
        <w:t>El texto anterior se refiere a características del tipo de pesca denominado</w:t>
      </w:r>
    </w:p>
    <w:p w:rsidR="00E5385D" w:rsidRPr="006415E5" w:rsidRDefault="00E5385D" w:rsidP="00C25674">
      <w:pPr>
        <w:spacing w:line="276" w:lineRule="auto"/>
        <w:ind w:left="540" w:right="45"/>
        <w:jc w:val="both"/>
        <w:rPr>
          <w:rFonts w:ascii="PMingLiU-ExtB" w:eastAsia="PMingLiU-ExtB" w:hAnsi="PMingLiU-ExtB"/>
          <w:color w:val="000000"/>
          <w:szCs w:val="24"/>
        </w:rPr>
      </w:pPr>
    </w:p>
    <w:p w:rsidR="00E5385D" w:rsidRPr="006415E5" w:rsidRDefault="00E5385D" w:rsidP="00AE364D">
      <w:pPr>
        <w:numPr>
          <w:ilvl w:val="0"/>
          <w:numId w:val="18"/>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somera.</w:t>
      </w:r>
    </w:p>
    <w:p w:rsidR="00E5385D" w:rsidRPr="006415E5" w:rsidRDefault="00E5385D" w:rsidP="00AE364D">
      <w:pPr>
        <w:numPr>
          <w:ilvl w:val="0"/>
          <w:numId w:val="18"/>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lacustre.</w:t>
      </w:r>
    </w:p>
    <w:p w:rsidR="00E5385D" w:rsidRPr="006415E5" w:rsidRDefault="00E5385D" w:rsidP="00AE364D">
      <w:pPr>
        <w:numPr>
          <w:ilvl w:val="0"/>
          <w:numId w:val="18"/>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industrial.</w:t>
      </w:r>
    </w:p>
    <w:p w:rsidR="00E5385D" w:rsidRPr="006415E5" w:rsidRDefault="00E5385D" w:rsidP="00AE364D">
      <w:pPr>
        <w:numPr>
          <w:ilvl w:val="0"/>
          <w:numId w:val="18"/>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artesanal.</w:t>
      </w:r>
    </w:p>
    <w:p w:rsidR="00E5385D" w:rsidRPr="006415E5" w:rsidRDefault="0022370F" w:rsidP="00C25674">
      <w:pPr>
        <w:spacing w:line="276" w:lineRule="auto"/>
        <w:ind w:right="45"/>
        <w:jc w:val="both"/>
        <w:rPr>
          <w:rFonts w:ascii="PMingLiU-ExtB" w:eastAsia="PMingLiU-ExtB" w:hAnsi="PMingLiU-ExtB"/>
          <w:color w:val="000000"/>
          <w:szCs w:val="24"/>
        </w:rPr>
      </w:pPr>
      <w:r w:rsidRPr="006415E5">
        <w:rPr>
          <w:rFonts w:ascii="PMingLiU-ExtB" w:eastAsia="PMingLiU-ExtB" w:hAnsi="PMingLiU-ExtB"/>
          <w:szCs w:val="24"/>
        </w:rPr>
        <w:t>13.</w:t>
      </w:r>
      <w:r w:rsidR="00E5385D" w:rsidRPr="006415E5">
        <w:rPr>
          <w:rFonts w:ascii="PMingLiU-ExtB" w:eastAsia="PMingLiU-ExtB" w:hAnsi="PMingLiU-ExtB"/>
          <w:szCs w:val="24"/>
        </w:rPr>
        <w:tab/>
        <w:t>El tipo de pesca que se caracteriza porque se desarrolla cerca de la costa</w:t>
      </w:r>
      <w:r w:rsidR="00E5385D" w:rsidRPr="006415E5">
        <w:rPr>
          <w:rFonts w:ascii="PMingLiU-ExtB" w:eastAsia="PMingLiU-ExtB" w:hAnsi="PMingLiU-ExtB"/>
          <w:color w:val="000000"/>
          <w:szCs w:val="24"/>
        </w:rPr>
        <w:t xml:space="preserve"> y en pequeñas embarcaciones se denomina</w:t>
      </w:r>
    </w:p>
    <w:p w:rsidR="00E5385D" w:rsidRPr="006415E5" w:rsidRDefault="00E5385D" w:rsidP="00C25674">
      <w:pPr>
        <w:spacing w:line="276" w:lineRule="auto"/>
        <w:ind w:left="540" w:right="45"/>
        <w:jc w:val="both"/>
        <w:rPr>
          <w:rFonts w:ascii="PMingLiU-ExtB" w:eastAsia="PMingLiU-ExtB" w:hAnsi="PMingLiU-ExtB"/>
          <w:color w:val="000000"/>
          <w:szCs w:val="24"/>
        </w:rPr>
      </w:pPr>
    </w:p>
    <w:p w:rsidR="00E5385D" w:rsidRPr="006415E5" w:rsidRDefault="00E5385D" w:rsidP="00AE364D">
      <w:pPr>
        <w:numPr>
          <w:ilvl w:val="0"/>
          <w:numId w:val="20"/>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industrial.</w:t>
      </w:r>
    </w:p>
    <w:p w:rsidR="00E5385D" w:rsidRPr="006415E5" w:rsidRDefault="00E5385D" w:rsidP="00AE364D">
      <w:pPr>
        <w:numPr>
          <w:ilvl w:val="0"/>
          <w:numId w:val="20"/>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artesanal.</w:t>
      </w:r>
    </w:p>
    <w:p w:rsidR="00E5385D" w:rsidRPr="006415E5" w:rsidRDefault="00E5385D" w:rsidP="00AE364D">
      <w:pPr>
        <w:numPr>
          <w:ilvl w:val="0"/>
          <w:numId w:val="20"/>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de cabotaje.</w:t>
      </w:r>
    </w:p>
    <w:p w:rsidR="00E5385D" w:rsidRPr="006415E5" w:rsidRDefault="00E5385D" w:rsidP="00AE364D">
      <w:pPr>
        <w:numPr>
          <w:ilvl w:val="0"/>
          <w:numId w:val="20"/>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manufacturera.</w:t>
      </w:r>
    </w:p>
    <w:p w:rsidR="00E5385D" w:rsidRPr="006415E5" w:rsidRDefault="0022370F" w:rsidP="00C25674">
      <w:pPr>
        <w:spacing w:line="276" w:lineRule="auto"/>
        <w:ind w:left="567" w:hanging="709"/>
        <w:jc w:val="both"/>
        <w:rPr>
          <w:rFonts w:ascii="PMingLiU-ExtB" w:eastAsia="PMingLiU-ExtB" w:hAnsi="PMingLiU-ExtB"/>
          <w:color w:val="000000"/>
          <w:szCs w:val="24"/>
        </w:rPr>
      </w:pPr>
      <w:r w:rsidRPr="006415E5">
        <w:rPr>
          <w:rFonts w:ascii="PMingLiU-ExtB" w:eastAsia="PMingLiU-ExtB" w:hAnsi="PMingLiU-ExtB"/>
          <w:szCs w:val="24"/>
        </w:rPr>
        <w:t>14.</w:t>
      </w:r>
      <w:r w:rsidR="00E5385D" w:rsidRPr="006415E5">
        <w:rPr>
          <w:rFonts w:ascii="PMingLiU-ExtB" w:eastAsia="PMingLiU-ExtB" w:hAnsi="PMingLiU-ExtB"/>
          <w:szCs w:val="24"/>
        </w:rPr>
        <w:tab/>
      </w:r>
      <w:r w:rsidR="00E5385D" w:rsidRPr="006415E5">
        <w:rPr>
          <w:rFonts w:ascii="PMingLiU-ExtB" w:eastAsia="PMingLiU-ExtB" w:hAnsi="PMingLiU-ExtB"/>
          <w:color w:val="000000"/>
          <w:szCs w:val="24"/>
        </w:rPr>
        <w:t>Lea la siguiente información.</w:t>
      </w:r>
    </w:p>
    <w:p w:rsidR="00E5385D" w:rsidRPr="006415E5" w:rsidRDefault="00714981" w:rsidP="00C25674">
      <w:pPr>
        <w:spacing w:line="276" w:lineRule="auto"/>
        <w:ind w:left="567"/>
        <w:jc w:val="both"/>
        <w:rPr>
          <w:rFonts w:ascii="PMingLiU-ExtB" w:eastAsia="PMingLiU-ExtB" w:hAnsi="PMingLiU-ExtB"/>
          <w:color w:val="000000"/>
          <w:szCs w:val="24"/>
        </w:rPr>
      </w:pPr>
      <w:r>
        <w:rPr>
          <w:rFonts w:ascii="PMingLiU-ExtB" w:eastAsia="PMingLiU-ExtB" w:hAnsi="PMingLiU-ExtB"/>
          <w:noProof/>
          <w:color w:val="000000"/>
          <w:szCs w:val="24"/>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3" type="#_x0000_t21" style="position:absolute;left:0;text-align:left;margin-left:-3.15pt;margin-top:6.45pt;width:502.85pt;height:83.4pt;z-index:251669504" o:allowincell="f" adj="2937">
            <v:shadow on="t" type="double" color2="shadow add(102)" offset="-3pt,-3pt" offset2="-6pt,-6pt"/>
            <v:textbox>
              <w:txbxContent>
                <w:p w:rsidR="006415E5" w:rsidRPr="0022370F" w:rsidRDefault="006415E5" w:rsidP="00E5385D">
                  <w:pPr>
                    <w:pStyle w:val="Textoindependiente3"/>
                    <w:rPr>
                      <w:rFonts w:ascii="PMingLiU-ExtB" w:eastAsia="PMingLiU-ExtB" w:hAnsi="PMingLiU-ExtB"/>
                    </w:rPr>
                  </w:pPr>
                  <w:r w:rsidRPr="0022370F">
                    <w:rPr>
                      <w:rFonts w:ascii="PMingLiU-ExtB" w:eastAsia="PMingLiU-ExtB" w:hAnsi="PMingLiU-ExtB"/>
                    </w:rPr>
                    <w:t xml:space="preserve">El 24 de marzo de </w:t>
                  </w:r>
                  <w:r>
                    <w:rPr>
                      <w:rFonts w:ascii="PMingLiU-ExtB" w:eastAsia="PMingLiU-ExtB" w:hAnsi="PMingLiU-ExtB"/>
                    </w:rPr>
                    <w:t>2010</w:t>
                  </w:r>
                  <w:r w:rsidRPr="0022370F">
                    <w:rPr>
                      <w:rFonts w:ascii="PMingLiU-ExtB" w:eastAsia="PMingLiU-ExtB" w:hAnsi="PMingLiU-ExtB"/>
                    </w:rPr>
                    <w:t>, el buque petrolero Exxon Valdez causó una catástrofe ecológica en Alaska.  Producto de este accidente, se tiraron al mar unos 240 000 barriles de petróleo, que contaminaron unos 80 km</w:t>
                  </w:r>
                  <w:r w:rsidRPr="0022370F">
                    <w:rPr>
                      <w:rFonts w:ascii="PMingLiU-ExtB" w:eastAsia="PMingLiU-ExtB" w:hAnsi="PMingLiU-ExtB"/>
                      <w:vertAlign w:val="superscript"/>
                    </w:rPr>
                    <w:t>2</w:t>
                  </w:r>
                  <w:r w:rsidRPr="0022370F">
                    <w:rPr>
                      <w:rFonts w:ascii="PMingLiU-ExtB" w:eastAsia="PMingLiU-ExtB" w:hAnsi="PMingLiU-ExtB"/>
                    </w:rPr>
                    <w:t xml:space="preserve"> de las aguas más limpias del Planeta.</w:t>
                  </w:r>
                </w:p>
              </w:txbxContent>
            </v:textbox>
          </v:shape>
        </w:pict>
      </w: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E5385D" w:rsidP="00C25674">
      <w:pPr>
        <w:spacing w:line="276" w:lineRule="auto"/>
        <w:jc w:val="both"/>
        <w:rPr>
          <w:rFonts w:ascii="PMingLiU-ExtB" w:eastAsia="PMingLiU-ExtB" w:hAnsi="PMingLiU-ExtB"/>
          <w:color w:val="000000"/>
          <w:szCs w:val="24"/>
        </w:rPr>
      </w:pPr>
      <w:r w:rsidRPr="006415E5">
        <w:rPr>
          <w:rFonts w:ascii="PMingLiU-ExtB" w:eastAsia="PMingLiU-ExtB" w:hAnsi="PMingLiU-ExtB"/>
          <w:color w:val="000000"/>
          <w:szCs w:val="24"/>
        </w:rPr>
        <w:t>La información anterior relacionada con la contaminación de los mares, permite afirmar que los accidentes de barcos petroleros provocan</w:t>
      </w:r>
    </w:p>
    <w:p w:rsidR="00E5385D" w:rsidRPr="006415E5" w:rsidRDefault="00E5385D" w:rsidP="00C25674">
      <w:pPr>
        <w:spacing w:line="276" w:lineRule="auto"/>
        <w:ind w:left="567"/>
        <w:jc w:val="both"/>
        <w:rPr>
          <w:rFonts w:ascii="PMingLiU-ExtB" w:eastAsia="PMingLiU-ExtB" w:hAnsi="PMingLiU-ExtB"/>
          <w:color w:val="000000"/>
          <w:szCs w:val="24"/>
        </w:rPr>
      </w:pPr>
    </w:p>
    <w:p w:rsidR="00E5385D" w:rsidRPr="006415E5" w:rsidRDefault="00E5385D" w:rsidP="00AE364D">
      <w:pPr>
        <w:numPr>
          <w:ilvl w:val="0"/>
          <w:numId w:val="19"/>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la destrucción de gran variedad y cantidad de especies.</w:t>
      </w:r>
    </w:p>
    <w:p w:rsidR="00E5385D" w:rsidRPr="006415E5" w:rsidRDefault="00E5385D" w:rsidP="00AE364D">
      <w:pPr>
        <w:numPr>
          <w:ilvl w:val="0"/>
          <w:numId w:val="19"/>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el empobrecimiento de las empresas petroleras.</w:t>
      </w:r>
    </w:p>
    <w:p w:rsidR="00E5385D" w:rsidRPr="006415E5" w:rsidRDefault="00E5385D" w:rsidP="00AE364D">
      <w:pPr>
        <w:numPr>
          <w:ilvl w:val="0"/>
          <w:numId w:val="19"/>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la expansión de la actividad petrolera mundial.</w:t>
      </w:r>
    </w:p>
    <w:p w:rsidR="00E5385D" w:rsidRPr="006415E5" w:rsidRDefault="00E5385D" w:rsidP="00AE364D">
      <w:pPr>
        <w:numPr>
          <w:ilvl w:val="0"/>
          <w:numId w:val="19"/>
        </w:numPr>
        <w:tabs>
          <w:tab w:val="clear" w:pos="924"/>
        </w:tabs>
        <w:spacing w:line="276" w:lineRule="auto"/>
        <w:ind w:left="1134" w:hanging="567"/>
        <w:jc w:val="both"/>
        <w:rPr>
          <w:rFonts w:ascii="PMingLiU-ExtB" w:eastAsia="PMingLiU-ExtB" w:hAnsi="PMingLiU-ExtB"/>
          <w:color w:val="000000"/>
          <w:szCs w:val="24"/>
        </w:rPr>
      </w:pPr>
      <w:r w:rsidRPr="006415E5">
        <w:rPr>
          <w:rFonts w:ascii="PMingLiU-ExtB" w:eastAsia="PMingLiU-ExtB" w:hAnsi="PMingLiU-ExtB"/>
          <w:color w:val="000000"/>
          <w:szCs w:val="24"/>
        </w:rPr>
        <w:t>el crecimiento acelerado del plancton.</w:t>
      </w:r>
    </w:p>
    <w:p w:rsidR="0022370F" w:rsidRPr="006415E5" w:rsidRDefault="0022370F" w:rsidP="00C25674">
      <w:pPr>
        <w:spacing w:line="276" w:lineRule="auto"/>
        <w:ind w:left="567" w:hanging="567"/>
        <w:rPr>
          <w:rFonts w:ascii="PMingLiU-ExtB" w:eastAsia="PMingLiU-ExtB" w:hAnsi="PMingLiU-ExtB"/>
          <w:szCs w:val="24"/>
        </w:rPr>
      </w:pPr>
      <w:r w:rsidRPr="006415E5">
        <w:rPr>
          <w:rFonts w:ascii="PMingLiU-ExtB" w:eastAsia="PMingLiU-ExtB" w:hAnsi="PMingLiU-ExtB"/>
          <w:color w:val="000000"/>
          <w:szCs w:val="24"/>
        </w:rPr>
        <w:t xml:space="preserve">15. </w:t>
      </w:r>
      <w:r w:rsidRPr="006415E5">
        <w:rPr>
          <w:rFonts w:ascii="PMingLiU-ExtB" w:eastAsia="PMingLiU-ExtB" w:hAnsi="PMingLiU-ExtB"/>
          <w:szCs w:val="24"/>
        </w:rPr>
        <w:t>Observe el siguiente esquema.</w:t>
      </w:r>
    </w:p>
    <w:p w:rsidR="0022370F" w:rsidRPr="006415E5" w:rsidRDefault="0022370F" w:rsidP="00C25674">
      <w:pPr>
        <w:spacing w:line="276" w:lineRule="auto"/>
        <w:ind w:left="567"/>
        <w:rPr>
          <w:rFonts w:ascii="PMingLiU-ExtB" w:eastAsia="PMingLiU-ExtB" w:hAnsi="PMingLiU-ExtB"/>
          <w:szCs w:val="24"/>
        </w:rPr>
      </w:pPr>
    </w:p>
    <w:p w:rsidR="0022370F" w:rsidRPr="006415E5" w:rsidRDefault="00714981" w:rsidP="00C25674">
      <w:pPr>
        <w:spacing w:line="276" w:lineRule="auto"/>
        <w:ind w:left="567"/>
        <w:rPr>
          <w:rFonts w:ascii="PMingLiU-ExtB" w:eastAsia="PMingLiU-ExtB" w:hAnsi="PMingLiU-ExtB"/>
          <w:szCs w:val="24"/>
        </w:rPr>
      </w:pPr>
      <w:r>
        <w:rPr>
          <w:rFonts w:ascii="PMingLiU-ExtB" w:eastAsia="PMingLiU-ExtB" w:hAnsi="PMingLiU-ExtB"/>
          <w:noProof/>
          <w:szCs w:val="24"/>
        </w:rPr>
        <w:pict>
          <v:group id="_x0000_s1039" style="position:absolute;left:0;text-align:left;margin-left:11.25pt;margin-top:6.45pt;width:493.05pt;height:87.2pt;z-index:251674624" coordorigin="2931,3663" coordsize="6444,1744" o:allowincell="f">
            <v:shape id="_x0000_s1040" type="#_x0000_t16" style="position:absolute;left:2931;top:4011;width:2736;height:1008" adj="1582">
              <v:shadow on="t" offset="6pt,-6pt"/>
              <v:textbox style="mso-next-textbox:#_x0000_s1040">
                <w:txbxContent>
                  <w:p w:rsidR="006415E5" w:rsidRDefault="006415E5" w:rsidP="0022370F">
                    <w:pPr>
                      <w:spacing w:before="100"/>
                      <w:jc w:val="center"/>
                      <w:rPr>
                        <w:lang w:val="es-MX"/>
                      </w:rPr>
                    </w:pPr>
                    <w:r>
                      <w:rPr>
                        <w:lang w:val="es-MX"/>
                      </w:rPr>
                      <w:t>Paisajes geográficos de valles y llanuras</w:t>
                    </w:r>
                  </w:p>
                </w:txbxContent>
              </v:textbox>
            </v:shape>
            <v:shape id="_x0000_s1041" type="#_x0000_t16" style="position:absolute;left:6387;top:3663;width:2968;height:720" adj="2190">
              <v:shadow on="t" offset="6pt,-6pt"/>
              <v:textbox style="mso-next-textbox:#_x0000_s1041">
                <w:txbxContent>
                  <w:p w:rsidR="006415E5" w:rsidRDefault="006415E5" w:rsidP="0022370F">
                    <w:pPr>
                      <w:spacing w:before="100"/>
                      <w:jc w:val="both"/>
                      <w:rPr>
                        <w:lang w:val="es-MX"/>
                      </w:rPr>
                    </w:pPr>
                    <w:r>
                      <w:rPr>
                        <w:lang w:val="es-MX"/>
                      </w:rPr>
                      <w:t>1. Asia: Yang Tse Kiang</w:t>
                    </w:r>
                  </w:p>
                </w:txbxContent>
              </v:textbox>
            </v:shape>
            <v:shape id="_x0000_s1042" type="#_x0000_t16" style="position:absolute;left:6387;top:4687;width:2988;height:720" adj="2190">
              <v:shadow on="t" offset="6pt,-6pt"/>
              <v:textbox style="mso-next-textbox:#_x0000_s1042">
                <w:txbxContent>
                  <w:p w:rsidR="006415E5" w:rsidRDefault="006415E5" w:rsidP="0022370F">
                    <w:pPr>
                      <w:pStyle w:val="Encabezado"/>
                      <w:tabs>
                        <w:tab w:val="clear" w:pos="4419"/>
                        <w:tab w:val="clear" w:pos="8838"/>
                      </w:tabs>
                      <w:spacing w:before="100"/>
                      <w:rPr>
                        <w:lang w:val="es-MX"/>
                      </w:rPr>
                    </w:pPr>
                    <w:r>
                      <w:rPr>
                        <w:lang w:val="es-MX"/>
                      </w:rPr>
                      <w:t>2. África: __________</w:t>
                    </w:r>
                  </w:p>
                </w:txbxContent>
              </v:textbox>
            </v:shape>
            <v:group id="_x0000_s1043" style="position:absolute;left:5667;top:3951;width:576;height:1152" coordorigin="5760,4464" coordsize="432,864">
              <v:line id="_x0000_s1044" style="position:absolute;flip:y" from="5760,4464" to="6192,4896">
                <v:stroke endarrow="block"/>
              </v:line>
              <v:line id="_x0000_s1045" style="position:absolute" from="5760,4896" to="6192,5328">
                <v:stroke endarrow="block"/>
              </v:line>
            </v:group>
          </v:group>
        </w:pict>
      </w: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pStyle w:val="Sangra3detindependiente"/>
        <w:spacing w:line="276" w:lineRule="auto"/>
        <w:ind w:left="0"/>
        <w:rPr>
          <w:rFonts w:ascii="PMingLiU-ExtB" w:eastAsia="PMingLiU-ExtB" w:hAnsi="PMingLiU-ExtB"/>
          <w:sz w:val="24"/>
          <w:szCs w:val="24"/>
        </w:rPr>
      </w:pPr>
      <w:r w:rsidRPr="006415E5">
        <w:rPr>
          <w:rFonts w:ascii="PMingLiU-ExtB" w:eastAsia="PMingLiU-ExtB" w:hAnsi="PMingLiU-ExtB"/>
          <w:sz w:val="24"/>
          <w:szCs w:val="24"/>
        </w:rPr>
        <w:t>El espacio indicado con el N° 2 del esquema anterior, se completa correctamente con el nombre del paisaje que corresponde a la opción</w:t>
      </w:r>
    </w:p>
    <w:p w:rsidR="0022370F" w:rsidRPr="006415E5" w:rsidRDefault="0022370F" w:rsidP="00AE364D">
      <w:pPr>
        <w:numPr>
          <w:ilvl w:val="0"/>
          <w:numId w:val="21"/>
        </w:numPr>
        <w:spacing w:line="276" w:lineRule="auto"/>
        <w:rPr>
          <w:rFonts w:ascii="PMingLiU-ExtB" w:eastAsia="PMingLiU-ExtB" w:hAnsi="PMingLiU-ExtB"/>
          <w:szCs w:val="24"/>
        </w:rPr>
      </w:pPr>
      <w:r w:rsidRPr="006415E5">
        <w:rPr>
          <w:rFonts w:ascii="PMingLiU-ExtB" w:eastAsia="PMingLiU-ExtB" w:hAnsi="PMingLiU-ExtB"/>
          <w:szCs w:val="24"/>
        </w:rPr>
        <w:t>Congo.</w:t>
      </w:r>
    </w:p>
    <w:p w:rsidR="0022370F" w:rsidRPr="006415E5" w:rsidRDefault="0022370F" w:rsidP="00AE364D">
      <w:pPr>
        <w:numPr>
          <w:ilvl w:val="0"/>
          <w:numId w:val="21"/>
        </w:numPr>
        <w:spacing w:line="276" w:lineRule="auto"/>
        <w:rPr>
          <w:rFonts w:ascii="PMingLiU-ExtB" w:eastAsia="PMingLiU-ExtB" w:hAnsi="PMingLiU-ExtB"/>
          <w:szCs w:val="24"/>
        </w:rPr>
      </w:pPr>
      <w:r w:rsidRPr="006415E5">
        <w:rPr>
          <w:rFonts w:ascii="PMingLiU-ExtB" w:eastAsia="PMingLiU-ExtB" w:hAnsi="PMingLiU-ExtB"/>
          <w:szCs w:val="24"/>
        </w:rPr>
        <w:t>Misisipi.</w:t>
      </w:r>
    </w:p>
    <w:p w:rsidR="0022370F" w:rsidRPr="006415E5" w:rsidRDefault="0022370F" w:rsidP="00AE364D">
      <w:pPr>
        <w:numPr>
          <w:ilvl w:val="0"/>
          <w:numId w:val="21"/>
        </w:numPr>
        <w:spacing w:line="276" w:lineRule="auto"/>
        <w:rPr>
          <w:rFonts w:ascii="PMingLiU-ExtB" w:eastAsia="PMingLiU-ExtB" w:hAnsi="PMingLiU-ExtB"/>
          <w:szCs w:val="24"/>
        </w:rPr>
      </w:pPr>
      <w:r w:rsidRPr="006415E5">
        <w:rPr>
          <w:rFonts w:ascii="PMingLiU-ExtB" w:eastAsia="PMingLiU-ExtB" w:hAnsi="PMingLiU-ExtB"/>
          <w:szCs w:val="24"/>
        </w:rPr>
        <w:t>Ganges.</w:t>
      </w:r>
    </w:p>
    <w:p w:rsidR="0022370F" w:rsidRPr="006415E5" w:rsidRDefault="0022370F" w:rsidP="00AE364D">
      <w:pPr>
        <w:numPr>
          <w:ilvl w:val="0"/>
          <w:numId w:val="21"/>
        </w:numPr>
        <w:spacing w:line="276" w:lineRule="auto"/>
        <w:rPr>
          <w:rFonts w:ascii="PMingLiU-ExtB" w:eastAsia="PMingLiU-ExtB" w:hAnsi="PMingLiU-ExtB"/>
          <w:szCs w:val="24"/>
        </w:rPr>
      </w:pPr>
      <w:r w:rsidRPr="006415E5">
        <w:rPr>
          <w:rFonts w:ascii="PMingLiU-ExtB" w:eastAsia="PMingLiU-ExtB" w:hAnsi="PMingLiU-ExtB"/>
          <w:szCs w:val="24"/>
        </w:rPr>
        <w:t>De La Plata.</w:t>
      </w: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p>
    <w:p w:rsidR="0022370F" w:rsidRPr="006415E5" w:rsidRDefault="00714981" w:rsidP="00C25674">
      <w:pPr>
        <w:spacing w:line="276" w:lineRule="auto"/>
        <w:ind w:right="45"/>
        <w:jc w:val="both"/>
        <w:rPr>
          <w:rFonts w:ascii="PMingLiU-ExtB" w:eastAsia="PMingLiU-ExtB" w:hAnsi="PMingLiU-ExtB"/>
          <w:color w:val="000000"/>
          <w:szCs w:val="24"/>
        </w:rPr>
      </w:pPr>
      <w:r>
        <w:rPr>
          <w:rFonts w:ascii="PMingLiU-ExtB" w:eastAsia="PMingLiU-ExtB" w:hAnsi="PMingLiU-ExtB"/>
          <w:szCs w:val="24"/>
        </w:rPr>
        <w:lastRenderedPageBreak/>
        <w:object w:dxaOrig="1440" w:dyaOrig="1440">
          <v:shape id="_x0000_s1067" type="#_x0000_t75" style="position:absolute;left:0;text-align:left;margin-left:42.35pt;margin-top:22.6pt;width:388.25pt;height:151.05pt;z-index:251678720" o:allowincell="f">
            <v:imagedata r:id="rId14" o:title="" grayscale="t"/>
            <w10:wrap type="topAndBottom"/>
          </v:shape>
          <o:OLEObject Type="Embed" ProgID="PBrush" ShapeID="_x0000_s1067" DrawAspect="Content" ObjectID="_1567245553" r:id="rId15"/>
        </w:object>
      </w:r>
      <w:r w:rsidR="0022370F" w:rsidRPr="006415E5">
        <w:rPr>
          <w:rFonts w:ascii="PMingLiU-ExtB" w:eastAsia="PMingLiU-ExtB" w:hAnsi="PMingLiU-ExtB"/>
          <w:color w:val="000000"/>
          <w:szCs w:val="24"/>
        </w:rPr>
        <w:t>16</w:t>
      </w:r>
      <w:r w:rsidR="0022370F" w:rsidRPr="006415E5">
        <w:rPr>
          <w:rFonts w:ascii="PMingLiU-ExtB" w:eastAsia="PMingLiU-ExtB" w:hAnsi="PMingLiU-ExtB"/>
          <w:color w:val="000000"/>
          <w:szCs w:val="24"/>
        </w:rPr>
        <w:tab/>
        <w:t>Observe el siguiente croquis.</w:t>
      </w:r>
    </w:p>
    <w:p w:rsidR="0022370F" w:rsidRPr="006415E5" w:rsidRDefault="0022370F" w:rsidP="00C25674">
      <w:pPr>
        <w:spacing w:line="276" w:lineRule="auto"/>
        <w:ind w:right="45"/>
        <w:jc w:val="both"/>
        <w:rPr>
          <w:rFonts w:ascii="PMingLiU-ExtB" w:eastAsia="PMingLiU-ExtB" w:hAnsi="PMingLiU-ExtB"/>
          <w:color w:val="000000"/>
          <w:szCs w:val="24"/>
        </w:rPr>
      </w:pPr>
      <w:r w:rsidRPr="006415E5">
        <w:rPr>
          <w:rFonts w:ascii="PMingLiU-ExtB" w:eastAsia="PMingLiU-ExtB" w:hAnsi="PMingLiU-ExtB"/>
          <w:color w:val="000000"/>
          <w:szCs w:val="24"/>
        </w:rPr>
        <w:t>Las zonas sombreadas en el croquis anterior, corresponden a los desiertos denominados</w:t>
      </w:r>
    </w:p>
    <w:p w:rsidR="0022370F" w:rsidRPr="006415E5" w:rsidRDefault="0022370F" w:rsidP="00C25674">
      <w:pPr>
        <w:spacing w:line="276" w:lineRule="auto"/>
        <w:ind w:left="540" w:right="45"/>
        <w:jc w:val="both"/>
        <w:rPr>
          <w:rFonts w:ascii="PMingLiU-ExtB" w:eastAsia="PMingLiU-ExtB" w:hAnsi="PMingLiU-ExtB"/>
          <w:color w:val="000000"/>
          <w:szCs w:val="24"/>
        </w:rPr>
      </w:pPr>
    </w:p>
    <w:p w:rsidR="0022370F" w:rsidRPr="006415E5" w:rsidRDefault="0022370F" w:rsidP="00AE364D">
      <w:pPr>
        <w:numPr>
          <w:ilvl w:val="0"/>
          <w:numId w:val="31"/>
        </w:numPr>
        <w:spacing w:line="276" w:lineRule="auto"/>
        <w:ind w:left="1134" w:right="567"/>
        <w:jc w:val="both"/>
        <w:rPr>
          <w:rFonts w:ascii="PMingLiU-ExtB" w:eastAsia="PMingLiU-ExtB" w:hAnsi="PMingLiU-ExtB"/>
          <w:color w:val="000000"/>
          <w:szCs w:val="24"/>
        </w:rPr>
      </w:pPr>
      <w:r w:rsidRPr="006415E5">
        <w:rPr>
          <w:rFonts w:ascii="PMingLiU-ExtB" w:eastAsia="PMingLiU-ExtB" w:hAnsi="PMingLiU-ExtB"/>
          <w:color w:val="000000"/>
          <w:szCs w:val="24"/>
        </w:rPr>
        <w:t>Patagonia y Sahara.</w:t>
      </w:r>
    </w:p>
    <w:p w:rsidR="0022370F" w:rsidRPr="006415E5" w:rsidRDefault="0022370F" w:rsidP="00AE364D">
      <w:pPr>
        <w:numPr>
          <w:ilvl w:val="0"/>
          <w:numId w:val="31"/>
        </w:numPr>
        <w:spacing w:line="276" w:lineRule="auto"/>
        <w:ind w:left="1134" w:right="567"/>
        <w:jc w:val="both"/>
        <w:rPr>
          <w:rFonts w:ascii="PMingLiU-ExtB" w:eastAsia="PMingLiU-ExtB" w:hAnsi="PMingLiU-ExtB"/>
          <w:color w:val="000000"/>
          <w:szCs w:val="24"/>
        </w:rPr>
      </w:pPr>
      <w:r w:rsidRPr="006415E5">
        <w:rPr>
          <w:rFonts w:ascii="PMingLiU-ExtB" w:eastAsia="PMingLiU-ExtB" w:hAnsi="PMingLiU-ExtB"/>
          <w:color w:val="000000"/>
          <w:szCs w:val="24"/>
        </w:rPr>
        <w:t>Sonora y Patagonia.</w:t>
      </w:r>
    </w:p>
    <w:p w:rsidR="0022370F" w:rsidRPr="006415E5" w:rsidRDefault="0022370F" w:rsidP="00AE364D">
      <w:pPr>
        <w:numPr>
          <w:ilvl w:val="0"/>
          <w:numId w:val="31"/>
        </w:numPr>
        <w:spacing w:line="276" w:lineRule="auto"/>
        <w:ind w:left="1134" w:right="567"/>
        <w:jc w:val="both"/>
        <w:rPr>
          <w:rFonts w:ascii="PMingLiU-ExtB" w:eastAsia="PMingLiU-ExtB" w:hAnsi="PMingLiU-ExtB"/>
          <w:color w:val="000000"/>
          <w:szCs w:val="24"/>
        </w:rPr>
      </w:pPr>
      <w:r w:rsidRPr="006415E5">
        <w:rPr>
          <w:rFonts w:ascii="PMingLiU-ExtB" w:eastAsia="PMingLiU-ExtB" w:hAnsi="PMingLiU-ExtB"/>
          <w:color w:val="000000"/>
          <w:szCs w:val="24"/>
        </w:rPr>
        <w:t>Valle de la Muerte y Sahara.</w:t>
      </w:r>
    </w:p>
    <w:p w:rsidR="0022370F" w:rsidRPr="006415E5" w:rsidRDefault="0022370F" w:rsidP="00AE364D">
      <w:pPr>
        <w:numPr>
          <w:ilvl w:val="0"/>
          <w:numId w:val="31"/>
        </w:numPr>
        <w:spacing w:line="276" w:lineRule="auto"/>
        <w:ind w:left="1134" w:right="567"/>
        <w:jc w:val="both"/>
        <w:rPr>
          <w:rFonts w:ascii="PMingLiU-ExtB" w:eastAsia="PMingLiU-ExtB" w:hAnsi="PMingLiU-ExtB"/>
          <w:color w:val="000000"/>
          <w:szCs w:val="24"/>
        </w:rPr>
      </w:pPr>
      <w:r w:rsidRPr="006415E5">
        <w:rPr>
          <w:rFonts w:ascii="PMingLiU-ExtB" w:eastAsia="PMingLiU-ExtB" w:hAnsi="PMingLiU-ExtB"/>
          <w:color w:val="000000"/>
          <w:szCs w:val="24"/>
        </w:rPr>
        <w:t>Gran Lago Salado y Kalahari.</w:t>
      </w:r>
    </w:p>
    <w:p w:rsidR="0022370F" w:rsidRPr="00C25674" w:rsidRDefault="004461A8" w:rsidP="00C25674">
      <w:pPr>
        <w:pStyle w:val="NormalWeb"/>
        <w:spacing w:before="0" w:after="0" w:line="276" w:lineRule="auto"/>
        <w:rPr>
          <w:rFonts w:ascii="PMingLiU-ExtB" w:eastAsia="PMingLiU-ExtB" w:hAnsi="PMingLiU-ExtB"/>
          <w:szCs w:val="24"/>
        </w:rPr>
      </w:pPr>
      <w:r w:rsidRPr="006415E5">
        <w:rPr>
          <w:rFonts w:ascii="PMingLiU-ExtB" w:eastAsia="PMingLiU-ExtB" w:hAnsi="PMingLiU-ExtB"/>
          <w:szCs w:val="24"/>
          <w:lang w:val="es-ES_tradnl"/>
        </w:rPr>
        <w:t xml:space="preserve">17. </w:t>
      </w:r>
      <w:r w:rsidR="0022370F" w:rsidRPr="006415E5">
        <w:rPr>
          <w:rFonts w:ascii="PMingLiU-ExtB" w:eastAsia="PMingLiU-ExtB" w:hAnsi="PMingLiU-ExtB"/>
          <w:szCs w:val="24"/>
          <w:lang w:val="es-ES_tradnl"/>
        </w:rPr>
        <w:t>Lea los nombres de los siguientes paisajes geográficos.</w:t>
      </w:r>
    </w:p>
    <w:p w:rsidR="0022370F" w:rsidRPr="006415E5" w:rsidRDefault="0022370F" w:rsidP="00AE364D">
      <w:pPr>
        <w:numPr>
          <w:ilvl w:val="0"/>
          <w:numId w:val="22"/>
        </w:numPr>
        <w:tabs>
          <w:tab w:val="clear" w:pos="910"/>
        </w:tabs>
        <w:spacing w:before="80" w:line="276" w:lineRule="auto"/>
        <w:ind w:left="1843" w:hanging="567"/>
        <w:jc w:val="both"/>
        <w:rPr>
          <w:rFonts w:ascii="PMingLiU-ExtB" w:eastAsia="PMingLiU-ExtB" w:hAnsi="PMingLiU-ExtB"/>
          <w:szCs w:val="24"/>
          <w:lang w:val="es-ES_tradnl"/>
        </w:rPr>
      </w:pPr>
      <w:r w:rsidRPr="006415E5">
        <w:rPr>
          <w:rFonts w:ascii="PMingLiU-ExtB" w:eastAsia="PMingLiU-ExtB" w:hAnsi="PMingLiU-ExtB"/>
          <w:szCs w:val="24"/>
          <w:lang w:val="es-ES_tradnl"/>
        </w:rPr>
        <w:t>Valle del Volga.</w:t>
      </w:r>
    </w:p>
    <w:p w:rsidR="0022370F" w:rsidRPr="006415E5" w:rsidRDefault="0022370F" w:rsidP="00AE364D">
      <w:pPr>
        <w:numPr>
          <w:ilvl w:val="0"/>
          <w:numId w:val="22"/>
        </w:numPr>
        <w:tabs>
          <w:tab w:val="clear" w:pos="910"/>
        </w:tabs>
        <w:spacing w:before="80" w:line="276" w:lineRule="auto"/>
        <w:ind w:left="1843" w:hanging="567"/>
        <w:jc w:val="both"/>
        <w:rPr>
          <w:rFonts w:ascii="PMingLiU-ExtB" w:eastAsia="PMingLiU-ExtB" w:hAnsi="PMingLiU-ExtB"/>
          <w:szCs w:val="24"/>
          <w:lang w:val="es-ES_tradnl"/>
        </w:rPr>
      </w:pPr>
      <w:r w:rsidRPr="006415E5">
        <w:rPr>
          <w:rFonts w:ascii="PMingLiU-ExtB" w:eastAsia="PMingLiU-ExtB" w:hAnsi="PMingLiU-ExtB"/>
          <w:szCs w:val="24"/>
          <w:lang w:val="es-ES_tradnl"/>
        </w:rPr>
        <w:t>Desierto de Sonora.</w:t>
      </w:r>
    </w:p>
    <w:p w:rsidR="0022370F" w:rsidRPr="006415E5" w:rsidRDefault="0022370F" w:rsidP="00AE364D">
      <w:pPr>
        <w:numPr>
          <w:ilvl w:val="0"/>
          <w:numId w:val="22"/>
        </w:numPr>
        <w:tabs>
          <w:tab w:val="clear" w:pos="910"/>
        </w:tabs>
        <w:spacing w:before="80" w:line="276" w:lineRule="auto"/>
        <w:ind w:left="1843" w:hanging="567"/>
        <w:jc w:val="both"/>
        <w:rPr>
          <w:rFonts w:ascii="PMingLiU-ExtB" w:eastAsia="PMingLiU-ExtB" w:hAnsi="PMingLiU-ExtB"/>
          <w:szCs w:val="24"/>
          <w:lang w:val="es-ES_tradnl"/>
        </w:rPr>
      </w:pPr>
      <w:r w:rsidRPr="006415E5">
        <w:rPr>
          <w:rFonts w:ascii="PMingLiU-ExtB" w:eastAsia="PMingLiU-ExtB" w:hAnsi="PMingLiU-ExtB"/>
          <w:szCs w:val="24"/>
          <w:lang w:val="es-ES_tradnl"/>
        </w:rPr>
        <w:t>Llanura del Amazonas.</w:t>
      </w:r>
    </w:p>
    <w:p w:rsidR="0022370F" w:rsidRPr="00C25674" w:rsidRDefault="0022370F" w:rsidP="00AE364D">
      <w:pPr>
        <w:numPr>
          <w:ilvl w:val="0"/>
          <w:numId w:val="22"/>
        </w:numPr>
        <w:tabs>
          <w:tab w:val="clear" w:pos="910"/>
        </w:tabs>
        <w:spacing w:before="80" w:line="276" w:lineRule="auto"/>
        <w:ind w:left="1843" w:hanging="567"/>
        <w:jc w:val="both"/>
        <w:rPr>
          <w:rFonts w:ascii="PMingLiU-ExtB" w:eastAsia="PMingLiU-ExtB" w:hAnsi="PMingLiU-ExtB"/>
          <w:szCs w:val="24"/>
          <w:lang w:val="es-ES_tradnl"/>
        </w:rPr>
      </w:pPr>
      <w:r w:rsidRPr="006415E5">
        <w:rPr>
          <w:rFonts w:ascii="PMingLiU-ExtB" w:eastAsia="PMingLiU-ExtB" w:hAnsi="PMingLiU-ExtB"/>
          <w:szCs w:val="24"/>
          <w:lang w:val="es-ES_tradnl"/>
        </w:rPr>
        <w:t>Cordillera de</w:t>
      </w:r>
      <w:r w:rsidR="004461A8" w:rsidRPr="006415E5">
        <w:rPr>
          <w:rFonts w:ascii="PMingLiU-ExtB" w:eastAsia="PMingLiU-ExtB" w:hAnsi="PMingLiU-ExtB"/>
          <w:szCs w:val="24"/>
          <w:lang w:val="es-ES_tradnl"/>
        </w:rPr>
        <w:t>l</w:t>
      </w:r>
      <w:r w:rsidRPr="006415E5">
        <w:rPr>
          <w:rFonts w:ascii="PMingLiU-ExtB" w:eastAsia="PMingLiU-ExtB" w:hAnsi="PMingLiU-ExtB"/>
          <w:szCs w:val="24"/>
          <w:lang w:val="es-ES_tradnl"/>
        </w:rPr>
        <w:t xml:space="preserve"> Himalaya.</w:t>
      </w:r>
    </w:p>
    <w:p w:rsidR="0022370F" w:rsidRPr="00C25674" w:rsidRDefault="0022370F" w:rsidP="00C25674">
      <w:pPr>
        <w:pStyle w:val="Sangra3detindependiente"/>
        <w:tabs>
          <w:tab w:val="left" w:pos="1100"/>
        </w:tabs>
        <w:spacing w:line="276" w:lineRule="auto"/>
        <w:rPr>
          <w:rFonts w:ascii="PMingLiU-ExtB" w:eastAsia="PMingLiU-ExtB" w:hAnsi="PMingLiU-ExtB"/>
          <w:sz w:val="24"/>
          <w:szCs w:val="24"/>
          <w:lang w:val="es-ES_tradnl"/>
        </w:rPr>
      </w:pPr>
      <w:r w:rsidRPr="006415E5">
        <w:rPr>
          <w:rFonts w:ascii="PMingLiU-ExtB" w:eastAsia="PMingLiU-ExtB" w:hAnsi="PMingLiU-ExtB"/>
          <w:sz w:val="24"/>
          <w:szCs w:val="24"/>
          <w:lang w:val="es-ES_tradnl"/>
        </w:rPr>
        <w:t>De los anteriores paisajes geográficos, ¿cuáles se ubican en el continente americano?</w:t>
      </w:r>
    </w:p>
    <w:p w:rsidR="0022370F" w:rsidRPr="006415E5" w:rsidRDefault="0022370F" w:rsidP="00AE364D">
      <w:pPr>
        <w:numPr>
          <w:ilvl w:val="1"/>
          <w:numId w:val="22"/>
        </w:numPr>
        <w:tabs>
          <w:tab w:val="clear" w:pos="1810"/>
        </w:tabs>
        <w:spacing w:line="276" w:lineRule="auto"/>
        <w:ind w:left="1134" w:hanging="567"/>
        <w:jc w:val="both"/>
        <w:rPr>
          <w:rFonts w:ascii="PMingLiU-ExtB" w:eastAsia="PMingLiU-ExtB" w:hAnsi="PMingLiU-ExtB"/>
          <w:szCs w:val="24"/>
          <w:lang w:val="es-ES_tradnl"/>
        </w:rPr>
      </w:pPr>
      <w:r w:rsidRPr="006415E5">
        <w:rPr>
          <w:rFonts w:ascii="PMingLiU-ExtB" w:eastAsia="PMingLiU-ExtB" w:hAnsi="PMingLiU-ExtB"/>
          <w:szCs w:val="24"/>
          <w:lang w:val="es-ES_tradnl"/>
        </w:rPr>
        <w:t>1 y 2</w:t>
      </w:r>
    </w:p>
    <w:p w:rsidR="0022370F" w:rsidRPr="006415E5" w:rsidRDefault="0022370F" w:rsidP="00AE364D">
      <w:pPr>
        <w:numPr>
          <w:ilvl w:val="1"/>
          <w:numId w:val="22"/>
        </w:numPr>
        <w:tabs>
          <w:tab w:val="clear" w:pos="1810"/>
        </w:tabs>
        <w:spacing w:line="276" w:lineRule="auto"/>
        <w:ind w:left="1134" w:hanging="567"/>
        <w:jc w:val="both"/>
        <w:rPr>
          <w:rFonts w:ascii="PMingLiU-ExtB" w:eastAsia="PMingLiU-ExtB" w:hAnsi="PMingLiU-ExtB"/>
          <w:szCs w:val="24"/>
          <w:lang w:val="es-ES_tradnl"/>
        </w:rPr>
      </w:pPr>
      <w:r w:rsidRPr="006415E5">
        <w:rPr>
          <w:rFonts w:ascii="PMingLiU-ExtB" w:eastAsia="PMingLiU-ExtB" w:hAnsi="PMingLiU-ExtB"/>
          <w:szCs w:val="24"/>
          <w:lang w:val="es-ES_tradnl"/>
        </w:rPr>
        <w:t>1 y 4</w:t>
      </w:r>
    </w:p>
    <w:p w:rsidR="0022370F" w:rsidRPr="006415E5" w:rsidRDefault="0022370F" w:rsidP="00AE364D">
      <w:pPr>
        <w:numPr>
          <w:ilvl w:val="1"/>
          <w:numId w:val="22"/>
        </w:numPr>
        <w:tabs>
          <w:tab w:val="clear" w:pos="1810"/>
        </w:tabs>
        <w:spacing w:line="276" w:lineRule="auto"/>
        <w:ind w:left="1134" w:hanging="567"/>
        <w:jc w:val="both"/>
        <w:rPr>
          <w:rFonts w:ascii="PMingLiU-ExtB" w:eastAsia="PMingLiU-ExtB" w:hAnsi="PMingLiU-ExtB"/>
          <w:szCs w:val="24"/>
          <w:lang w:val="es-ES_tradnl"/>
        </w:rPr>
      </w:pPr>
      <w:r w:rsidRPr="006415E5">
        <w:rPr>
          <w:rFonts w:ascii="PMingLiU-ExtB" w:eastAsia="PMingLiU-ExtB" w:hAnsi="PMingLiU-ExtB"/>
          <w:szCs w:val="24"/>
          <w:lang w:val="es-ES_tradnl"/>
        </w:rPr>
        <w:t>3 y 4</w:t>
      </w:r>
    </w:p>
    <w:p w:rsidR="0022370F" w:rsidRPr="006415E5" w:rsidRDefault="0022370F" w:rsidP="00AE364D">
      <w:pPr>
        <w:numPr>
          <w:ilvl w:val="1"/>
          <w:numId w:val="22"/>
        </w:numPr>
        <w:tabs>
          <w:tab w:val="clear" w:pos="1810"/>
        </w:tabs>
        <w:spacing w:line="276" w:lineRule="auto"/>
        <w:ind w:left="1134" w:hanging="567"/>
        <w:jc w:val="both"/>
        <w:rPr>
          <w:rFonts w:ascii="PMingLiU-ExtB" w:eastAsia="PMingLiU-ExtB" w:hAnsi="PMingLiU-ExtB"/>
          <w:szCs w:val="24"/>
          <w:lang w:val="es-ES_tradnl"/>
        </w:rPr>
      </w:pPr>
      <w:r w:rsidRPr="006415E5">
        <w:rPr>
          <w:rFonts w:ascii="PMingLiU-ExtB" w:eastAsia="PMingLiU-ExtB" w:hAnsi="PMingLiU-ExtB"/>
          <w:szCs w:val="24"/>
          <w:lang w:val="es-ES_tradnl"/>
        </w:rPr>
        <w:t>2 y 3</w:t>
      </w:r>
    </w:p>
    <w:p w:rsidR="0022370F" w:rsidRPr="006415E5" w:rsidRDefault="004461A8" w:rsidP="00C25674">
      <w:pPr>
        <w:spacing w:line="276" w:lineRule="auto"/>
        <w:rPr>
          <w:rFonts w:ascii="PMingLiU-ExtB" w:eastAsia="PMingLiU-ExtB" w:hAnsi="PMingLiU-ExtB"/>
          <w:szCs w:val="24"/>
        </w:rPr>
      </w:pPr>
      <w:r w:rsidRPr="006415E5">
        <w:rPr>
          <w:rFonts w:ascii="PMingLiU-ExtB" w:eastAsia="PMingLiU-ExtB" w:hAnsi="PMingLiU-ExtB"/>
          <w:szCs w:val="24"/>
        </w:rPr>
        <w:t>18.</w:t>
      </w:r>
      <w:r w:rsidR="0022370F" w:rsidRPr="006415E5">
        <w:rPr>
          <w:rFonts w:ascii="PMingLiU-ExtB" w:eastAsia="PMingLiU-ExtB" w:hAnsi="PMingLiU-ExtB"/>
          <w:szCs w:val="24"/>
        </w:rPr>
        <w:tab/>
        <w:t>Lea el siguiente esquema.</w:t>
      </w:r>
    </w:p>
    <w:p w:rsidR="0022370F" w:rsidRPr="006415E5" w:rsidRDefault="00714981" w:rsidP="00C25674">
      <w:pPr>
        <w:tabs>
          <w:tab w:val="left" w:pos="0"/>
          <w:tab w:val="left" w:pos="360"/>
        </w:tabs>
        <w:spacing w:line="276" w:lineRule="auto"/>
        <w:ind w:left="567"/>
        <w:rPr>
          <w:rFonts w:ascii="PMingLiU-ExtB" w:eastAsia="PMingLiU-ExtB" w:hAnsi="PMingLiU-ExtB"/>
          <w:szCs w:val="24"/>
        </w:rPr>
      </w:pPr>
      <w:r>
        <w:rPr>
          <w:rFonts w:ascii="PMingLiU-ExtB" w:eastAsia="PMingLiU-ExtB" w:hAnsi="PMingLiU-ExtB"/>
          <w:noProof/>
          <w:szCs w:val="24"/>
        </w:rPr>
        <w:pict>
          <v:group id="_x0000_s1046" style="position:absolute;left:0;text-align:left;margin-left:38pt;margin-top:4.5pt;width:439.8pt;height:111.8pt;z-index:251675648" coordorigin="1894,7488" coordsize="8796,2448" o:allowincell="f">
            <v:shape id="_x0000_s1047" type="#_x0000_t202" style="position:absolute;left:4801;top:7488;width:2757;height:576" strokeweight="2.25pt">
              <v:textbox>
                <w:txbxContent>
                  <w:p w:rsidR="006415E5" w:rsidRDefault="006415E5" w:rsidP="0022370F">
                    <w:pPr>
                      <w:pStyle w:val="Encabezado"/>
                      <w:tabs>
                        <w:tab w:val="clear" w:pos="4419"/>
                        <w:tab w:val="clear" w:pos="8838"/>
                      </w:tabs>
                      <w:spacing w:before="40"/>
                      <w:jc w:val="center"/>
                    </w:pPr>
                    <w:r>
                      <w:t>Paisajes geográficos</w:t>
                    </w:r>
                  </w:p>
                </w:txbxContent>
              </v:textbox>
            </v:shape>
            <v:shape id="_x0000_s1048" type="#_x0000_t202" style="position:absolute;left:1894;top:8508;width:2748;height:576" stroked="f">
              <v:textbox>
                <w:txbxContent>
                  <w:p w:rsidR="006415E5" w:rsidRDefault="006415E5" w:rsidP="0022370F">
                    <w:pPr>
                      <w:pStyle w:val="Encabezado"/>
                      <w:tabs>
                        <w:tab w:val="clear" w:pos="4419"/>
                        <w:tab w:val="clear" w:pos="8838"/>
                      </w:tabs>
                      <w:spacing w:before="80"/>
                      <w:jc w:val="center"/>
                    </w:pPr>
                    <w:r>
                      <w:t>Valle del Nilo</w:t>
                    </w:r>
                  </w:p>
                </w:txbxContent>
              </v:textbox>
            </v:shape>
            <v:shape id="_x0000_s1049" type="#_x0000_t202" style="position:absolute;left:4778;top:8508;width:2749;height:576" stroked="f">
              <v:textbox>
                <w:txbxContent>
                  <w:p w:rsidR="006415E5" w:rsidRDefault="006415E5" w:rsidP="0022370F">
                    <w:pPr>
                      <w:pStyle w:val="Encabezado"/>
                      <w:tabs>
                        <w:tab w:val="clear" w:pos="4419"/>
                        <w:tab w:val="clear" w:pos="8838"/>
                      </w:tabs>
                      <w:spacing w:before="80"/>
                      <w:jc w:val="center"/>
                    </w:pPr>
                    <w:r>
                      <w:t>Desierto de Atacama</w:t>
                    </w:r>
                  </w:p>
                  <w:p w:rsidR="006415E5" w:rsidRDefault="006415E5" w:rsidP="0022370F">
                    <w:pPr>
                      <w:pStyle w:val="Encabezado"/>
                      <w:tabs>
                        <w:tab w:val="clear" w:pos="4419"/>
                        <w:tab w:val="clear" w:pos="8838"/>
                      </w:tabs>
                      <w:spacing w:before="80"/>
                      <w:jc w:val="center"/>
                    </w:pPr>
                  </w:p>
                  <w:p w:rsidR="006415E5" w:rsidRDefault="006415E5" w:rsidP="0022370F">
                    <w:pPr>
                      <w:pStyle w:val="Encabezado"/>
                      <w:tabs>
                        <w:tab w:val="clear" w:pos="4419"/>
                        <w:tab w:val="clear" w:pos="8838"/>
                      </w:tabs>
                      <w:spacing w:before="80"/>
                      <w:jc w:val="center"/>
                    </w:pPr>
                  </w:p>
                  <w:p w:rsidR="006415E5" w:rsidRDefault="006415E5" w:rsidP="0022370F">
                    <w:pPr>
                      <w:pStyle w:val="Encabezado"/>
                      <w:tabs>
                        <w:tab w:val="clear" w:pos="4419"/>
                        <w:tab w:val="clear" w:pos="8838"/>
                      </w:tabs>
                      <w:spacing w:before="80"/>
                      <w:jc w:val="center"/>
                    </w:pPr>
                  </w:p>
                  <w:p w:rsidR="006415E5" w:rsidRDefault="006415E5" w:rsidP="0022370F">
                    <w:pPr>
                      <w:pStyle w:val="Encabezado"/>
                      <w:tabs>
                        <w:tab w:val="clear" w:pos="4419"/>
                        <w:tab w:val="clear" w:pos="8838"/>
                      </w:tabs>
                      <w:spacing w:before="80"/>
                      <w:jc w:val="center"/>
                    </w:pPr>
                  </w:p>
                </w:txbxContent>
              </v:textbox>
            </v:shape>
            <v:shape id="_x0000_s1050" type="#_x0000_t202" style="position:absolute;left:7917;top:8508;width:2748;height:576" stroked="f">
              <v:textbox>
                <w:txbxContent>
                  <w:p w:rsidR="006415E5" w:rsidRDefault="006415E5" w:rsidP="0022370F">
                    <w:pPr>
                      <w:pStyle w:val="Encabezado"/>
                      <w:tabs>
                        <w:tab w:val="clear" w:pos="4419"/>
                        <w:tab w:val="clear" w:pos="8838"/>
                      </w:tabs>
                      <w:spacing w:before="80"/>
                      <w:jc w:val="center"/>
                    </w:pPr>
                    <w:r>
                      <w:t>Cordillera de los Alpes</w:t>
                    </w:r>
                  </w:p>
                </w:txbxContent>
              </v:textbox>
            </v:shape>
            <v:line id="_x0000_s1051" style="position:absolute;flip:x" from="3792,8064" to="5013,8397" strokeweight="2.25pt">
              <v:stroke endarrow="block"/>
            </v:line>
            <v:line id="_x0000_s1052" style="position:absolute" from="6169,8064" to="6169,8496" strokeweight="2.25pt">
              <v:stroke endarrow="block"/>
            </v:line>
            <v:line id="_x0000_s1053" style="position:absolute" from="7391,8064" to="8612,8397" strokeweight="2.25pt">
              <v:stroke endarrow="block"/>
            </v:line>
            <v:shape id="_x0000_s1054" type="#_x0000_t202" style="position:absolute;left:1894;top:9360;width:2748;height:576" stroked="f">
              <v:textbox>
                <w:txbxContent>
                  <w:p w:rsidR="006415E5" w:rsidRDefault="006415E5" w:rsidP="0022370F">
                    <w:pPr>
                      <w:pStyle w:val="Encabezado"/>
                      <w:tabs>
                        <w:tab w:val="clear" w:pos="4419"/>
                        <w:tab w:val="clear" w:pos="8838"/>
                      </w:tabs>
                      <w:spacing w:before="80"/>
                      <w:jc w:val="center"/>
                    </w:pPr>
                    <w:r>
                      <w:t>______________</w:t>
                    </w:r>
                  </w:p>
                </w:txbxContent>
              </v:textbox>
            </v:shape>
            <v:shape id="_x0000_s1055" type="#_x0000_t202" style="position:absolute;left:4788;top:9360;width:2748;height:576" stroked="f">
              <v:textbox>
                <w:txbxContent>
                  <w:p w:rsidR="006415E5" w:rsidRDefault="006415E5" w:rsidP="0022370F">
                    <w:pPr>
                      <w:pStyle w:val="Encabezado"/>
                      <w:tabs>
                        <w:tab w:val="clear" w:pos="4419"/>
                        <w:tab w:val="clear" w:pos="8838"/>
                      </w:tabs>
                      <w:spacing w:before="80"/>
                      <w:jc w:val="center"/>
                    </w:pPr>
                    <w:r>
                      <w:t>_______________</w:t>
                    </w:r>
                  </w:p>
                </w:txbxContent>
              </v:textbox>
            </v:shape>
            <v:shape id="_x0000_s1056" type="#_x0000_t202" style="position:absolute;left:7942;top:9360;width:2748;height:576" stroked="f">
              <v:textbox>
                <w:txbxContent>
                  <w:p w:rsidR="006415E5" w:rsidRDefault="006415E5" w:rsidP="0022370F">
                    <w:pPr>
                      <w:pStyle w:val="Encabezado"/>
                      <w:tabs>
                        <w:tab w:val="clear" w:pos="4419"/>
                        <w:tab w:val="clear" w:pos="8838"/>
                      </w:tabs>
                      <w:spacing w:before="80"/>
                      <w:jc w:val="center"/>
                    </w:pPr>
                    <w:r>
                      <w:t>______________</w:t>
                    </w:r>
                  </w:p>
                </w:txbxContent>
              </v:textbox>
            </v:shape>
            <v:line id="_x0000_s1057" style="position:absolute" from="3421,9072" to="3421,9360" strokeweight="2.25pt">
              <v:stroke endarrow="block"/>
            </v:line>
            <v:line id="_x0000_s1058" style="position:absolute" from="6169,9072" to="6169,9360" strokeweight="2.25pt">
              <v:stroke endarrow="block"/>
            </v:line>
            <v:line id="_x0000_s1059" style="position:absolute" from="9528,9072" to="9528,9360" strokeweight="2.25pt">
              <v:stroke endarrow="block"/>
            </v:line>
          </v:group>
        </w:pict>
      </w:r>
    </w:p>
    <w:p w:rsidR="0022370F" w:rsidRPr="006415E5" w:rsidRDefault="0022370F" w:rsidP="00C25674">
      <w:pPr>
        <w:tabs>
          <w:tab w:val="left" w:pos="0"/>
          <w:tab w:val="left" w:pos="360"/>
        </w:tabs>
        <w:spacing w:line="276" w:lineRule="auto"/>
        <w:ind w:left="567"/>
        <w:rPr>
          <w:rFonts w:ascii="PMingLiU-ExtB" w:eastAsia="PMingLiU-ExtB" w:hAnsi="PMingLiU-ExtB"/>
          <w:szCs w:val="24"/>
        </w:rPr>
      </w:pPr>
    </w:p>
    <w:p w:rsidR="0022370F" w:rsidRPr="006415E5" w:rsidRDefault="0022370F" w:rsidP="00C25674">
      <w:pPr>
        <w:tabs>
          <w:tab w:val="left" w:pos="0"/>
          <w:tab w:val="left" w:pos="360"/>
        </w:tabs>
        <w:spacing w:line="276" w:lineRule="auto"/>
        <w:ind w:left="567"/>
        <w:rPr>
          <w:rFonts w:ascii="PMingLiU-ExtB" w:eastAsia="PMingLiU-ExtB" w:hAnsi="PMingLiU-ExtB"/>
          <w:szCs w:val="24"/>
        </w:rPr>
      </w:pPr>
    </w:p>
    <w:p w:rsidR="0022370F" w:rsidRPr="006415E5" w:rsidRDefault="0022370F" w:rsidP="00C25674">
      <w:pPr>
        <w:tabs>
          <w:tab w:val="left" w:pos="0"/>
          <w:tab w:val="left" w:pos="360"/>
        </w:tabs>
        <w:spacing w:line="276" w:lineRule="auto"/>
        <w:ind w:left="567"/>
        <w:rPr>
          <w:rFonts w:ascii="PMingLiU-ExtB" w:eastAsia="PMingLiU-ExtB" w:hAnsi="PMingLiU-ExtB"/>
          <w:szCs w:val="24"/>
        </w:rPr>
      </w:pPr>
    </w:p>
    <w:p w:rsidR="0022370F" w:rsidRPr="006415E5" w:rsidRDefault="0022370F" w:rsidP="00C25674">
      <w:pPr>
        <w:tabs>
          <w:tab w:val="left" w:pos="0"/>
          <w:tab w:val="left" w:pos="360"/>
        </w:tabs>
        <w:spacing w:line="276" w:lineRule="auto"/>
        <w:ind w:left="567"/>
        <w:rPr>
          <w:rFonts w:ascii="PMingLiU-ExtB" w:eastAsia="PMingLiU-ExtB" w:hAnsi="PMingLiU-ExtB"/>
          <w:szCs w:val="24"/>
        </w:rPr>
      </w:pPr>
    </w:p>
    <w:p w:rsidR="0022370F" w:rsidRPr="006415E5" w:rsidRDefault="0022370F" w:rsidP="00C25674">
      <w:pPr>
        <w:tabs>
          <w:tab w:val="left" w:pos="0"/>
          <w:tab w:val="left" w:pos="360"/>
        </w:tabs>
        <w:spacing w:line="276" w:lineRule="auto"/>
        <w:ind w:left="567"/>
        <w:rPr>
          <w:rFonts w:ascii="PMingLiU-ExtB" w:eastAsia="PMingLiU-ExtB" w:hAnsi="PMingLiU-ExtB"/>
          <w:szCs w:val="24"/>
        </w:rPr>
      </w:pPr>
    </w:p>
    <w:p w:rsidR="004461A8" w:rsidRPr="006415E5" w:rsidRDefault="004461A8" w:rsidP="00C25674">
      <w:pPr>
        <w:pStyle w:val="Sangra3detindependiente"/>
        <w:spacing w:line="276" w:lineRule="auto"/>
        <w:ind w:left="0"/>
        <w:rPr>
          <w:rFonts w:ascii="PMingLiU-ExtB" w:eastAsia="PMingLiU-ExtB" w:hAnsi="PMingLiU-ExtB"/>
          <w:sz w:val="24"/>
          <w:szCs w:val="24"/>
        </w:rPr>
      </w:pPr>
    </w:p>
    <w:p w:rsidR="0022370F" w:rsidRPr="00C25674" w:rsidRDefault="0022370F" w:rsidP="00C25674">
      <w:pPr>
        <w:pStyle w:val="Sangra3detindependiente"/>
        <w:spacing w:line="276" w:lineRule="auto"/>
        <w:ind w:left="0"/>
        <w:rPr>
          <w:rFonts w:ascii="PMingLiU-ExtB" w:eastAsia="PMingLiU-ExtB" w:hAnsi="PMingLiU-ExtB"/>
          <w:sz w:val="24"/>
          <w:szCs w:val="24"/>
        </w:rPr>
      </w:pPr>
      <w:r w:rsidRPr="006415E5">
        <w:rPr>
          <w:rFonts w:ascii="PMingLiU-ExtB" w:eastAsia="PMingLiU-ExtB" w:hAnsi="PMingLiU-ExtB"/>
          <w:sz w:val="24"/>
          <w:szCs w:val="24"/>
        </w:rPr>
        <w:t>Los nombres de los continentes en los cuales se ubican los paisajes geográficos anotados en el esquema anterior son, respectivamente,</w:t>
      </w:r>
    </w:p>
    <w:p w:rsidR="0022370F" w:rsidRPr="006415E5" w:rsidRDefault="0022370F" w:rsidP="00AE364D">
      <w:pPr>
        <w:numPr>
          <w:ilvl w:val="0"/>
          <w:numId w:val="23"/>
        </w:numPr>
        <w:spacing w:line="276" w:lineRule="auto"/>
        <w:rPr>
          <w:rFonts w:ascii="PMingLiU-ExtB" w:eastAsia="PMingLiU-ExtB" w:hAnsi="PMingLiU-ExtB"/>
          <w:szCs w:val="24"/>
        </w:rPr>
      </w:pPr>
      <w:r w:rsidRPr="006415E5">
        <w:rPr>
          <w:rFonts w:ascii="PMingLiU-ExtB" w:eastAsia="PMingLiU-ExtB" w:hAnsi="PMingLiU-ExtB"/>
          <w:szCs w:val="24"/>
        </w:rPr>
        <w:t>África, América, Europa.</w:t>
      </w:r>
    </w:p>
    <w:p w:rsidR="0022370F" w:rsidRPr="006415E5" w:rsidRDefault="0022370F" w:rsidP="00AE364D">
      <w:pPr>
        <w:numPr>
          <w:ilvl w:val="0"/>
          <w:numId w:val="23"/>
        </w:numPr>
        <w:spacing w:line="276" w:lineRule="auto"/>
        <w:rPr>
          <w:rFonts w:ascii="PMingLiU-ExtB" w:eastAsia="PMingLiU-ExtB" w:hAnsi="PMingLiU-ExtB"/>
          <w:szCs w:val="24"/>
        </w:rPr>
      </w:pPr>
      <w:r w:rsidRPr="006415E5">
        <w:rPr>
          <w:rFonts w:ascii="PMingLiU-ExtB" w:eastAsia="PMingLiU-ExtB" w:hAnsi="PMingLiU-ExtB"/>
          <w:szCs w:val="24"/>
        </w:rPr>
        <w:t>Asia, América, Europa.</w:t>
      </w:r>
    </w:p>
    <w:p w:rsidR="0022370F" w:rsidRPr="006415E5" w:rsidRDefault="0022370F" w:rsidP="00AE364D">
      <w:pPr>
        <w:numPr>
          <w:ilvl w:val="0"/>
          <w:numId w:val="23"/>
        </w:numPr>
        <w:spacing w:line="276" w:lineRule="auto"/>
        <w:rPr>
          <w:rFonts w:ascii="PMingLiU-ExtB" w:eastAsia="PMingLiU-ExtB" w:hAnsi="PMingLiU-ExtB"/>
          <w:szCs w:val="24"/>
        </w:rPr>
      </w:pPr>
      <w:r w:rsidRPr="006415E5">
        <w:rPr>
          <w:rFonts w:ascii="PMingLiU-ExtB" w:eastAsia="PMingLiU-ExtB" w:hAnsi="PMingLiU-ExtB"/>
          <w:szCs w:val="24"/>
        </w:rPr>
        <w:t>América, Asia, África.</w:t>
      </w:r>
    </w:p>
    <w:p w:rsidR="0022370F" w:rsidRPr="006415E5" w:rsidRDefault="0022370F" w:rsidP="00AE364D">
      <w:pPr>
        <w:numPr>
          <w:ilvl w:val="0"/>
          <w:numId w:val="23"/>
        </w:numPr>
        <w:spacing w:line="276" w:lineRule="auto"/>
        <w:rPr>
          <w:rFonts w:ascii="PMingLiU-ExtB" w:eastAsia="PMingLiU-ExtB" w:hAnsi="PMingLiU-ExtB"/>
          <w:szCs w:val="24"/>
        </w:rPr>
      </w:pPr>
      <w:r w:rsidRPr="006415E5">
        <w:rPr>
          <w:rFonts w:ascii="PMingLiU-ExtB" w:eastAsia="PMingLiU-ExtB" w:hAnsi="PMingLiU-ExtB"/>
          <w:szCs w:val="24"/>
        </w:rPr>
        <w:t>África, Europa, Asia.</w:t>
      </w: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r w:rsidRPr="006415E5">
        <w:rPr>
          <w:rFonts w:ascii="PMingLiU-ExtB" w:eastAsia="PMingLiU-ExtB" w:hAnsi="PMingLiU-ExtB"/>
          <w:szCs w:val="24"/>
        </w:rPr>
        <w:br w:type="page"/>
      </w:r>
    </w:p>
    <w:p w:rsidR="0022370F" w:rsidRPr="006415E5" w:rsidRDefault="004461A8" w:rsidP="00C25674">
      <w:pPr>
        <w:spacing w:line="276" w:lineRule="auto"/>
        <w:ind w:left="567" w:hanging="567"/>
        <w:jc w:val="both"/>
        <w:rPr>
          <w:rFonts w:ascii="PMingLiU-ExtB" w:eastAsia="PMingLiU-ExtB" w:hAnsi="PMingLiU-ExtB"/>
          <w:szCs w:val="24"/>
        </w:rPr>
      </w:pPr>
      <w:r w:rsidRPr="006415E5">
        <w:rPr>
          <w:rFonts w:ascii="PMingLiU-ExtB" w:eastAsia="PMingLiU-ExtB" w:hAnsi="PMingLiU-ExtB"/>
          <w:szCs w:val="24"/>
        </w:rPr>
        <w:lastRenderedPageBreak/>
        <w:t>19</w:t>
      </w:r>
      <w:r w:rsidR="0022370F" w:rsidRPr="006415E5">
        <w:rPr>
          <w:rFonts w:ascii="PMingLiU-ExtB" w:eastAsia="PMingLiU-ExtB" w:hAnsi="PMingLiU-ExtB"/>
          <w:szCs w:val="24"/>
        </w:rPr>
        <w:tab/>
        <w:t>Lea las siguientes características.</w:t>
      </w:r>
    </w:p>
    <w:p w:rsidR="0022370F" w:rsidRPr="006415E5" w:rsidRDefault="0022370F" w:rsidP="00AE364D">
      <w:pPr>
        <w:numPr>
          <w:ilvl w:val="0"/>
          <w:numId w:val="32"/>
        </w:numPr>
        <w:tabs>
          <w:tab w:val="clear" w:pos="5134"/>
        </w:tabs>
        <w:spacing w:line="276" w:lineRule="auto"/>
        <w:ind w:left="1134" w:right="571"/>
        <w:jc w:val="both"/>
        <w:rPr>
          <w:rFonts w:ascii="PMingLiU-ExtB" w:eastAsia="PMingLiU-ExtB" w:hAnsi="PMingLiU-ExtB"/>
          <w:szCs w:val="24"/>
        </w:rPr>
      </w:pPr>
      <w:r w:rsidRPr="006415E5">
        <w:rPr>
          <w:rFonts w:ascii="PMingLiU-ExtB" w:eastAsia="PMingLiU-ExtB" w:hAnsi="PMingLiU-ExtB"/>
          <w:szCs w:val="24"/>
        </w:rPr>
        <w:t>La llanura del Rhin es una zona de gran valor económico por las áreas industriales que se han ubicado en ella, como el Rhur.  El Río Rhin desemboca en el Mar del Norte.</w:t>
      </w:r>
    </w:p>
    <w:p w:rsidR="0022370F" w:rsidRPr="006415E5" w:rsidRDefault="0022370F" w:rsidP="00AE364D">
      <w:pPr>
        <w:numPr>
          <w:ilvl w:val="0"/>
          <w:numId w:val="32"/>
        </w:numPr>
        <w:tabs>
          <w:tab w:val="clear" w:pos="5134"/>
        </w:tabs>
        <w:spacing w:line="276" w:lineRule="auto"/>
        <w:ind w:left="1134" w:right="571"/>
        <w:jc w:val="both"/>
        <w:rPr>
          <w:rFonts w:ascii="PMingLiU-ExtB" w:eastAsia="PMingLiU-ExtB" w:hAnsi="PMingLiU-ExtB"/>
          <w:szCs w:val="24"/>
        </w:rPr>
      </w:pPr>
      <w:r w:rsidRPr="006415E5">
        <w:rPr>
          <w:rFonts w:ascii="PMingLiU-ExtB" w:eastAsia="PMingLiU-ExtB" w:hAnsi="PMingLiU-ExtB"/>
          <w:szCs w:val="24"/>
        </w:rPr>
        <w:t>El Río Volga que riega la llanura del mismo nombre, es una vía de comunicación fundamental en la región.</w:t>
      </w:r>
    </w:p>
    <w:p w:rsidR="0022370F" w:rsidRPr="006415E5" w:rsidRDefault="0022370F" w:rsidP="00C25674">
      <w:pPr>
        <w:spacing w:line="276" w:lineRule="auto"/>
        <w:jc w:val="both"/>
        <w:rPr>
          <w:rFonts w:ascii="PMingLiU-ExtB" w:eastAsia="PMingLiU-ExtB" w:hAnsi="PMingLiU-ExtB"/>
          <w:szCs w:val="24"/>
        </w:rPr>
      </w:pPr>
      <w:r w:rsidRPr="006415E5">
        <w:rPr>
          <w:rFonts w:ascii="PMingLiU-ExtB" w:eastAsia="PMingLiU-ExtB" w:hAnsi="PMingLiU-ExtB"/>
          <w:szCs w:val="24"/>
        </w:rPr>
        <w:t>Las características anteriores corresponden a paisajes geográficos ubicados en</w:t>
      </w:r>
    </w:p>
    <w:p w:rsidR="0022370F" w:rsidRPr="006415E5" w:rsidRDefault="0022370F" w:rsidP="00AE364D">
      <w:pPr>
        <w:numPr>
          <w:ilvl w:val="0"/>
          <w:numId w:val="33"/>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Asia.</w:t>
      </w:r>
    </w:p>
    <w:p w:rsidR="0022370F" w:rsidRPr="006415E5" w:rsidRDefault="0022370F" w:rsidP="00AE364D">
      <w:pPr>
        <w:numPr>
          <w:ilvl w:val="0"/>
          <w:numId w:val="33"/>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África.</w:t>
      </w:r>
    </w:p>
    <w:p w:rsidR="0022370F" w:rsidRPr="006415E5" w:rsidRDefault="0022370F" w:rsidP="00AE364D">
      <w:pPr>
        <w:numPr>
          <w:ilvl w:val="0"/>
          <w:numId w:val="33"/>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Europa.</w:t>
      </w:r>
    </w:p>
    <w:p w:rsidR="0022370F" w:rsidRPr="006415E5" w:rsidRDefault="0022370F" w:rsidP="00AE364D">
      <w:pPr>
        <w:numPr>
          <w:ilvl w:val="0"/>
          <w:numId w:val="33"/>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Oceanía.</w:t>
      </w:r>
    </w:p>
    <w:p w:rsidR="004461A8" w:rsidRPr="006415E5" w:rsidRDefault="004461A8" w:rsidP="00C25674">
      <w:pPr>
        <w:pStyle w:val="Sangradetextonormal"/>
        <w:spacing w:line="276" w:lineRule="auto"/>
        <w:ind w:left="0"/>
        <w:rPr>
          <w:rFonts w:ascii="PMingLiU-ExtB" w:eastAsia="PMingLiU-ExtB" w:hAnsi="PMingLiU-ExtB"/>
          <w:szCs w:val="24"/>
        </w:rPr>
      </w:pPr>
      <w:r w:rsidRPr="006415E5">
        <w:rPr>
          <w:rFonts w:ascii="PMingLiU-ExtB" w:eastAsia="PMingLiU-ExtB" w:hAnsi="PMingLiU-ExtB"/>
          <w:szCs w:val="24"/>
        </w:rPr>
        <w:t>20. Lea el siguiente texto</w:t>
      </w:r>
    </w:p>
    <w:p w:rsidR="0022370F" w:rsidRPr="006415E5" w:rsidRDefault="0022370F" w:rsidP="00C25674">
      <w:pPr>
        <w:pStyle w:val="Sangradetextonormal"/>
        <w:spacing w:line="276" w:lineRule="auto"/>
        <w:ind w:left="0"/>
        <w:rPr>
          <w:rFonts w:ascii="PMingLiU-ExtB" w:eastAsia="PMingLiU-ExtB" w:hAnsi="PMingLiU-ExtB"/>
          <w:szCs w:val="24"/>
        </w:rPr>
      </w:pPr>
      <w:r w:rsidRPr="006415E5">
        <w:rPr>
          <w:rFonts w:ascii="PMingLiU-ExtB" w:eastAsia="PMingLiU-ExtB" w:hAnsi="PMingLiU-ExtB"/>
          <w:szCs w:val="24"/>
        </w:rPr>
        <w:t>La guerra en Irak ha puesto en evidencia las dificultades que ofrece a la vida humana el paisaje geográfico de ________________, por las condiciones de aridez, temperaturas extremas y escasa vegetación.</w:t>
      </w:r>
    </w:p>
    <w:p w:rsidR="0022370F" w:rsidRPr="006415E5" w:rsidRDefault="0022370F" w:rsidP="00C25674">
      <w:pPr>
        <w:spacing w:line="276" w:lineRule="auto"/>
        <w:jc w:val="both"/>
        <w:rPr>
          <w:rFonts w:ascii="PMingLiU-ExtB" w:eastAsia="PMingLiU-ExtB" w:hAnsi="PMingLiU-ExtB"/>
          <w:szCs w:val="24"/>
        </w:rPr>
      </w:pPr>
      <w:r w:rsidRPr="006415E5">
        <w:rPr>
          <w:rFonts w:ascii="PMingLiU-ExtB" w:eastAsia="PMingLiU-ExtB" w:hAnsi="PMingLiU-ExtB"/>
          <w:szCs w:val="24"/>
        </w:rPr>
        <w:t>¿Cuál es el nombre del paisaje geográfico que completa correctamente el texto anterior?</w:t>
      </w:r>
    </w:p>
    <w:p w:rsidR="0022370F" w:rsidRPr="006415E5" w:rsidRDefault="0022370F" w:rsidP="00AE364D">
      <w:pPr>
        <w:numPr>
          <w:ilvl w:val="0"/>
          <w:numId w:val="24"/>
        </w:numPr>
        <w:spacing w:line="276" w:lineRule="auto"/>
        <w:rPr>
          <w:rFonts w:ascii="PMingLiU-ExtB" w:eastAsia="PMingLiU-ExtB" w:hAnsi="PMingLiU-ExtB"/>
          <w:szCs w:val="24"/>
        </w:rPr>
      </w:pPr>
      <w:r w:rsidRPr="006415E5">
        <w:rPr>
          <w:rFonts w:ascii="PMingLiU-ExtB" w:eastAsia="PMingLiU-ExtB" w:hAnsi="PMingLiU-ExtB"/>
          <w:szCs w:val="24"/>
        </w:rPr>
        <w:t>valle</w:t>
      </w:r>
    </w:p>
    <w:p w:rsidR="0022370F" w:rsidRPr="006415E5" w:rsidRDefault="0022370F" w:rsidP="00AE364D">
      <w:pPr>
        <w:numPr>
          <w:ilvl w:val="0"/>
          <w:numId w:val="24"/>
        </w:numPr>
        <w:spacing w:line="276" w:lineRule="auto"/>
        <w:rPr>
          <w:rFonts w:ascii="PMingLiU-ExtB" w:eastAsia="PMingLiU-ExtB" w:hAnsi="PMingLiU-ExtB"/>
          <w:szCs w:val="24"/>
        </w:rPr>
      </w:pPr>
      <w:r w:rsidRPr="006415E5">
        <w:rPr>
          <w:rFonts w:ascii="PMingLiU-ExtB" w:eastAsia="PMingLiU-ExtB" w:hAnsi="PMingLiU-ExtB"/>
          <w:szCs w:val="24"/>
        </w:rPr>
        <w:t>llanura</w:t>
      </w:r>
    </w:p>
    <w:p w:rsidR="0022370F" w:rsidRPr="006415E5" w:rsidRDefault="0022370F" w:rsidP="00AE364D">
      <w:pPr>
        <w:numPr>
          <w:ilvl w:val="0"/>
          <w:numId w:val="24"/>
        </w:numPr>
        <w:spacing w:line="276" w:lineRule="auto"/>
        <w:rPr>
          <w:rFonts w:ascii="PMingLiU-ExtB" w:eastAsia="PMingLiU-ExtB" w:hAnsi="PMingLiU-ExtB"/>
          <w:szCs w:val="24"/>
        </w:rPr>
      </w:pPr>
      <w:r w:rsidRPr="006415E5">
        <w:rPr>
          <w:rFonts w:ascii="PMingLiU-ExtB" w:eastAsia="PMingLiU-ExtB" w:hAnsi="PMingLiU-ExtB"/>
          <w:szCs w:val="24"/>
        </w:rPr>
        <w:t>desierto</w:t>
      </w:r>
    </w:p>
    <w:p w:rsidR="0022370F" w:rsidRPr="006415E5" w:rsidRDefault="0022370F" w:rsidP="00AE364D">
      <w:pPr>
        <w:numPr>
          <w:ilvl w:val="0"/>
          <w:numId w:val="24"/>
        </w:numPr>
        <w:spacing w:line="276" w:lineRule="auto"/>
        <w:rPr>
          <w:rFonts w:ascii="PMingLiU-ExtB" w:eastAsia="PMingLiU-ExtB" w:hAnsi="PMingLiU-ExtB"/>
          <w:szCs w:val="24"/>
        </w:rPr>
      </w:pPr>
      <w:r w:rsidRPr="006415E5">
        <w:rPr>
          <w:rFonts w:ascii="PMingLiU-ExtB" w:eastAsia="PMingLiU-ExtB" w:hAnsi="PMingLiU-ExtB"/>
          <w:szCs w:val="24"/>
        </w:rPr>
        <w:t>zonas altas</w:t>
      </w:r>
    </w:p>
    <w:p w:rsidR="0022370F" w:rsidRPr="006415E5" w:rsidRDefault="004461A8" w:rsidP="00C25674">
      <w:pPr>
        <w:spacing w:line="276" w:lineRule="auto"/>
        <w:rPr>
          <w:rFonts w:ascii="PMingLiU-ExtB" w:eastAsia="PMingLiU-ExtB" w:hAnsi="PMingLiU-ExtB"/>
          <w:szCs w:val="24"/>
        </w:rPr>
      </w:pPr>
      <w:r w:rsidRPr="006415E5">
        <w:rPr>
          <w:rFonts w:ascii="PMingLiU-ExtB" w:eastAsia="PMingLiU-ExtB" w:hAnsi="PMingLiU-ExtB"/>
          <w:szCs w:val="24"/>
        </w:rPr>
        <w:t>21.</w:t>
      </w:r>
      <w:r w:rsidR="0022370F" w:rsidRPr="006415E5">
        <w:rPr>
          <w:rFonts w:ascii="PMingLiU-ExtB" w:eastAsia="PMingLiU-ExtB" w:hAnsi="PMingLiU-ExtB"/>
          <w:szCs w:val="24"/>
        </w:rPr>
        <w:tab/>
        <w:t>Lea las siguientes características sobre el modo de vida en las zonas altas.</w:t>
      </w:r>
    </w:p>
    <w:p w:rsidR="0022370F" w:rsidRPr="006415E5" w:rsidRDefault="0022370F" w:rsidP="00C25674">
      <w:pPr>
        <w:spacing w:line="276" w:lineRule="auto"/>
        <w:ind w:left="567"/>
        <w:rPr>
          <w:rFonts w:ascii="PMingLiU-ExtB" w:eastAsia="PMingLiU-ExtB" w:hAnsi="PMingLiU-ExtB"/>
          <w:szCs w:val="24"/>
        </w:rPr>
      </w:pPr>
    </w:p>
    <w:p w:rsidR="0022370F" w:rsidRPr="00C25674" w:rsidRDefault="0022370F" w:rsidP="00AE364D">
      <w:pPr>
        <w:numPr>
          <w:ilvl w:val="1"/>
          <w:numId w:val="25"/>
        </w:numPr>
        <w:tabs>
          <w:tab w:val="clear" w:pos="1440"/>
        </w:tabs>
        <w:spacing w:line="276" w:lineRule="auto"/>
        <w:ind w:left="993" w:right="191" w:hanging="284"/>
        <w:jc w:val="both"/>
        <w:rPr>
          <w:rFonts w:ascii="PMingLiU-ExtB" w:eastAsia="PMingLiU-ExtB" w:hAnsi="PMingLiU-ExtB"/>
          <w:szCs w:val="24"/>
        </w:rPr>
      </w:pPr>
      <w:r w:rsidRPr="006415E5">
        <w:rPr>
          <w:rFonts w:ascii="PMingLiU-ExtB" w:eastAsia="PMingLiU-ExtB" w:hAnsi="PMingLiU-ExtB"/>
          <w:szCs w:val="24"/>
        </w:rPr>
        <w:t>En algunas regiones, las cumbres de las montañas permanecen nevadas, permitiendo el aprovechamiento de actividades turísticas mediante la construcción de hoteles de montaña.</w:t>
      </w:r>
    </w:p>
    <w:p w:rsidR="0022370F" w:rsidRPr="006415E5" w:rsidRDefault="0022370F" w:rsidP="00AE364D">
      <w:pPr>
        <w:numPr>
          <w:ilvl w:val="1"/>
          <w:numId w:val="25"/>
        </w:numPr>
        <w:tabs>
          <w:tab w:val="clear" w:pos="1440"/>
        </w:tabs>
        <w:spacing w:line="276" w:lineRule="auto"/>
        <w:ind w:left="993" w:right="191" w:hanging="284"/>
        <w:rPr>
          <w:rFonts w:ascii="PMingLiU-ExtB" w:eastAsia="PMingLiU-ExtB" w:hAnsi="PMingLiU-ExtB"/>
          <w:szCs w:val="24"/>
        </w:rPr>
      </w:pPr>
      <w:r w:rsidRPr="006415E5">
        <w:rPr>
          <w:rFonts w:ascii="PMingLiU-ExtB" w:eastAsia="PMingLiU-ExtB" w:hAnsi="PMingLiU-ExtB"/>
          <w:szCs w:val="24"/>
        </w:rPr>
        <w:t>_________________________________________________________________</w:t>
      </w:r>
    </w:p>
    <w:p w:rsidR="0022370F" w:rsidRPr="00C25674" w:rsidRDefault="0022370F" w:rsidP="00C25674">
      <w:pPr>
        <w:pStyle w:val="Sangra3detindependiente"/>
        <w:spacing w:line="276" w:lineRule="auto"/>
        <w:ind w:left="0"/>
        <w:rPr>
          <w:rFonts w:ascii="PMingLiU-ExtB" w:eastAsia="PMingLiU-ExtB" w:hAnsi="PMingLiU-ExtB"/>
          <w:sz w:val="24"/>
          <w:szCs w:val="24"/>
        </w:rPr>
      </w:pPr>
      <w:r w:rsidRPr="006415E5">
        <w:rPr>
          <w:rFonts w:ascii="PMingLiU-ExtB" w:eastAsia="PMingLiU-ExtB" w:hAnsi="PMingLiU-ExtB"/>
          <w:sz w:val="24"/>
          <w:szCs w:val="24"/>
        </w:rPr>
        <w:t>¿Cuál es la característica que completa correctamente el espacio indicado con el número 2?</w:t>
      </w:r>
    </w:p>
    <w:p w:rsidR="0022370F" w:rsidRPr="006415E5" w:rsidRDefault="0022370F" w:rsidP="00AE364D">
      <w:pPr>
        <w:numPr>
          <w:ilvl w:val="0"/>
          <w:numId w:val="34"/>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La economía de estas zonas se basa únicamente en la caza de animales pilíferos.</w:t>
      </w:r>
    </w:p>
    <w:p w:rsidR="0022370F" w:rsidRPr="006415E5" w:rsidRDefault="0022370F" w:rsidP="00AE364D">
      <w:pPr>
        <w:numPr>
          <w:ilvl w:val="0"/>
          <w:numId w:val="34"/>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Los desniveles del terreno favorecen la construcción de plantas hidroeléctricas.</w:t>
      </w:r>
    </w:p>
    <w:p w:rsidR="0022370F" w:rsidRPr="006415E5" w:rsidRDefault="0022370F" w:rsidP="00AE364D">
      <w:pPr>
        <w:numPr>
          <w:ilvl w:val="0"/>
          <w:numId w:val="34"/>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Los oasis son zonas de intercambio de productos manufacturados.</w:t>
      </w:r>
    </w:p>
    <w:p w:rsidR="0022370F" w:rsidRPr="006415E5" w:rsidRDefault="0022370F" w:rsidP="00AE364D">
      <w:pPr>
        <w:numPr>
          <w:ilvl w:val="0"/>
          <w:numId w:val="34"/>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La agricultura se practica con mecanismos de riego artificial.</w:t>
      </w:r>
    </w:p>
    <w:p w:rsidR="0022370F" w:rsidRPr="006415E5" w:rsidRDefault="004461A8" w:rsidP="00C25674">
      <w:pPr>
        <w:spacing w:line="276" w:lineRule="auto"/>
        <w:rPr>
          <w:rFonts w:ascii="PMingLiU-ExtB" w:eastAsia="PMingLiU-ExtB" w:hAnsi="PMingLiU-ExtB"/>
          <w:szCs w:val="24"/>
        </w:rPr>
      </w:pPr>
      <w:r w:rsidRPr="006415E5">
        <w:rPr>
          <w:rFonts w:ascii="PMingLiU-ExtB" w:eastAsia="PMingLiU-ExtB" w:hAnsi="PMingLiU-ExtB"/>
          <w:szCs w:val="24"/>
          <w:lang w:val="es-ES_tradnl"/>
        </w:rPr>
        <w:t>22.</w:t>
      </w:r>
      <w:r w:rsidR="0022370F" w:rsidRPr="006415E5">
        <w:rPr>
          <w:rFonts w:ascii="PMingLiU-ExtB" w:eastAsia="PMingLiU-ExtB" w:hAnsi="PMingLiU-ExtB"/>
          <w:szCs w:val="24"/>
          <w:lang w:val="es-ES_tradnl"/>
        </w:rPr>
        <w:tab/>
        <w:t>Lea el siguiente esquema.</w:t>
      </w:r>
    </w:p>
    <w:p w:rsidR="0022370F" w:rsidRPr="006415E5" w:rsidRDefault="00714981" w:rsidP="00C25674">
      <w:pPr>
        <w:spacing w:line="276" w:lineRule="auto"/>
        <w:ind w:left="567"/>
        <w:jc w:val="both"/>
        <w:rPr>
          <w:rFonts w:ascii="PMingLiU-ExtB" w:eastAsia="PMingLiU-ExtB" w:hAnsi="PMingLiU-ExtB"/>
          <w:szCs w:val="24"/>
          <w:lang w:val="es-ES_tradnl"/>
        </w:rPr>
      </w:pPr>
      <w:r>
        <w:rPr>
          <w:rFonts w:ascii="PMingLiU-ExtB" w:eastAsia="PMingLiU-ExtB" w:hAnsi="PMingLiU-ExtB"/>
          <w:noProof/>
          <w:szCs w:val="24"/>
        </w:rPr>
        <w:pict>
          <v:group id="_x0000_s1060" style="position:absolute;left:0;text-align:left;margin-left:-7.95pt;margin-top:3.5pt;width:514.35pt;height:132.55pt;z-index:251676672" coordorigin="3123,8433" coordsize="6718,2991" o:allowincell="f">
            <v:roundrect id="_x0000_s1061" style="position:absolute;left:4336;top:8433;width:4287;height:696" arcsize="10923f" strokeweight="3pt">
              <v:stroke linestyle="thinThin"/>
              <v:textbox>
                <w:txbxContent>
                  <w:p w:rsidR="006415E5" w:rsidRDefault="006415E5" w:rsidP="005A0A65">
                    <w:pPr>
                      <w:spacing w:before="80"/>
                      <w:jc w:val="center"/>
                      <w:rPr>
                        <w:lang w:val="es-ES_tradnl"/>
                      </w:rPr>
                    </w:pPr>
                    <w:r w:rsidRPr="005A0A65">
                      <w:rPr>
                        <w:rFonts w:ascii="PMingLiU-ExtB" w:eastAsia="PMingLiU-ExtB" w:hAnsi="PMingLiU-ExtB"/>
                        <w:lang w:val="es-ES_tradnl"/>
                      </w:rPr>
                      <w:t>Modo de vida en  ______________</w:t>
                    </w:r>
                  </w:p>
                </w:txbxContent>
              </v:textbox>
            </v:roundrect>
            <v:roundrect id="_x0000_s1062" style="position:absolute;left:3123;top:9866;width:6718;height:1558" arcsize="8365f" strokeweight="3pt">
              <v:stroke linestyle="thinThin"/>
              <v:textbox>
                <w:txbxContent>
                  <w:p w:rsidR="006415E5" w:rsidRPr="005A0A65" w:rsidRDefault="006415E5" w:rsidP="00AE364D">
                    <w:pPr>
                      <w:numPr>
                        <w:ilvl w:val="0"/>
                        <w:numId w:val="26"/>
                      </w:numPr>
                      <w:tabs>
                        <w:tab w:val="clear" w:pos="1820"/>
                      </w:tabs>
                      <w:spacing w:before="80"/>
                      <w:ind w:left="567" w:hanging="567"/>
                      <w:jc w:val="both"/>
                      <w:rPr>
                        <w:rFonts w:ascii="PMingLiU-ExtB" w:eastAsia="PMingLiU-ExtB" w:hAnsi="PMingLiU-ExtB"/>
                      </w:rPr>
                    </w:pPr>
                    <w:r w:rsidRPr="005A0A65">
                      <w:rPr>
                        <w:rFonts w:ascii="PMingLiU-ExtB" w:eastAsia="PMingLiU-ExtB" w:hAnsi="PMingLiU-ExtB"/>
                        <w:lang w:val="es-ES_tradnl"/>
                      </w:rPr>
                      <w:t>Históricamente son los lugares más habitados de la Tierra.</w:t>
                    </w:r>
                  </w:p>
                  <w:p w:rsidR="006415E5" w:rsidRPr="005A0A65" w:rsidRDefault="006415E5" w:rsidP="00AE364D">
                    <w:pPr>
                      <w:numPr>
                        <w:ilvl w:val="0"/>
                        <w:numId w:val="26"/>
                      </w:numPr>
                      <w:tabs>
                        <w:tab w:val="clear" w:pos="1820"/>
                      </w:tabs>
                      <w:ind w:left="567" w:hanging="567"/>
                      <w:jc w:val="both"/>
                      <w:rPr>
                        <w:rFonts w:ascii="PMingLiU-ExtB" w:eastAsia="PMingLiU-ExtB" w:hAnsi="PMingLiU-ExtB"/>
                      </w:rPr>
                    </w:pPr>
                    <w:r w:rsidRPr="005A0A65">
                      <w:rPr>
                        <w:rFonts w:ascii="PMingLiU-ExtB" w:eastAsia="PMingLiU-ExtB" w:hAnsi="PMingLiU-ExtB"/>
                        <w:lang w:val="es-ES_tradnl"/>
                      </w:rPr>
                      <w:t>Las condiciones del terreno facilitan la construcción de carreteras, caminos y centros urbanos.</w:t>
                    </w:r>
                  </w:p>
                </w:txbxContent>
              </v:textbox>
            </v:roundrect>
            <v:line id="_x0000_s1063" style="position:absolute" from="6481,9129" to="6481,9825" strokeweight="3pt">
              <v:stroke endarrow="block"/>
            </v:line>
          </v:group>
        </w:pict>
      </w:r>
    </w:p>
    <w:p w:rsidR="0022370F" w:rsidRPr="006415E5" w:rsidRDefault="0022370F" w:rsidP="00C25674">
      <w:pPr>
        <w:spacing w:line="276" w:lineRule="auto"/>
        <w:ind w:left="567"/>
        <w:jc w:val="both"/>
        <w:rPr>
          <w:rFonts w:ascii="PMingLiU-ExtB" w:eastAsia="PMingLiU-ExtB" w:hAnsi="PMingLiU-ExtB"/>
          <w:szCs w:val="24"/>
          <w:lang w:val="es-ES_tradnl"/>
        </w:rPr>
      </w:pPr>
    </w:p>
    <w:p w:rsidR="0022370F" w:rsidRPr="006415E5" w:rsidRDefault="0022370F" w:rsidP="00C25674">
      <w:pPr>
        <w:spacing w:line="276" w:lineRule="auto"/>
        <w:ind w:left="567"/>
        <w:jc w:val="both"/>
        <w:rPr>
          <w:rFonts w:ascii="PMingLiU-ExtB" w:eastAsia="PMingLiU-ExtB" w:hAnsi="PMingLiU-ExtB"/>
          <w:szCs w:val="24"/>
          <w:lang w:val="es-ES_tradnl"/>
        </w:rPr>
      </w:pPr>
    </w:p>
    <w:p w:rsidR="0022370F" w:rsidRPr="006415E5" w:rsidRDefault="0022370F" w:rsidP="00C25674">
      <w:pPr>
        <w:spacing w:line="276" w:lineRule="auto"/>
        <w:ind w:left="567"/>
        <w:jc w:val="both"/>
        <w:rPr>
          <w:rFonts w:ascii="PMingLiU-ExtB" w:eastAsia="PMingLiU-ExtB" w:hAnsi="PMingLiU-ExtB"/>
          <w:szCs w:val="24"/>
          <w:lang w:val="es-ES_tradnl"/>
        </w:rPr>
      </w:pPr>
    </w:p>
    <w:p w:rsidR="0022370F" w:rsidRPr="006415E5" w:rsidRDefault="0022370F" w:rsidP="00C25674">
      <w:pPr>
        <w:spacing w:line="276" w:lineRule="auto"/>
        <w:ind w:left="567"/>
        <w:jc w:val="both"/>
        <w:rPr>
          <w:rFonts w:ascii="PMingLiU-ExtB" w:eastAsia="PMingLiU-ExtB" w:hAnsi="PMingLiU-ExtB"/>
          <w:szCs w:val="24"/>
          <w:lang w:val="es-ES_tradnl"/>
        </w:rPr>
      </w:pPr>
    </w:p>
    <w:p w:rsidR="0022370F" w:rsidRPr="006415E5" w:rsidRDefault="0022370F" w:rsidP="00C25674">
      <w:pPr>
        <w:spacing w:line="276" w:lineRule="auto"/>
        <w:ind w:left="567"/>
        <w:jc w:val="both"/>
        <w:rPr>
          <w:rFonts w:ascii="PMingLiU-ExtB" w:eastAsia="PMingLiU-ExtB" w:hAnsi="PMingLiU-ExtB"/>
          <w:szCs w:val="24"/>
          <w:lang w:val="es-ES_tradnl"/>
        </w:rPr>
      </w:pPr>
    </w:p>
    <w:p w:rsidR="0022370F" w:rsidRPr="006415E5" w:rsidRDefault="0022370F" w:rsidP="00C25674">
      <w:pPr>
        <w:spacing w:line="276" w:lineRule="auto"/>
        <w:ind w:left="567"/>
        <w:jc w:val="both"/>
        <w:rPr>
          <w:rFonts w:ascii="PMingLiU-ExtB" w:eastAsia="PMingLiU-ExtB" w:hAnsi="PMingLiU-ExtB"/>
          <w:szCs w:val="24"/>
          <w:lang w:val="es-ES_tradnl"/>
        </w:rPr>
      </w:pPr>
    </w:p>
    <w:p w:rsidR="0022370F" w:rsidRPr="006415E5" w:rsidRDefault="0022370F" w:rsidP="00C25674">
      <w:pPr>
        <w:spacing w:line="276" w:lineRule="auto"/>
        <w:jc w:val="both"/>
        <w:rPr>
          <w:rFonts w:ascii="PMingLiU-ExtB" w:eastAsia="PMingLiU-ExtB" w:hAnsi="PMingLiU-ExtB"/>
          <w:szCs w:val="24"/>
          <w:lang w:val="es-ES_tradnl"/>
        </w:rPr>
      </w:pPr>
    </w:p>
    <w:p w:rsidR="0022370F" w:rsidRPr="006415E5" w:rsidRDefault="0022370F" w:rsidP="00C25674">
      <w:pPr>
        <w:spacing w:line="276" w:lineRule="auto"/>
        <w:jc w:val="both"/>
        <w:rPr>
          <w:rFonts w:ascii="PMingLiU-ExtB" w:eastAsia="PMingLiU-ExtB" w:hAnsi="PMingLiU-ExtB"/>
          <w:szCs w:val="24"/>
          <w:lang w:val="es-ES_tradnl"/>
        </w:rPr>
      </w:pPr>
      <w:r w:rsidRPr="006415E5">
        <w:rPr>
          <w:rFonts w:ascii="PMingLiU-ExtB" w:eastAsia="PMingLiU-ExtB" w:hAnsi="PMingLiU-ExtB"/>
          <w:szCs w:val="24"/>
          <w:lang w:val="es-ES_tradnl"/>
        </w:rPr>
        <w:t>En relación con los modos de vida en los distintos paisajes geográficos, ¿cuál es el título del esquema anterior?</w:t>
      </w:r>
    </w:p>
    <w:p w:rsidR="0022370F" w:rsidRPr="006415E5" w:rsidRDefault="0022370F" w:rsidP="00C25674">
      <w:pPr>
        <w:spacing w:line="276" w:lineRule="auto"/>
        <w:ind w:left="567"/>
        <w:jc w:val="both"/>
        <w:rPr>
          <w:rFonts w:ascii="PMingLiU-ExtB" w:eastAsia="PMingLiU-ExtB" w:hAnsi="PMingLiU-ExtB"/>
          <w:szCs w:val="24"/>
          <w:lang w:val="es-ES_tradnl"/>
        </w:rPr>
      </w:pPr>
    </w:p>
    <w:p w:rsidR="0022370F" w:rsidRPr="006415E5" w:rsidRDefault="0022370F" w:rsidP="00AE364D">
      <w:pPr>
        <w:numPr>
          <w:ilvl w:val="0"/>
          <w:numId w:val="27"/>
        </w:numPr>
        <w:tabs>
          <w:tab w:val="clear" w:pos="1701"/>
        </w:tabs>
        <w:spacing w:line="276" w:lineRule="auto"/>
        <w:ind w:left="1134"/>
        <w:jc w:val="both"/>
        <w:rPr>
          <w:rFonts w:ascii="PMingLiU-ExtB" w:eastAsia="PMingLiU-ExtB" w:hAnsi="PMingLiU-ExtB"/>
          <w:szCs w:val="24"/>
          <w:lang w:val="es-ES_tradnl"/>
        </w:rPr>
      </w:pPr>
      <w:r w:rsidRPr="006415E5">
        <w:rPr>
          <w:rFonts w:ascii="PMingLiU-ExtB" w:eastAsia="PMingLiU-ExtB" w:hAnsi="PMingLiU-ExtB"/>
          <w:szCs w:val="24"/>
          <w:lang w:val="es-ES_tradnl"/>
        </w:rPr>
        <w:t>las llanuras.</w:t>
      </w:r>
    </w:p>
    <w:p w:rsidR="0022370F" w:rsidRPr="006415E5" w:rsidRDefault="0022370F" w:rsidP="00AE364D">
      <w:pPr>
        <w:numPr>
          <w:ilvl w:val="0"/>
          <w:numId w:val="27"/>
        </w:numPr>
        <w:tabs>
          <w:tab w:val="clear" w:pos="1701"/>
        </w:tabs>
        <w:spacing w:line="276" w:lineRule="auto"/>
        <w:ind w:left="1134"/>
        <w:jc w:val="both"/>
        <w:rPr>
          <w:rFonts w:ascii="PMingLiU-ExtB" w:eastAsia="PMingLiU-ExtB" w:hAnsi="PMingLiU-ExtB"/>
          <w:szCs w:val="24"/>
          <w:lang w:val="es-ES_tradnl"/>
        </w:rPr>
      </w:pPr>
      <w:r w:rsidRPr="006415E5">
        <w:rPr>
          <w:rFonts w:ascii="PMingLiU-ExtB" w:eastAsia="PMingLiU-ExtB" w:hAnsi="PMingLiU-ExtB"/>
          <w:szCs w:val="24"/>
          <w:lang w:val="es-ES_tradnl"/>
        </w:rPr>
        <w:t>los desiertos.</w:t>
      </w:r>
    </w:p>
    <w:p w:rsidR="0022370F" w:rsidRPr="006415E5" w:rsidRDefault="0022370F" w:rsidP="00AE364D">
      <w:pPr>
        <w:numPr>
          <w:ilvl w:val="0"/>
          <w:numId w:val="27"/>
        </w:numPr>
        <w:tabs>
          <w:tab w:val="clear" w:pos="1701"/>
        </w:tabs>
        <w:spacing w:line="276" w:lineRule="auto"/>
        <w:ind w:left="1134"/>
        <w:jc w:val="both"/>
        <w:rPr>
          <w:rFonts w:ascii="PMingLiU-ExtB" w:eastAsia="PMingLiU-ExtB" w:hAnsi="PMingLiU-ExtB"/>
          <w:szCs w:val="24"/>
          <w:lang w:val="es-ES_tradnl"/>
        </w:rPr>
      </w:pPr>
      <w:r w:rsidRPr="006415E5">
        <w:rPr>
          <w:rFonts w:ascii="PMingLiU-ExtB" w:eastAsia="PMingLiU-ExtB" w:hAnsi="PMingLiU-ExtB"/>
          <w:szCs w:val="24"/>
          <w:lang w:val="es-ES_tradnl"/>
        </w:rPr>
        <w:t>las montañas.</w:t>
      </w:r>
    </w:p>
    <w:p w:rsidR="004461A8" w:rsidRDefault="0022370F" w:rsidP="00AE364D">
      <w:pPr>
        <w:numPr>
          <w:ilvl w:val="0"/>
          <w:numId w:val="27"/>
        </w:numPr>
        <w:tabs>
          <w:tab w:val="clear" w:pos="1701"/>
        </w:tabs>
        <w:spacing w:line="276" w:lineRule="auto"/>
        <w:ind w:left="1134"/>
        <w:jc w:val="both"/>
        <w:rPr>
          <w:rFonts w:ascii="PMingLiU-ExtB" w:eastAsia="PMingLiU-ExtB" w:hAnsi="PMingLiU-ExtB"/>
          <w:szCs w:val="24"/>
          <w:lang w:val="es-ES_tradnl"/>
        </w:rPr>
      </w:pPr>
      <w:r w:rsidRPr="006415E5">
        <w:rPr>
          <w:rFonts w:ascii="PMingLiU-ExtB" w:eastAsia="PMingLiU-ExtB" w:hAnsi="PMingLiU-ExtB"/>
          <w:szCs w:val="24"/>
          <w:lang w:val="es-ES_tradnl"/>
        </w:rPr>
        <w:t>las zonas polares.</w:t>
      </w:r>
    </w:p>
    <w:p w:rsidR="00C25674" w:rsidRDefault="00C25674" w:rsidP="00C25674">
      <w:pPr>
        <w:spacing w:line="276" w:lineRule="auto"/>
        <w:jc w:val="both"/>
        <w:rPr>
          <w:rFonts w:ascii="PMingLiU-ExtB" w:eastAsia="PMingLiU-ExtB" w:hAnsi="PMingLiU-ExtB"/>
          <w:szCs w:val="24"/>
          <w:lang w:val="es-ES_tradnl"/>
        </w:rPr>
      </w:pPr>
    </w:p>
    <w:p w:rsidR="00C25674" w:rsidRDefault="00C25674" w:rsidP="00C25674">
      <w:pPr>
        <w:spacing w:line="276" w:lineRule="auto"/>
        <w:jc w:val="both"/>
        <w:rPr>
          <w:rFonts w:ascii="PMingLiU-ExtB" w:eastAsia="PMingLiU-ExtB" w:hAnsi="PMingLiU-ExtB"/>
          <w:szCs w:val="24"/>
          <w:lang w:val="es-ES_tradnl"/>
        </w:rPr>
      </w:pPr>
    </w:p>
    <w:p w:rsidR="00C25674" w:rsidRPr="006415E5" w:rsidRDefault="00C25674" w:rsidP="00C25674">
      <w:pPr>
        <w:spacing w:line="276" w:lineRule="auto"/>
        <w:jc w:val="both"/>
        <w:rPr>
          <w:rFonts w:ascii="PMingLiU-ExtB" w:eastAsia="PMingLiU-ExtB" w:hAnsi="PMingLiU-ExtB"/>
          <w:szCs w:val="24"/>
          <w:lang w:val="es-ES_tradnl"/>
        </w:rPr>
      </w:pPr>
    </w:p>
    <w:p w:rsidR="0022370F" w:rsidRPr="006415E5" w:rsidRDefault="00714981" w:rsidP="00C25674">
      <w:pPr>
        <w:spacing w:line="276" w:lineRule="auto"/>
        <w:jc w:val="both"/>
        <w:rPr>
          <w:rFonts w:ascii="PMingLiU-ExtB" w:eastAsia="PMingLiU-ExtB" w:hAnsi="PMingLiU-ExtB"/>
          <w:szCs w:val="24"/>
          <w:lang w:val="es-ES_tradnl"/>
        </w:rPr>
      </w:pPr>
      <w:r>
        <w:rPr>
          <w:rFonts w:ascii="PMingLiU-ExtB" w:eastAsia="PMingLiU-ExtB" w:hAnsi="PMingLiU-ExtB"/>
          <w:noProof/>
          <w:szCs w:val="24"/>
        </w:rPr>
        <w:lastRenderedPageBreak/>
        <w:pict>
          <v:group id="_x0000_s1064" style="position:absolute;left:0;text-align:left;margin-left:1.5pt;margin-top:17.95pt;width:498.8pt;height:129.3pt;z-index:251677696" coordorigin="2871,2823" coordsize="7632,2560" o:allowincell="f">
            <v:shape id="_x0000_s1065" type="#_x0000_t202" style="position:absolute;left:2871;top:2823;width:7632;height:2560" stroked="f">
              <v:textbox>
                <w:txbxContent>
                  <w:p w:rsidR="006415E5" w:rsidRPr="004461A8" w:rsidRDefault="006415E5" w:rsidP="004461A8">
                    <w:pPr>
                      <w:pStyle w:val="Ttulo7"/>
                      <w:ind w:left="142"/>
                      <w:jc w:val="center"/>
                      <w:rPr>
                        <w:rFonts w:ascii="PMingLiU-ExtB" w:eastAsia="PMingLiU-ExtB" w:hAnsi="PMingLiU-ExtB"/>
                      </w:rPr>
                    </w:pPr>
                    <w:r w:rsidRPr="004461A8">
                      <w:rPr>
                        <w:rFonts w:ascii="PMingLiU-ExtB" w:eastAsia="PMingLiU-ExtB" w:hAnsi="PMingLiU-ExtB"/>
                      </w:rPr>
                      <w:t>Pesca artesanal: características</w:t>
                    </w:r>
                  </w:p>
                  <w:p w:rsidR="006415E5" w:rsidRPr="004461A8" w:rsidRDefault="006415E5" w:rsidP="0022370F">
                    <w:pPr>
                      <w:ind w:left="567"/>
                      <w:rPr>
                        <w:rFonts w:ascii="PMingLiU-ExtB" w:eastAsia="PMingLiU-ExtB" w:hAnsi="PMingLiU-ExtB"/>
                      </w:rPr>
                    </w:pPr>
                  </w:p>
                  <w:p w:rsidR="006415E5" w:rsidRPr="004461A8" w:rsidRDefault="006415E5" w:rsidP="0022370F">
                    <w:pPr>
                      <w:ind w:left="567"/>
                      <w:rPr>
                        <w:rFonts w:ascii="PMingLiU-ExtB" w:eastAsia="PMingLiU-ExtB" w:hAnsi="PMingLiU-ExtB"/>
                      </w:rPr>
                    </w:pPr>
                  </w:p>
                  <w:p w:rsidR="006415E5" w:rsidRPr="004461A8" w:rsidRDefault="006415E5" w:rsidP="00AE364D">
                    <w:pPr>
                      <w:numPr>
                        <w:ilvl w:val="0"/>
                        <w:numId w:val="29"/>
                      </w:numPr>
                      <w:spacing w:before="80"/>
                      <w:ind w:left="357" w:hanging="357"/>
                      <w:rPr>
                        <w:rFonts w:ascii="PMingLiU-ExtB" w:eastAsia="PMingLiU-ExtB" w:hAnsi="PMingLiU-ExtB"/>
                      </w:rPr>
                    </w:pPr>
                    <w:r w:rsidRPr="004461A8">
                      <w:rPr>
                        <w:rFonts w:ascii="PMingLiU-ExtB" w:eastAsia="PMingLiU-ExtB" w:hAnsi="PMingLiU-ExtB"/>
                      </w:rPr>
                      <w:t>Utilizan métodos de pesca tradicionales.</w:t>
                    </w:r>
                  </w:p>
                  <w:p w:rsidR="006415E5" w:rsidRPr="004461A8" w:rsidRDefault="006415E5" w:rsidP="00AE364D">
                    <w:pPr>
                      <w:numPr>
                        <w:ilvl w:val="0"/>
                        <w:numId w:val="29"/>
                      </w:numPr>
                      <w:spacing w:before="80"/>
                      <w:ind w:left="357" w:hanging="357"/>
                      <w:rPr>
                        <w:rFonts w:ascii="PMingLiU-ExtB" w:eastAsia="PMingLiU-ExtB" w:hAnsi="PMingLiU-ExtB"/>
                      </w:rPr>
                    </w:pPr>
                    <w:r w:rsidRPr="004461A8">
                      <w:rPr>
                        <w:rFonts w:ascii="PMingLiU-ExtB" w:eastAsia="PMingLiU-ExtB" w:hAnsi="PMingLiU-ExtB"/>
                      </w:rPr>
                      <w:t>Carecen de grandes cámaras de congelación para procesar el producto en las embarcaciones.</w:t>
                    </w:r>
                  </w:p>
                  <w:p w:rsidR="006415E5" w:rsidRPr="004461A8" w:rsidRDefault="006415E5" w:rsidP="00AE364D">
                    <w:pPr>
                      <w:numPr>
                        <w:ilvl w:val="0"/>
                        <w:numId w:val="29"/>
                      </w:numPr>
                      <w:spacing w:before="80"/>
                      <w:ind w:left="357" w:hanging="357"/>
                      <w:rPr>
                        <w:rFonts w:ascii="PMingLiU-ExtB" w:eastAsia="PMingLiU-ExtB" w:hAnsi="PMingLiU-ExtB"/>
                      </w:rPr>
                    </w:pPr>
                    <w:r w:rsidRPr="004461A8">
                      <w:rPr>
                        <w:rFonts w:ascii="PMingLiU-ExtB" w:eastAsia="PMingLiU-ExtB" w:hAnsi="PMingLiU-ExtB"/>
                      </w:rPr>
                      <w:t>__________________________________________________</w:t>
                    </w:r>
                  </w:p>
                </w:txbxContent>
              </v:textbox>
            </v:shape>
            <v:line id="_x0000_s1066" style="position:absolute" from="6347,3322" to="6347,3834" strokeweight="2.25pt">
              <v:stroke endarrow="block"/>
            </v:line>
          </v:group>
        </w:pict>
      </w:r>
      <w:r w:rsidR="004461A8" w:rsidRPr="006415E5">
        <w:rPr>
          <w:rFonts w:ascii="PMingLiU-ExtB" w:eastAsia="PMingLiU-ExtB" w:hAnsi="PMingLiU-ExtB"/>
          <w:szCs w:val="24"/>
        </w:rPr>
        <w:t>23</w:t>
      </w:r>
      <w:r w:rsidR="0022370F" w:rsidRPr="006415E5">
        <w:rPr>
          <w:rFonts w:ascii="PMingLiU-ExtB" w:eastAsia="PMingLiU-ExtB" w:hAnsi="PMingLiU-ExtB"/>
          <w:szCs w:val="24"/>
        </w:rPr>
        <w:tab/>
        <w:t>Lea el siguiente esquema.</w:t>
      </w: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C25674">
      <w:pPr>
        <w:spacing w:line="276" w:lineRule="auto"/>
        <w:ind w:left="567"/>
        <w:rPr>
          <w:rFonts w:ascii="PMingLiU-ExtB" w:eastAsia="PMingLiU-ExtB" w:hAnsi="PMingLiU-ExtB"/>
          <w:szCs w:val="24"/>
        </w:rPr>
      </w:pPr>
    </w:p>
    <w:p w:rsidR="00C25674" w:rsidRPr="006415E5" w:rsidRDefault="00C25674" w:rsidP="00C25674">
      <w:pPr>
        <w:spacing w:line="276" w:lineRule="auto"/>
        <w:rPr>
          <w:rFonts w:ascii="PMingLiU-ExtB" w:eastAsia="PMingLiU-ExtB" w:hAnsi="PMingLiU-ExtB"/>
          <w:szCs w:val="24"/>
        </w:rPr>
      </w:pPr>
    </w:p>
    <w:p w:rsidR="0022370F" w:rsidRPr="006415E5" w:rsidRDefault="0022370F" w:rsidP="00C25674">
      <w:pPr>
        <w:spacing w:line="276" w:lineRule="auto"/>
        <w:rPr>
          <w:rFonts w:ascii="PMingLiU-ExtB" w:eastAsia="PMingLiU-ExtB" w:hAnsi="PMingLiU-ExtB"/>
          <w:szCs w:val="24"/>
        </w:rPr>
      </w:pPr>
      <w:r w:rsidRPr="006415E5">
        <w:rPr>
          <w:rFonts w:ascii="PMingLiU-ExtB" w:eastAsia="PMingLiU-ExtB" w:hAnsi="PMingLiU-ExtB"/>
          <w:szCs w:val="24"/>
        </w:rPr>
        <w:t>¿Cuál es la característica que completa correctamente el esquema anterior?</w:t>
      </w:r>
    </w:p>
    <w:p w:rsidR="0022370F" w:rsidRPr="006415E5" w:rsidRDefault="0022370F" w:rsidP="00C25674">
      <w:pPr>
        <w:spacing w:line="276" w:lineRule="auto"/>
        <w:ind w:left="567"/>
        <w:rPr>
          <w:rFonts w:ascii="PMingLiU-ExtB" w:eastAsia="PMingLiU-ExtB" w:hAnsi="PMingLiU-ExtB"/>
          <w:szCs w:val="24"/>
        </w:rPr>
      </w:pPr>
    </w:p>
    <w:p w:rsidR="0022370F" w:rsidRPr="006415E5" w:rsidRDefault="0022370F" w:rsidP="00AE364D">
      <w:pPr>
        <w:numPr>
          <w:ilvl w:val="0"/>
          <w:numId w:val="28"/>
        </w:numPr>
        <w:spacing w:line="276" w:lineRule="auto"/>
        <w:ind w:left="1134" w:hanging="567"/>
        <w:rPr>
          <w:rFonts w:ascii="PMingLiU-ExtB" w:eastAsia="PMingLiU-ExtB" w:hAnsi="PMingLiU-ExtB"/>
          <w:szCs w:val="24"/>
        </w:rPr>
      </w:pPr>
      <w:r w:rsidRPr="006415E5">
        <w:rPr>
          <w:rFonts w:ascii="PMingLiU-ExtB" w:eastAsia="PMingLiU-ExtB" w:hAnsi="PMingLiU-ExtB"/>
          <w:szCs w:val="24"/>
        </w:rPr>
        <w:t>Emplea alta tecnología.</w:t>
      </w:r>
    </w:p>
    <w:p w:rsidR="0022370F" w:rsidRPr="006415E5" w:rsidRDefault="0022370F" w:rsidP="00AE364D">
      <w:pPr>
        <w:numPr>
          <w:ilvl w:val="0"/>
          <w:numId w:val="28"/>
        </w:numPr>
        <w:spacing w:line="276" w:lineRule="auto"/>
        <w:ind w:left="1134" w:hanging="567"/>
        <w:rPr>
          <w:rFonts w:ascii="PMingLiU-ExtB" w:eastAsia="PMingLiU-ExtB" w:hAnsi="PMingLiU-ExtB"/>
          <w:szCs w:val="24"/>
        </w:rPr>
      </w:pPr>
      <w:r w:rsidRPr="006415E5">
        <w:rPr>
          <w:rFonts w:ascii="PMingLiU-ExtB" w:eastAsia="PMingLiU-ExtB" w:hAnsi="PMingLiU-ExtB"/>
          <w:szCs w:val="24"/>
        </w:rPr>
        <w:t>Se realiza cerca de la costa.</w:t>
      </w:r>
    </w:p>
    <w:p w:rsidR="0022370F" w:rsidRPr="006415E5" w:rsidRDefault="0022370F" w:rsidP="00AE364D">
      <w:pPr>
        <w:numPr>
          <w:ilvl w:val="0"/>
          <w:numId w:val="28"/>
        </w:numPr>
        <w:spacing w:line="276" w:lineRule="auto"/>
        <w:ind w:left="1134" w:hanging="567"/>
        <w:rPr>
          <w:rFonts w:ascii="PMingLiU-ExtB" w:eastAsia="PMingLiU-ExtB" w:hAnsi="PMingLiU-ExtB"/>
          <w:szCs w:val="24"/>
        </w:rPr>
      </w:pPr>
      <w:r w:rsidRPr="006415E5">
        <w:rPr>
          <w:rFonts w:ascii="PMingLiU-ExtB" w:eastAsia="PMingLiU-ExtB" w:hAnsi="PMingLiU-ExtB"/>
          <w:szCs w:val="24"/>
        </w:rPr>
        <w:t>Genera abundantes fuentes de empleo.</w:t>
      </w:r>
    </w:p>
    <w:p w:rsidR="0022370F" w:rsidRDefault="0022370F" w:rsidP="00AE364D">
      <w:pPr>
        <w:numPr>
          <w:ilvl w:val="0"/>
          <w:numId w:val="28"/>
        </w:numPr>
        <w:spacing w:line="276" w:lineRule="auto"/>
        <w:ind w:left="1134" w:hanging="567"/>
        <w:rPr>
          <w:rFonts w:ascii="PMingLiU-ExtB" w:eastAsia="PMingLiU-ExtB" w:hAnsi="PMingLiU-ExtB"/>
          <w:szCs w:val="24"/>
        </w:rPr>
      </w:pPr>
      <w:r w:rsidRPr="006415E5">
        <w:rPr>
          <w:rFonts w:ascii="PMingLiU-ExtB" w:eastAsia="PMingLiU-ExtB" w:hAnsi="PMingLiU-ExtB"/>
          <w:szCs w:val="24"/>
        </w:rPr>
        <w:t>Las embarcaciones son de gran tamaño.</w:t>
      </w:r>
    </w:p>
    <w:p w:rsidR="00C25674" w:rsidRPr="00C25674" w:rsidRDefault="00C25674" w:rsidP="00C25674">
      <w:pPr>
        <w:spacing w:line="276" w:lineRule="auto"/>
        <w:ind w:left="1134"/>
        <w:rPr>
          <w:rFonts w:ascii="PMingLiU-ExtB" w:eastAsia="PMingLiU-ExtB" w:hAnsi="PMingLiU-ExtB"/>
          <w:szCs w:val="24"/>
        </w:rPr>
      </w:pPr>
    </w:p>
    <w:p w:rsidR="0022370F" w:rsidRPr="006415E5" w:rsidRDefault="004461A8" w:rsidP="00C25674">
      <w:pPr>
        <w:spacing w:line="276" w:lineRule="auto"/>
        <w:rPr>
          <w:rFonts w:ascii="PMingLiU-ExtB" w:eastAsia="PMingLiU-ExtB" w:hAnsi="PMingLiU-ExtB"/>
          <w:szCs w:val="24"/>
        </w:rPr>
      </w:pPr>
      <w:r w:rsidRPr="006415E5">
        <w:rPr>
          <w:rFonts w:ascii="PMingLiU-ExtB" w:eastAsia="PMingLiU-ExtB" w:hAnsi="PMingLiU-ExtB"/>
          <w:szCs w:val="24"/>
        </w:rPr>
        <w:t>24</w:t>
      </w:r>
      <w:r w:rsidR="0022370F" w:rsidRPr="006415E5">
        <w:rPr>
          <w:rFonts w:ascii="PMingLiU-ExtB" w:eastAsia="PMingLiU-ExtB" w:hAnsi="PMingLiU-ExtB"/>
          <w:szCs w:val="24"/>
        </w:rPr>
        <w:tab/>
        <w:t>De las características anotadas en las opciones, ¿cuál corresponde a la pesca industrial?</w:t>
      </w:r>
    </w:p>
    <w:p w:rsidR="0022370F" w:rsidRPr="006415E5" w:rsidRDefault="0022370F" w:rsidP="00C25674">
      <w:pPr>
        <w:spacing w:line="276" w:lineRule="auto"/>
        <w:ind w:left="567"/>
        <w:jc w:val="both"/>
        <w:rPr>
          <w:rFonts w:ascii="PMingLiU-ExtB" w:eastAsia="PMingLiU-ExtB" w:hAnsi="PMingLiU-ExtB"/>
          <w:szCs w:val="24"/>
        </w:rPr>
      </w:pPr>
    </w:p>
    <w:p w:rsidR="0022370F" w:rsidRPr="006415E5" w:rsidRDefault="0022370F" w:rsidP="00AE364D">
      <w:pPr>
        <w:numPr>
          <w:ilvl w:val="0"/>
          <w:numId w:val="35"/>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Obtiene gran cantidad y variedad de especies.</w:t>
      </w:r>
    </w:p>
    <w:p w:rsidR="0022370F" w:rsidRPr="006415E5" w:rsidRDefault="0022370F" w:rsidP="00AE364D">
      <w:pPr>
        <w:numPr>
          <w:ilvl w:val="0"/>
          <w:numId w:val="35"/>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Emplea técnicas sencillas como los anzuelos y los arpones.</w:t>
      </w:r>
    </w:p>
    <w:p w:rsidR="0022370F" w:rsidRPr="006415E5" w:rsidRDefault="0022370F" w:rsidP="00AE364D">
      <w:pPr>
        <w:numPr>
          <w:ilvl w:val="0"/>
          <w:numId w:val="35"/>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Utiliza pequeñas embarcaciones, algunas con motores fuera de borda.</w:t>
      </w:r>
    </w:p>
    <w:p w:rsidR="0022370F" w:rsidRDefault="0022370F" w:rsidP="00AE364D">
      <w:pPr>
        <w:numPr>
          <w:ilvl w:val="0"/>
          <w:numId w:val="35"/>
        </w:numPr>
        <w:tabs>
          <w:tab w:val="clear" w:pos="924"/>
        </w:tabs>
        <w:spacing w:line="276" w:lineRule="auto"/>
        <w:rPr>
          <w:rFonts w:ascii="PMingLiU-ExtB" w:eastAsia="PMingLiU-ExtB" w:hAnsi="PMingLiU-ExtB"/>
          <w:szCs w:val="24"/>
        </w:rPr>
      </w:pPr>
      <w:r w:rsidRPr="006415E5">
        <w:rPr>
          <w:rFonts w:ascii="PMingLiU-ExtB" w:eastAsia="PMingLiU-ExtB" w:hAnsi="PMingLiU-ExtB"/>
          <w:szCs w:val="24"/>
        </w:rPr>
        <w:t>Comercializa el producto congelado en los comercios cercanos a la costa.</w:t>
      </w:r>
    </w:p>
    <w:p w:rsidR="00C25674" w:rsidRPr="006415E5" w:rsidRDefault="00C25674" w:rsidP="00C25674">
      <w:pPr>
        <w:spacing w:line="276" w:lineRule="auto"/>
        <w:ind w:left="567"/>
        <w:rPr>
          <w:rFonts w:ascii="PMingLiU-ExtB" w:eastAsia="PMingLiU-ExtB" w:hAnsi="PMingLiU-ExtB"/>
          <w:szCs w:val="24"/>
        </w:rPr>
      </w:pPr>
    </w:p>
    <w:p w:rsidR="0022370F" w:rsidRPr="006415E5" w:rsidRDefault="004461A8" w:rsidP="00C25674">
      <w:pPr>
        <w:spacing w:line="276" w:lineRule="auto"/>
        <w:ind w:left="567" w:hanging="567"/>
        <w:jc w:val="both"/>
        <w:rPr>
          <w:rFonts w:ascii="PMingLiU-ExtB" w:eastAsia="PMingLiU-ExtB" w:hAnsi="PMingLiU-ExtB"/>
          <w:szCs w:val="24"/>
        </w:rPr>
      </w:pPr>
      <w:r w:rsidRPr="006415E5">
        <w:rPr>
          <w:rFonts w:ascii="PMingLiU-ExtB" w:eastAsia="PMingLiU-ExtB" w:hAnsi="PMingLiU-ExtB"/>
          <w:szCs w:val="24"/>
        </w:rPr>
        <w:t>25</w:t>
      </w:r>
      <w:r w:rsidR="0022370F" w:rsidRPr="006415E5">
        <w:rPr>
          <w:rFonts w:ascii="PMingLiU-ExtB" w:eastAsia="PMingLiU-ExtB" w:hAnsi="PMingLiU-ExtB"/>
          <w:szCs w:val="24"/>
        </w:rPr>
        <w:tab/>
        <w:t>Parte de la problemática provocada por los accidentes de barcos petroleros en las aguas de los océanos se ha tratado de combatir mediante</w:t>
      </w:r>
    </w:p>
    <w:p w:rsidR="0022370F" w:rsidRPr="006415E5" w:rsidRDefault="0022370F" w:rsidP="00C25674">
      <w:pPr>
        <w:spacing w:line="276" w:lineRule="auto"/>
        <w:ind w:left="567"/>
        <w:jc w:val="both"/>
        <w:rPr>
          <w:rFonts w:ascii="PMingLiU-ExtB" w:eastAsia="PMingLiU-ExtB" w:hAnsi="PMingLiU-ExtB"/>
          <w:szCs w:val="24"/>
        </w:rPr>
      </w:pPr>
    </w:p>
    <w:p w:rsidR="0022370F" w:rsidRPr="006415E5" w:rsidRDefault="0022370F" w:rsidP="00AE364D">
      <w:pPr>
        <w:numPr>
          <w:ilvl w:val="0"/>
          <w:numId w:val="30"/>
        </w:numPr>
        <w:spacing w:line="276" w:lineRule="auto"/>
        <w:rPr>
          <w:rFonts w:ascii="PMingLiU-ExtB" w:eastAsia="PMingLiU-ExtB" w:hAnsi="PMingLiU-ExtB"/>
          <w:szCs w:val="24"/>
        </w:rPr>
      </w:pPr>
      <w:r w:rsidRPr="006415E5">
        <w:rPr>
          <w:rFonts w:ascii="PMingLiU-ExtB" w:eastAsia="PMingLiU-ExtB" w:hAnsi="PMingLiU-ExtB"/>
          <w:szCs w:val="24"/>
        </w:rPr>
        <w:t>el empleo de barcos de mayor tamaño.</w:t>
      </w:r>
    </w:p>
    <w:p w:rsidR="0022370F" w:rsidRPr="006415E5" w:rsidRDefault="0022370F" w:rsidP="00AE364D">
      <w:pPr>
        <w:numPr>
          <w:ilvl w:val="0"/>
          <w:numId w:val="30"/>
        </w:numPr>
        <w:spacing w:line="276" w:lineRule="auto"/>
        <w:rPr>
          <w:rFonts w:ascii="PMingLiU-ExtB" w:eastAsia="PMingLiU-ExtB" w:hAnsi="PMingLiU-ExtB"/>
          <w:szCs w:val="24"/>
        </w:rPr>
      </w:pPr>
      <w:r w:rsidRPr="006415E5">
        <w:rPr>
          <w:rFonts w:ascii="PMingLiU-ExtB" w:eastAsia="PMingLiU-ExtB" w:hAnsi="PMingLiU-ExtB"/>
          <w:szCs w:val="24"/>
        </w:rPr>
        <w:t>el impedimento del trasiego de petróleo de un país a otro.</w:t>
      </w:r>
    </w:p>
    <w:p w:rsidR="0022370F" w:rsidRPr="006415E5" w:rsidRDefault="0022370F" w:rsidP="00AE364D">
      <w:pPr>
        <w:numPr>
          <w:ilvl w:val="0"/>
          <w:numId w:val="30"/>
        </w:numPr>
        <w:spacing w:line="276" w:lineRule="auto"/>
        <w:rPr>
          <w:rFonts w:ascii="PMingLiU-ExtB" w:eastAsia="PMingLiU-ExtB" w:hAnsi="PMingLiU-ExtB"/>
          <w:szCs w:val="24"/>
        </w:rPr>
      </w:pPr>
      <w:r w:rsidRPr="006415E5">
        <w:rPr>
          <w:rFonts w:ascii="PMingLiU-ExtB" w:eastAsia="PMingLiU-ExtB" w:hAnsi="PMingLiU-ExtB"/>
          <w:szCs w:val="24"/>
        </w:rPr>
        <w:t>el establecimiento de regulaciones para el transporte marítimo de petróleo.</w:t>
      </w:r>
    </w:p>
    <w:p w:rsidR="0022370F" w:rsidRPr="006415E5" w:rsidRDefault="0022370F" w:rsidP="00AE364D">
      <w:pPr>
        <w:numPr>
          <w:ilvl w:val="0"/>
          <w:numId w:val="30"/>
        </w:numPr>
        <w:spacing w:line="276" w:lineRule="auto"/>
        <w:jc w:val="both"/>
        <w:rPr>
          <w:rFonts w:ascii="PMingLiU-ExtB" w:eastAsia="PMingLiU-ExtB" w:hAnsi="PMingLiU-ExtB"/>
          <w:szCs w:val="24"/>
        </w:rPr>
      </w:pPr>
      <w:r w:rsidRPr="006415E5">
        <w:rPr>
          <w:rFonts w:ascii="PMingLiU-ExtB" w:eastAsia="PMingLiU-ExtB" w:hAnsi="PMingLiU-ExtB"/>
          <w:szCs w:val="24"/>
        </w:rPr>
        <w:t>la prohibición de pescar en zonas colindantes a las rutas de barcos petroleros.</w:t>
      </w:r>
    </w:p>
    <w:p w:rsidR="004461A8" w:rsidRPr="006415E5" w:rsidRDefault="004461A8" w:rsidP="00C25674">
      <w:pPr>
        <w:spacing w:line="276" w:lineRule="auto"/>
        <w:jc w:val="both"/>
        <w:rPr>
          <w:rFonts w:ascii="PMingLiU-ExtB" w:eastAsia="PMingLiU-ExtB" w:hAnsi="PMingLiU-ExtB"/>
          <w:noProof/>
          <w:szCs w:val="24"/>
        </w:rPr>
      </w:pPr>
      <w:r w:rsidRPr="006415E5">
        <w:rPr>
          <w:rFonts w:ascii="PMingLiU-ExtB" w:eastAsia="PMingLiU-ExtB" w:hAnsi="PMingLiU-ExtB"/>
          <w:color w:val="000000"/>
          <w:szCs w:val="24"/>
        </w:rPr>
        <w:t>26.</w:t>
      </w:r>
      <w:r w:rsidRPr="006415E5">
        <w:rPr>
          <w:rFonts w:ascii="PMingLiU-ExtB" w:eastAsia="PMingLiU-ExtB" w:hAnsi="PMingLiU-ExtB"/>
          <w:noProof/>
          <w:szCs w:val="24"/>
        </w:rPr>
        <w:t xml:space="preserve"> Relacione cada río con su respectivo continente.</w:t>
      </w:r>
    </w:p>
    <w:tbl>
      <w:tblPr>
        <w:tblW w:w="0" w:type="auto"/>
        <w:tblInd w:w="1913"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701"/>
        <w:gridCol w:w="425"/>
        <w:gridCol w:w="1560"/>
      </w:tblGrid>
      <w:tr w:rsidR="004461A8" w:rsidRPr="006415E5" w:rsidTr="00C25674">
        <w:tc>
          <w:tcPr>
            <w:tcW w:w="1701" w:type="dxa"/>
            <w:tcBorders>
              <w:top w:val="single" w:sz="12" w:space="0" w:color="auto"/>
              <w:bottom w:val="single" w:sz="12" w:space="0" w:color="auto"/>
              <w:right w:val="nil"/>
            </w:tcBorders>
          </w:tcPr>
          <w:p w:rsidR="004461A8" w:rsidRPr="006415E5" w:rsidRDefault="004461A8" w:rsidP="00C25674">
            <w:pPr>
              <w:pStyle w:val="Ttulo8"/>
              <w:spacing w:line="276" w:lineRule="auto"/>
              <w:jc w:val="center"/>
              <w:rPr>
                <w:rFonts w:ascii="PMingLiU-ExtB" w:eastAsia="PMingLiU-ExtB" w:hAnsi="PMingLiU-ExtB"/>
                <w:sz w:val="24"/>
                <w:szCs w:val="24"/>
              </w:rPr>
            </w:pPr>
            <w:r w:rsidRPr="006415E5">
              <w:rPr>
                <w:rFonts w:ascii="PMingLiU-ExtB" w:eastAsia="PMingLiU-ExtB" w:hAnsi="PMingLiU-ExtB"/>
                <w:sz w:val="24"/>
                <w:szCs w:val="24"/>
              </w:rPr>
              <w:t>Río</w:t>
            </w:r>
          </w:p>
        </w:tc>
        <w:tc>
          <w:tcPr>
            <w:tcW w:w="425" w:type="dxa"/>
            <w:tcBorders>
              <w:top w:val="single" w:sz="12" w:space="0" w:color="auto"/>
              <w:left w:val="single" w:sz="12" w:space="0" w:color="auto"/>
              <w:bottom w:val="single" w:sz="12" w:space="0" w:color="auto"/>
            </w:tcBorders>
          </w:tcPr>
          <w:p w:rsidR="004461A8" w:rsidRPr="006415E5" w:rsidRDefault="004461A8" w:rsidP="00C25674">
            <w:pPr>
              <w:spacing w:line="276" w:lineRule="auto"/>
              <w:jc w:val="center"/>
              <w:rPr>
                <w:rFonts w:ascii="PMingLiU-ExtB" w:eastAsia="PMingLiU-ExtB" w:hAnsi="PMingLiU-ExtB"/>
                <w:b/>
                <w:noProof/>
                <w:szCs w:val="24"/>
              </w:rPr>
            </w:pPr>
          </w:p>
        </w:tc>
        <w:tc>
          <w:tcPr>
            <w:tcW w:w="1560" w:type="dxa"/>
            <w:tcBorders>
              <w:top w:val="single" w:sz="12" w:space="0" w:color="auto"/>
              <w:bottom w:val="single" w:sz="12" w:space="0" w:color="auto"/>
            </w:tcBorders>
          </w:tcPr>
          <w:p w:rsidR="004461A8" w:rsidRPr="006415E5" w:rsidRDefault="004461A8" w:rsidP="00C25674">
            <w:pPr>
              <w:pStyle w:val="Ttulo8"/>
              <w:spacing w:line="276" w:lineRule="auto"/>
              <w:rPr>
                <w:rFonts w:ascii="PMingLiU-ExtB" w:eastAsia="PMingLiU-ExtB" w:hAnsi="PMingLiU-ExtB"/>
                <w:sz w:val="24"/>
                <w:szCs w:val="24"/>
              </w:rPr>
            </w:pPr>
            <w:r w:rsidRPr="006415E5">
              <w:rPr>
                <w:rFonts w:ascii="PMingLiU-ExtB" w:eastAsia="PMingLiU-ExtB" w:hAnsi="PMingLiU-ExtB"/>
                <w:sz w:val="24"/>
                <w:szCs w:val="24"/>
              </w:rPr>
              <w:t>Continente</w:t>
            </w:r>
          </w:p>
        </w:tc>
      </w:tr>
      <w:tr w:rsidR="004461A8" w:rsidRPr="006415E5" w:rsidTr="00C25674">
        <w:tc>
          <w:tcPr>
            <w:tcW w:w="1701" w:type="dxa"/>
            <w:tcBorders>
              <w:top w:val="nil"/>
            </w:tcBorders>
          </w:tcPr>
          <w:p w:rsidR="004461A8" w:rsidRPr="006415E5" w:rsidRDefault="00714981" w:rsidP="00C25674">
            <w:pPr>
              <w:spacing w:line="276" w:lineRule="auto"/>
              <w:jc w:val="both"/>
              <w:rPr>
                <w:rFonts w:ascii="PMingLiU-ExtB" w:eastAsia="PMingLiU-ExtB" w:hAnsi="PMingLiU-ExtB"/>
                <w:noProof/>
                <w:szCs w:val="24"/>
              </w:rPr>
            </w:pPr>
            <w:r>
              <w:rPr>
                <w:rFonts w:ascii="PMingLiU-ExtB" w:eastAsia="PMingLiU-ExtB" w:hAnsi="PMingLiU-ExtB"/>
                <w:noProof/>
                <w:szCs w:val="24"/>
              </w:rPr>
              <w:pict>
                <v:group id="_x0000_s1068" style="position:absolute;left:0;text-align:left;margin-left:167.95pt;margin-top:12.05pt;width:37.05pt;height:83.05pt;z-index:251680768;mso-position-horizontal-relative:text;mso-position-vertical-relative:text" coordorigin="5434,7217" coordsize="464,1869" o:allowincell="f">
                  <v:rect id="_x0000_s1069" style="position:absolute;left:5434;top:7217;width:463;height:394"/>
                  <v:rect id="_x0000_s1070" style="position:absolute;left:5435;top:7697;width:463;height:394"/>
                  <v:rect id="_x0000_s1071" style="position:absolute;left:5435;top:8194;width:463;height:394"/>
                  <v:rect id="_x0000_s1072" style="position:absolute;left:5435;top:8692;width:463;height:394"/>
                </v:group>
              </w:pict>
            </w:r>
          </w:p>
          <w:p w:rsidR="004461A8" w:rsidRPr="006415E5" w:rsidRDefault="004461A8" w:rsidP="00C25674">
            <w:pPr>
              <w:spacing w:line="276" w:lineRule="auto"/>
              <w:jc w:val="both"/>
              <w:rPr>
                <w:rFonts w:ascii="PMingLiU-ExtB" w:eastAsia="PMingLiU-ExtB" w:hAnsi="PMingLiU-ExtB"/>
                <w:noProof/>
                <w:szCs w:val="24"/>
              </w:rPr>
            </w:pPr>
            <w:r w:rsidRPr="006415E5">
              <w:rPr>
                <w:rFonts w:ascii="PMingLiU-ExtB" w:eastAsia="PMingLiU-ExtB" w:hAnsi="PMingLiU-ExtB"/>
                <w:noProof/>
                <w:szCs w:val="24"/>
              </w:rPr>
              <w:t>1.  Nilo</w:t>
            </w:r>
          </w:p>
        </w:tc>
        <w:tc>
          <w:tcPr>
            <w:tcW w:w="425" w:type="dxa"/>
            <w:tcBorders>
              <w:top w:val="nil"/>
            </w:tcBorders>
          </w:tcPr>
          <w:p w:rsidR="004461A8" w:rsidRPr="006415E5" w:rsidRDefault="004461A8" w:rsidP="00C25674">
            <w:pPr>
              <w:spacing w:line="276" w:lineRule="auto"/>
              <w:jc w:val="both"/>
              <w:rPr>
                <w:rFonts w:ascii="PMingLiU-ExtB" w:eastAsia="PMingLiU-ExtB" w:hAnsi="PMingLiU-ExtB"/>
                <w:noProof/>
                <w:szCs w:val="24"/>
              </w:rPr>
            </w:pPr>
          </w:p>
        </w:tc>
        <w:tc>
          <w:tcPr>
            <w:tcW w:w="1560" w:type="dxa"/>
            <w:tcBorders>
              <w:top w:val="nil"/>
            </w:tcBorders>
          </w:tcPr>
          <w:p w:rsidR="00C25674" w:rsidRDefault="00C25674" w:rsidP="00C25674">
            <w:pPr>
              <w:spacing w:line="276" w:lineRule="auto"/>
              <w:jc w:val="both"/>
              <w:rPr>
                <w:rFonts w:ascii="PMingLiU-ExtB" w:eastAsia="PMingLiU-ExtB" w:hAnsi="PMingLiU-ExtB"/>
                <w:noProof/>
                <w:szCs w:val="24"/>
              </w:rPr>
            </w:pPr>
          </w:p>
          <w:p w:rsidR="004461A8" w:rsidRPr="006415E5" w:rsidRDefault="004461A8" w:rsidP="00C25674">
            <w:pPr>
              <w:spacing w:line="276" w:lineRule="auto"/>
              <w:ind w:left="214"/>
              <w:jc w:val="both"/>
              <w:rPr>
                <w:rFonts w:ascii="PMingLiU-ExtB" w:eastAsia="PMingLiU-ExtB" w:hAnsi="PMingLiU-ExtB"/>
                <w:noProof/>
                <w:szCs w:val="24"/>
              </w:rPr>
            </w:pPr>
            <w:r w:rsidRPr="006415E5">
              <w:rPr>
                <w:rFonts w:ascii="PMingLiU-ExtB" w:eastAsia="PMingLiU-ExtB" w:hAnsi="PMingLiU-ExtB"/>
                <w:noProof/>
                <w:szCs w:val="24"/>
              </w:rPr>
              <w:t>América</w:t>
            </w:r>
          </w:p>
        </w:tc>
      </w:tr>
      <w:tr w:rsidR="004461A8" w:rsidRPr="006415E5" w:rsidTr="00C25674">
        <w:tc>
          <w:tcPr>
            <w:tcW w:w="1701" w:type="dxa"/>
          </w:tcPr>
          <w:p w:rsidR="004461A8" w:rsidRPr="006415E5" w:rsidRDefault="004461A8" w:rsidP="00C25674">
            <w:pPr>
              <w:spacing w:line="276" w:lineRule="auto"/>
              <w:jc w:val="both"/>
              <w:rPr>
                <w:rFonts w:ascii="PMingLiU-ExtB" w:eastAsia="PMingLiU-ExtB" w:hAnsi="PMingLiU-ExtB"/>
                <w:noProof/>
                <w:szCs w:val="24"/>
              </w:rPr>
            </w:pPr>
            <w:r w:rsidRPr="006415E5">
              <w:rPr>
                <w:rFonts w:ascii="PMingLiU-ExtB" w:eastAsia="PMingLiU-ExtB" w:hAnsi="PMingLiU-ExtB"/>
                <w:noProof/>
                <w:szCs w:val="24"/>
              </w:rPr>
              <w:t>2.  Volga</w:t>
            </w:r>
          </w:p>
        </w:tc>
        <w:tc>
          <w:tcPr>
            <w:tcW w:w="425" w:type="dxa"/>
          </w:tcPr>
          <w:p w:rsidR="004461A8" w:rsidRPr="006415E5" w:rsidRDefault="004461A8" w:rsidP="00C25674">
            <w:pPr>
              <w:spacing w:line="276" w:lineRule="auto"/>
              <w:jc w:val="both"/>
              <w:rPr>
                <w:rFonts w:ascii="PMingLiU-ExtB" w:eastAsia="PMingLiU-ExtB" w:hAnsi="PMingLiU-ExtB"/>
                <w:noProof/>
                <w:szCs w:val="24"/>
              </w:rPr>
            </w:pPr>
          </w:p>
        </w:tc>
        <w:tc>
          <w:tcPr>
            <w:tcW w:w="1560" w:type="dxa"/>
          </w:tcPr>
          <w:p w:rsidR="004461A8" w:rsidRPr="006415E5" w:rsidRDefault="004461A8" w:rsidP="00C25674">
            <w:pPr>
              <w:spacing w:line="276" w:lineRule="auto"/>
              <w:ind w:left="214"/>
              <w:jc w:val="both"/>
              <w:rPr>
                <w:rFonts w:ascii="PMingLiU-ExtB" w:eastAsia="PMingLiU-ExtB" w:hAnsi="PMingLiU-ExtB"/>
                <w:noProof/>
                <w:szCs w:val="24"/>
              </w:rPr>
            </w:pPr>
            <w:r w:rsidRPr="006415E5">
              <w:rPr>
                <w:rFonts w:ascii="PMingLiU-ExtB" w:eastAsia="PMingLiU-ExtB" w:hAnsi="PMingLiU-ExtB"/>
                <w:noProof/>
                <w:szCs w:val="24"/>
              </w:rPr>
              <w:t>Europa</w:t>
            </w:r>
          </w:p>
        </w:tc>
      </w:tr>
      <w:tr w:rsidR="004461A8" w:rsidRPr="006415E5" w:rsidTr="00C25674">
        <w:tc>
          <w:tcPr>
            <w:tcW w:w="1701" w:type="dxa"/>
          </w:tcPr>
          <w:p w:rsidR="004461A8" w:rsidRPr="006415E5" w:rsidRDefault="004461A8" w:rsidP="00C25674">
            <w:pPr>
              <w:spacing w:line="276" w:lineRule="auto"/>
              <w:jc w:val="both"/>
              <w:rPr>
                <w:rFonts w:ascii="PMingLiU-ExtB" w:eastAsia="PMingLiU-ExtB" w:hAnsi="PMingLiU-ExtB"/>
                <w:noProof/>
                <w:szCs w:val="24"/>
              </w:rPr>
            </w:pPr>
            <w:r w:rsidRPr="006415E5">
              <w:rPr>
                <w:rFonts w:ascii="PMingLiU-ExtB" w:eastAsia="PMingLiU-ExtB" w:hAnsi="PMingLiU-ExtB"/>
                <w:noProof/>
                <w:szCs w:val="24"/>
              </w:rPr>
              <w:t xml:space="preserve">3.  Ganges </w:t>
            </w:r>
          </w:p>
        </w:tc>
        <w:tc>
          <w:tcPr>
            <w:tcW w:w="425" w:type="dxa"/>
          </w:tcPr>
          <w:p w:rsidR="004461A8" w:rsidRPr="006415E5" w:rsidRDefault="004461A8" w:rsidP="00C25674">
            <w:pPr>
              <w:spacing w:line="276" w:lineRule="auto"/>
              <w:jc w:val="both"/>
              <w:rPr>
                <w:rFonts w:ascii="PMingLiU-ExtB" w:eastAsia="PMingLiU-ExtB" w:hAnsi="PMingLiU-ExtB"/>
                <w:noProof/>
                <w:szCs w:val="24"/>
              </w:rPr>
            </w:pPr>
          </w:p>
        </w:tc>
        <w:tc>
          <w:tcPr>
            <w:tcW w:w="1560" w:type="dxa"/>
          </w:tcPr>
          <w:p w:rsidR="004461A8" w:rsidRPr="006415E5" w:rsidRDefault="004461A8" w:rsidP="00C25674">
            <w:pPr>
              <w:spacing w:line="276" w:lineRule="auto"/>
              <w:ind w:left="214"/>
              <w:jc w:val="both"/>
              <w:rPr>
                <w:rFonts w:ascii="PMingLiU-ExtB" w:eastAsia="PMingLiU-ExtB" w:hAnsi="PMingLiU-ExtB"/>
                <w:noProof/>
                <w:szCs w:val="24"/>
              </w:rPr>
            </w:pPr>
            <w:r w:rsidRPr="006415E5">
              <w:rPr>
                <w:rFonts w:ascii="PMingLiU-ExtB" w:eastAsia="PMingLiU-ExtB" w:hAnsi="PMingLiU-ExtB"/>
                <w:noProof/>
                <w:szCs w:val="24"/>
              </w:rPr>
              <w:t>África</w:t>
            </w:r>
          </w:p>
        </w:tc>
      </w:tr>
      <w:tr w:rsidR="004461A8" w:rsidRPr="006415E5" w:rsidTr="00C25674">
        <w:trPr>
          <w:trHeight w:val="405"/>
        </w:trPr>
        <w:tc>
          <w:tcPr>
            <w:tcW w:w="1701" w:type="dxa"/>
          </w:tcPr>
          <w:p w:rsidR="004461A8" w:rsidRPr="006415E5" w:rsidRDefault="00C25674" w:rsidP="00C25674">
            <w:pPr>
              <w:spacing w:line="276" w:lineRule="auto"/>
              <w:jc w:val="both"/>
              <w:rPr>
                <w:rFonts w:ascii="PMingLiU-ExtB" w:eastAsia="PMingLiU-ExtB" w:hAnsi="PMingLiU-ExtB"/>
                <w:noProof/>
                <w:szCs w:val="24"/>
              </w:rPr>
            </w:pPr>
            <w:r>
              <w:rPr>
                <w:rFonts w:ascii="PMingLiU-ExtB" w:eastAsia="PMingLiU-ExtB" w:hAnsi="PMingLiU-ExtB"/>
                <w:noProof/>
                <w:szCs w:val="24"/>
              </w:rPr>
              <w:t>4.</w:t>
            </w:r>
            <w:r w:rsidR="004461A8" w:rsidRPr="006415E5">
              <w:rPr>
                <w:rFonts w:ascii="PMingLiU-ExtB" w:eastAsia="PMingLiU-ExtB" w:hAnsi="PMingLiU-ExtB"/>
                <w:noProof/>
                <w:szCs w:val="24"/>
              </w:rPr>
              <w:t>Amazonas</w:t>
            </w:r>
          </w:p>
          <w:p w:rsidR="004461A8" w:rsidRPr="006415E5" w:rsidRDefault="004461A8" w:rsidP="00C25674">
            <w:pPr>
              <w:spacing w:line="276" w:lineRule="auto"/>
              <w:jc w:val="both"/>
              <w:rPr>
                <w:rFonts w:ascii="PMingLiU-ExtB" w:eastAsia="PMingLiU-ExtB" w:hAnsi="PMingLiU-ExtB"/>
                <w:noProof/>
                <w:szCs w:val="24"/>
              </w:rPr>
            </w:pPr>
          </w:p>
        </w:tc>
        <w:tc>
          <w:tcPr>
            <w:tcW w:w="425" w:type="dxa"/>
          </w:tcPr>
          <w:p w:rsidR="004461A8" w:rsidRPr="006415E5" w:rsidRDefault="004461A8" w:rsidP="00C25674">
            <w:pPr>
              <w:spacing w:line="276" w:lineRule="auto"/>
              <w:jc w:val="both"/>
              <w:rPr>
                <w:rFonts w:ascii="PMingLiU-ExtB" w:eastAsia="PMingLiU-ExtB" w:hAnsi="PMingLiU-ExtB"/>
                <w:noProof/>
                <w:szCs w:val="24"/>
              </w:rPr>
            </w:pPr>
          </w:p>
        </w:tc>
        <w:tc>
          <w:tcPr>
            <w:tcW w:w="1560" w:type="dxa"/>
          </w:tcPr>
          <w:p w:rsidR="004461A8" w:rsidRPr="006415E5" w:rsidRDefault="004461A8" w:rsidP="00C25674">
            <w:pPr>
              <w:spacing w:line="276" w:lineRule="auto"/>
              <w:ind w:left="214"/>
              <w:jc w:val="both"/>
              <w:rPr>
                <w:rFonts w:ascii="PMingLiU-ExtB" w:eastAsia="PMingLiU-ExtB" w:hAnsi="PMingLiU-ExtB"/>
                <w:noProof/>
                <w:szCs w:val="24"/>
              </w:rPr>
            </w:pPr>
            <w:r w:rsidRPr="006415E5">
              <w:rPr>
                <w:rFonts w:ascii="PMingLiU-ExtB" w:eastAsia="PMingLiU-ExtB" w:hAnsi="PMingLiU-ExtB"/>
                <w:noProof/>
                <w:szCs w:val="24"/>
              </w:rPr>
              <w:t>Asia</w:t>
            </w:r>
          </w:p>
        </w:tc>
      </w:tr>
    </w:tbl>
    <w:p w:rsidR="004461A8" w:rsidRPr="006415E5" w:rsidRDefault="004461A8" w:rsidP="00C25674">
      <w:pPr>
        <w:spacing w:line="276" w:lineRule="auto"/>
        <w:jc w:val="both"/>
        <w:outlineLvl w:val="0"/>
        <w:rPr>
          <w:rFonts w:ascii="PMingLiU-ExtB" w:eastAsia="PMingLiU-ExtB" w:hAnsi="PMingLiU-ExtB"/>
          <w:noProof/>
          <w:szCs w:val="24"/>
        </w:rPr>
      </w:pPr>
      <w:r w:rsidRPr="006415E5">
        <w:rPr>
          <w:rFonts w:ascii="PMingLiU-ExtB" w:eastAsia="PMingLiU-ExtB" w:hAnsi="PMingLiU-ExtB"/>
          <w:noProof/>
          <w:szCs w:val="24"/>
        </w:rPr>
        <w:t>¿Cuál opción contiene la relación correcta del río con su respectivo continente?</w:t>
      </w:r>
    </w:p>
    <w:p w:rsidR="004461A8" w:rsidRPr="006415E5" w:rsidRDefault="004461A8" w:rsidP="00AE364D">
      <w:pPr>
        <w:numPr>
          <w:ilvl w:val="0"/>
          <w:numId w:val="36"/>
        </w:numPr>
        <w:tabs>
          <w:tab w:val="clear" w:pos="360"/>
          <w:tab w:val="num" w:pos="1069"/>
        </w:tabs>
        <w:spacing w:line="276" w:lineRule="auto"/>
        <w:ind w:left="1069"/>
        <w:jc w:val="both"/>
        <w:rPr>
          <w:rFonts w:ascii="PMingLiU-ExtB" w:eastAsia="PMingLiU-ExtB" w:hAnsi="PMingLiU-ExtB"/>
          <w:noProof/>
          <w:szCs w:val="24"/>
        </w:rPr>
      </w:pPr>
      <w:r w:rsidRPr="006415E5">
        <w:rPr>
          <w:rFonts w:ascii="PMingLiU-ExtB" w:eastAsia="PMingLiU-ExtB" w:hAnsi="PMingLiU-ExtB"/>
          <w:noProof/>
          <w:szCs w:val="24"/>
        </w:rPr>
        <w:t xml:space="preserve">1 </w:t>
      </w:r>
      <w:r w:rsidRPr="006415E5">
        <w:rPr>
          <w:rFonts w:eastAsia="PMingLiU-ExtB"/>
          <w:noProof/>
          <w:szCs w:val="24"/>
        </w:rPr>
        <w:t>–</w:t>
      </w:r>
      <w:r w:rsidRPr="006415E5">
        <w:rPr>
          <w:rFonts w:ascii="PMingLiU-ExtB" w:eastAsia="PMingLiU-ExtB" w:hAnsi="PMingLiU-ExtB"/>
          <w:noProof/>
          <w:szCs w:val="24"/>
        </w:rPr>
        <w:t xml:space="preserve"> 2 </w:t>
      </w:r>
      <w:r w:rsidRPr="006415E5">
        <w:rPr>
          <w:rFonts w:eastAsia="PMingLiU-ExtB"/>
          <w:noProof/>
          <w:szCs w:val="24"/>
        </w:rPr>
        <w:t>–</w:t>
      </w:r>
      <w:r w:rsidRPr="006415E5">
        <w:rPr>
          <w:rFonts w:ascii="PMingLiU-ExtB" w:eastAsia="PMingLiU-ExtB" w:hAnsi="PMingLiU-ExtB"/>
          <w:noProof/>
          <w:szCs w:val="24"/>
        </w:rPr>
        <w:t xml:space="preserve"> 3 </w:t>
      </w:r>
      <w:r w:rsidRPr="006415E5">
        <w:rPr>
          <w:rFonts w:eastAsia="PMingLiU-ExtB"/>
          <w:noProof/>
          <w:szCs w:val="24"/>
        </w:rPr>
        <w:t>–</w:t>
      </w:r>
      <w:r w:rsidRPr="006415E5">
        <w:rPr>
          <w:rFonts w:ascii="PMingLiU-ExtB" w:eastAsia="PMingLiU-ExtB" w:hAnsi="PMingLiU-ExtB"/>
          <w:noProof/>
          <w:szCs w:val="24"/>
        </w:rPr>
        <w:t xml:space="preserve"> 4</w:t>
      </w:r>
    </w:p>
    <w:p w:rsidR="004461A8" w:rsidRPr="006415E5" w:rsidRDefault="004461A8" w:rsidP="00AE364D">
      <w:pPr>
        <w:numPr>
          <w:ilvl w:val="0"/>
          <w:numId w:val="36"/>
        </w:numPr>
        <w:tabs>
          <w:tab w:val="clear" w:pos="360"/>
          <w:tab w:val="num" w:pos="1069"/>
        </w:tabs>
        <w:spacing w:line="276" w:lineRule="auto"/>
        <w:ind w:left="1069"/>
        <w:jc w:val="both"/>
        <w:rPr>
          <w:rFonts w:ascii="PMingLiU-ExtB" w:eastAsia="PMingLiU-ExtB" w:hAnsi="PMingLiU-ExtB"/>
          <w:noProof/>
          <w:szCs w:val="24"/>
        </w:rPr>
      </w:pPr>
      <w:r w:rsidRPr="006415E5">
        <w:rPr>
          <w:rFonts w:ascii="PMingLiU-ExtB" w:eastAsia="PMingLiU-ExtB" w:hAnsi="PMingLiU-ExtB"/>
          <w:noProof/>
          <w:szCs w:val="24"/>
        </w:rPr>
        <w:t xml:space="preserve">3 </w:t>
      </w:r>
      <w:r w:rsidRPr="006415E5">
        <w:rPr>
          <w:rFonts w:eastAsia="PMingLiU-ExtB"/>
          <w:noProof/>
          <w:szCs w:val="24"/>
        </w:rPr>
        <w:t>–</w:t>
      </w:r>
      <w:r w:rsidRPr="006415E5">
        <w:rPr>
          <w:rFonts w:ascii="PMingLiU-ExtB" w:eastAsia="PMingLiU-ExtB" w:hAnsi="PMingLiU-ExtB"/>
          <w:noProof/>
          <w:szCs w:val="24"/>
        </w:rPr>
        <w:t xml:space="preserve"> 2 </w:t>
      </w:r>
      <w:r w:rsidRPr="006415E5">
        <w:rPr>
          <w:rFonts w:eastAsia="PMingLiU-ExtB"/>
          <w:noProof/>
          <w:szCs w:val="24"/>
        </w:rPr>
        <w:t>–</w:t>
      </w:r>
      <w:r w:rsidRPr="006415E5">
        <w:rPr>
          <w:rFonts w:ascii="PMingLiU-ExtB" w:eastAsia="PMingLiU-ExtB" w:hAnsi="PMingLiU-ExtB"/>
          <w:noProof/>
          <w:szCs w:val="24"/>
        </w:rPr>
        <w:t xml:space="preserve"> 4 </w:t>
      </w:r>
      <w:r w:rsidRPr="006415E5">
        <w:rPr>
          <w:rFonts w:eastAsia="PMingLiU-ExtB"/>
          <w:noProof/>
          <w:szCs w:val="24"/>
        </w:rPr>
        <w:t>–</w:t>
      </w:r>
      <w:r w:rsidRPr="006415E5">
        <w:rPr>
          <w:rFonts w:ascii="PMingLiU-ExtB" w:eastAsia="PMingLiU-ExtB" w:hAnsi="PMingLiU-ExtB"/>
          <w:noProof/>
          <w:szCs w:val="24"/>
        </w:rPr>
        <w:t xml:space="preserve"> 1</w:t>
      </w:r>
    </w:p>
    <w:p w:rsidR="004461A8" w:rsidRPr="006415E5" w:rsidRDefault="004461A8" w:rsidP="00AE364D">
      <w:pPr>
        <w:numPr>
          <w:ilvl w:val="0"/>
          <w:numId w:val="36"/>
        </w:numPr>
        <w:tabs>
          <w:tab w:val="clear" w:pos="360"/>
          <w:tab w:val="num" w:pos="1069"/>
        </w:tabs>
        <w:spacing w:line="276" w:lineRule="auto"/>
        <w:ind w:left="1069"/>
        <w:jc w:val="both"/>
        <w:rPr>
          <w:rFonts w:ascii="PMingLiU-ExtB" w:eastAsia="PMingLiU-ExtB" w:hAnsi="PMingLiU-ExtB"/>
          <w:noProof/>
          <w:szCs w:val="24"/>
        </w:rPr>
      </w:pPr>
      <w:r w:rsidRPr="006415E5">
        <w:rPr>
          <w:rFonts w:ascii="PMingLiU-ExtB" w:eastAsia="PMingLiU-ExtB" w:hAnsi="PMingLiU-ExtB"/>
          <w:noProof/>
          <w:szCs w:val="24"/>
        </w:rPr>
        <w:t xml:space="preserve">2 </w:t>
      </w:r>
      <w:r w:rsidRPr="006415E5">
        <w:rPr>
          <w:rFonts w:eastAsia="PMingLiU-ExtB"/>
          <w:noProof/>
          <w:szCs w:val="24"/>
        </w:rPr>
        <w:t>–</w:t>
      </w:r>
      <w:r w:rsidRPr="006415E5">
        <w:rPr>
          <w:rFonts w:ascii="PMingLiU-ExtB" w:eastAsia="PMingLiU-ExtB" w:hAnsi="PMingLiU-ExtB"/>
          <w:noProof/>
          <w:szCs w:val="24"/>
        </w:rPr>
        <w:t xml:space="preserve"> 1 </w:t>
      </w:r>
      <w:r w:rsidRPr="006415E5">
        <w:rPr>
          <w:rFonts w:eastAsia="PMingLiU-ExtB"/>
          <w:noProof/>
          <w:szCs w:val="24"/>
        </w:rPr>
        <w:t>–</w:t>
      </w:r>
      <w:r w:rsidRPr="006415E5">
        <w:rPr>
          <w:rFonts w:ascii="PMingLiU-ExtB" w:eastAsia="PMingLiU-ExtB" w:hAnsi="PMingLiU-ExtB"/>
          <w:noProof/>
          <w:szCs w:val="24"/>
        </w:rPr>
        <w:t xml:space="preserve"> 3 </w:t>
      </w:r>
      <w:r w:rsidRPr="006415E5">
        <w:rPr>
          <w:rFonts w:eastAsia="PMingLiU-ExtB"/>
          <w:noProof/>
          <w:szCs w:val="24"/>
        </w:rPr>
        <w:t>–</w:t>
      </w:r>
      <w:r w:rsidRPr="006415E5">
        <w:rPr>
          <w:rFonts w:ascii="PMingLiU-ExtB" w:eastAsia="PMingLiU-ExtB" w:hAnsi="PMingLiU-ExtB"/>
          <w:noProof/>
          <w:szCs w:val="24"/>
        </w:rPr>
        <w:t xml:space="preserve"> 4</w:t>
      </w:r>
    </w:p>
    <w:p w:rsidR="00614410" w:rsidRDefault="004461A8" w:rsidP="00AE364D">
      <w:pPr>
        <w:numPr>
          <w:ilvl w:val="0"/>
          <w:numId w:val="36"/>
        </w:numPr>
        <w:tabs>
          <w:tab w:val="clear" w:pos="360"/>
          <w:tab w:val="num" w:pos="1069"/>
        </w:tabs>
        <w:spacing w:line="276" w:lineRule="auto"/>
        <w:ind w:left="1069"/>
        <w:jc w:val="both"/>
        <w:rPr>
          <w:rFonts w:ascii="PMingLiU-ExtB" w:eastAsia="PMingLiU-ExtB" w:hAnsi="PMingLiU-ExtB"/>
          <w:noProof/>
          <w:szCs w:val="24"/>
        </w:rPr>
      </w:pPr>
      <w:r w:rsidRPr="006415E5">
        <w:rPr>
          <w:rFonts w:ascii="PMingLiU-ExtB" w:eastAsia="PMingLiU-ExtB" w:hAnsi="PMingLiU-ExtB"/>
          <w:noProof/>
          <w:szCs w:val="24"/>
        </w:rPr>
        <w:t xml:space="preserve">4 </w:t>
      </w:r>
      <w:r w:rsidRPr="006415E5">
        <w:rPr>
          <w:rFonts w:eastAsia="PMingLiU-ExtB"/>
          <w:noProof/>
          <w:szCs w:val="24"/>
        </w:rPr>
        <w:t>–</w:t>
      </w:r>
      <w:r w:rsidRPr="006415E5">
        <w:rPr>
          <w:rFonts w:ascii="PMingLiU-ExtB" w:eastAsia="PMingLiU-ExtB" w:hAnsi="PMingLiU-ExtB"/>
          <w:noProof/>
          <w:szCs w:val="24"/>
        </w:rPr>
        <w:t xml:space="preserve"> 2 </w:t>
      </w:r>
      <w:r w:rsidRPr="006415E5">
        <w:rPr>
          <w:rFonts w:eastAsia="PMingLiU-ExtB"/>
          <w:noProof/>
          <w:szCs w:val="24"/>
        </w:rPr>
        <w:t>–</w:t>
      </w:r>
      <w:r w:rsidRPr="006415E5">
        <w:rPr>
          <w:rFonts w:ascii="PMingLiU-ExtB" w:eastAsia="PMingLiU-ExtB" w:hAnsi="PMingLiU-ExtB"/>
          <w:noProof/>
          <w:szCs w:val="24"/>
        </w:rPr>
        <w:t xml:space="preserve"> 1 </w:t>
      </w:r>
      <w:r w:rsidRPr="006415E5">
        <w:rPr>
          <w:rFonts w:eastAsia="PMingLiU-ExtB"/>
          <w:noProof/>
          <w:szCs w:val="24"/>
        </w:rPr>
        <w:t>–</w:t>
      </w:r>
      <w:r w:rsidRPr="006415E5">
        <w:rPr>
          <w:rFonts w:ascii="PMingLiU-ExtB" w:eastAsia="PMingLiU-ExtB" w:hAnsi="PMingLiU-ExtB"/>
          <w:noProof/>
          <w:szCs w:val="24"/>
        </w:rPr>
        <w:t xml:space="preserve"> 3  </w:t>
      </w:r>
    </w:p>
    <w:p w:rsidR="00C25674" w:rsidRDefault="00C25674" w:rsidP="00C25674">
      <w:pPr>
        <w:spacing w:line="276" w:lineRule="auto"/>
        <w:jc w:val="both"/>
        <w:rPr>
          <w:rFonts w:ascii="PMingLiU-ExtB" w:eastAsia="PMingLiU-ExtB" w:hAnsi="PMingLiU-ExtB"/>
          <w:noProof/>
          <w:szCs w:val="24"/>
        </w:rPr>
      </w:pPr>
    </w:p>
    <w:p w:rsidR="00C25674" w:rsidRDefault="00C25674" w:rsidP="00C25674">
      <w:pPr>
        <w:spacing w:line="276" w:lineRule="auto"/>
        <w:jc w:val="both"/>
        <w:rPr>
          <w:rFonts w:ascii="PMingLiU-ExtB" w:eastAsia="PMingLiU-ExtB" w:hAnsi="PMingLiU-ExtB"/>
          <w:noProof/>
          <w:szCs w:val="24"/>
        </w:rPr>
      </w:pPr>
    </w:p>
    <w:p w:rsidR="00C25674" w:rsidRDefault="00C25674" w:rsidP="00C25674">
      <w:pPr>
        <w:spacing w:line="276" w:lineRule="auto"/>
        <w:jc w:val="both"/>
        <w:rPr>
          <w:rFonts w:ascii="PMingLiU-ExtB" w:eastAsia="PMingLiU-ExtB" w:hAnsi="PMingLiU-ExtB"/>
          <w:noProof/>
          <w:szCs w:val="24"/>
        </w:rPr>
      </w:pPr>
    </w:p>
    <w:p w:rsidR="00C25674" w:rsidRDefault="00C25674" w:rsidP="00C25674">
      <w:pPr>
        <w:spacing w:line="276" w:lineRule="auto"/>
        <w:jc w:val="both"/>
        <w:rPr>
          <w:rFonts w:ascii="PMingLiU-ExtB" w:eastAsia="PMingLiU-ExtB" w:hAnsi="PMingLiU-ExtB"/>
          <w:noProof/>
          <w:szCs w:val="24"/>
        </w:rPr>
      </w:pPr>
    </w:p>
    <w:p w:rsidR="00C25674" w:rsidRDefault="00C25674" w:rsidP="00C25674">
      <w:pPr>
        <w:spacing w:line="276" w:lineRule="auto"/>
        <w:jc w:val="both"/>
        <w:rPr>
          <w:rFonts w:ascii="PMingLiU-ExtB" w:eastAsia="PMingLiU-ExtB" w:hAnsi="PMingLiU-ExtB"/>
          <w:noProof/>
          <w:szCs w:val="24"/>
        </w:rPr>
      </w:pPr>
    </w:p>
    <w:p w:rsidR="00C25674" w:rsidRPr="006415E5" w:rsidRDefault="00C25674" w:rsidP="00C25674">
      <w:pPr>
        <w:spacing w:line="276" w:lineRule="auto"/>
        <w:jc w:val="both"/>
        <w:rPr>
          <w:rFonts w:ascii="PMingLiU-ExtB" w:eastAsia="PMingLiU-ExtB" w:hAnsi="PMingLiU-ExtB"/>
          <w:noProof/>
          <w:szCs w:val="24"/>
        </w:rPr>
      </w:pPr>
    </w:p>
    <w:p w:rsidR="004461A8" w:rsidRPr="006415E5" w:rsidRDefault="004461A8" w:rsidP="00C25674">
      <w:pPr>
        <w:spacing w:line="276" w:lineRule="auto"/>
        <w:jc w:val="both"/>
        <w:rPr>
          <w:rFonts w:ascii="PMingLiU-ExtB" w:eastAsia="PMingLiU-ExtB" w:hAnsi="PMingLiU-ExtB"/>
          <w:noProof/>
          <w:szCs w:val="24"/>
        </w:rPr>
      </w:pPr>
      <w:r w:rsidRPr="006415E5">
        <w:rPr>
          <w:rFonts w:ascii="PMingLiU-ExtB" w:eastAsia="PMingLiU-ExtB" w:hAnsi="PMingLiU-ExtB"/>
          <w:color w:val="000000"/>
          <w:szCs w:val="24"/>
        </w:rPr>
        <w:lastRenderedPageBreak/>
        <w:t xml:space="preserve">27. </w:t>
      </w:r>
      <w:r w:rsidRPr="006415E5">
        <w:rPr>
          <w:rFonts w:ascii="PMingLiU-ExtB" w:eastAsia="PMingLiU-ExtB" w:hAnsi="PMingLiU-ExtB"/>
          <w:szCs w:val="24"/>
        </w:rPr>
        <w:t>Observe el siguiente croquis.</w:t>
      </w:r>
    </w:p>
    <w:p w:rsidR="004461A8" w:rsidRPr="006415E5" w:rsidRDefault="004461A8" w:rsidP="00C25674">
      <w:pPr>
        <w:spacing w:line="276" w:lineRule="auto"/>
        <w:jc w:val="both"/>
        <w:rPr>
          <w:rFonts w:ascii="PMingLiU-ExtB" w:eastAsia="PMingLiU-ExtB" w:hAnsi="PMingLiU-ExtB"/>
          <w:szCs w:val="24"/>
        </w:rPr>
      </w:pPr>
    </w:p>
    <w:p w:rsidR="004461A8" w:rsidRPr="006415E5" w:rsidRDefault="00714981" w:rsidP="00C25674">
      <w:pPr>
        <w:spacing w:line="276" w:lineRule="auto"/>
        <w:jc w:val="both"/>
        <w:rPr>
          <w:rFonts w:ascii="PMingLiU-ExtB" w:eastAsia="PMingLiU-ExtB" w:hAnsi="PMingLiU-ExtB"/>
          <w:szCs w:val="24"/>
        </w:rPr>
      </w:pPr>
      <w:r>
        <w:rPr>
          <w:rFonts w:ascii="PMingLiU-ExtB" w:eastAsia="PMingLiU-ExtB" w:hAnsi="PMingLiU-ExtB"/>
          <w:noProof/>
          <w:szCs w:val="24"/>
        </w:rPr>
        <w:pict>
          <v:group id="_x0000_s1073" style="position:absolute;left:0;text-align:left;margin-left:.9pt;margin-top:9.95pt;width:459.75pt;height:257.65pt;z-index:251682816" coordorigin="1701,2154" coordsize="9196,5740" o:allowincell="f">
            <v:group id="_x0000_s1074" style="position:absolute;left:1701;top:2154;width:9196;height:5740" coordorigin="1701,2154" coordsize="9196,5740">
              <v:shape id="_x0000_s1075" type="#_x0000_t75" style="position:absolute;left:1701;top:2154;width:9196;height:5740" o:preferrelative="f" stroked="t" strokeweight="1.5pt">
                <v:imagedata r:id="rId16" o:title="paisajes geograficos del mundo 2" gain="1.25" blacklevel="6554f"/>
              </v:shape>
              <v:oval id="_x0000_s1076" style="position:absolute;left:6035;top:4059;width:429;height:413" strokeweight="1.5pt">
                <v:textbox style="mso-next-textbox:#_x0000_s1076">
                  <w:txbxContent>
                    <w:p w:rsidR="006415E5" w:rsidRDefault="006415E5" w:rsidP="004461A8">
                      <w:pPr>
                        <w:rPr>
                          <w:b/>
                          <w:lang w:val="es-MX"/>
                        </w:rPr>
                      </w:pPr>
                      <w:r>
                        <w:rPr>
                          <w:b/>
                          <w:sz w:val="18"/>
                          <w:lang w:val="es-MX"/>
                        </w:rPr>
                        <w:t>5</w:t>
                      </w:r>
                    </w:p>
                  </w:txbxContent>
                </v:textbox>
              </v:oval>
              <v:oval id="_x0000_s1077" style="position:absolute;left:5658;top:4349;width:445;height:447" strokeweight="1.5pt">
                <v:textbox style="mso-next-textbox:#_x0000_s1077">
                  <w:txbxContent>
                    <w:p w:rsidR="006415E5" w:rsidRDefault="006415E5" w:rsidP="004461A8">
                      <w:pPr>
                        <w:rPr>
                          <w:b/>
                          <w:sz w:val="18"/>
                          <w:lang w:val="es-MX"/>
                        </w:rPr>
                      </w:pPr>
                      <w:r>
                        <w:rPr>
                          <w:b/>
                          <w:sz w:val="18"/>
                          <w:lang w:val="es-MX"/>
                        </w:rPr>
                        <w:t>6</w:t>
                      </w:r>
                    </w:p>
                  </w:txbxContent>
                </v:textbox>
              </v:oval>
              <v:oval id="_x0000_s1078" style="position:absolute;left:4098;top:4642;width:464;height:412" strokeweight="1.5pt">
                <v:textbox style="mso-next-textbox:#_x0000_s1078">
                  <w:txbxContent>
                    <w:p w:rsidR="006415E5" w:rsidRDefault="006415E5" w:rsidP="004461A8">
                      <w:pPr>
                        <w:rPr>
                          <w:b/>
                          <w:sz w:val="18"/>
                          <w:lang w:val="es-MX"/>
                        </w:rPr>
                      </w:pPr>
                      <w:r>
                        <w:rPr>
                          <w:b/>
                          <w:sz w:val="18"/>
                          <w:lang w:val="es-MX"/>
                        </w:rPr>
                        <w:t>3</w:t>
                      </w:r>
                    </w:p>
                  </w:txbxContent>
                </v:textbox>
              </v:oval>
              <v:oval id="_x0000_s1079" style="position:absolute;left:3224;top:3922;width:445;height:378" strokeweight="1.5pt">
                <v:textbox style="mso-next-textbox:#_x0000_s1079">
                  <w:txbxContent>
                    <w:p w:rsidR="006415E5" w:rsidRDefault="006415E5" w:rsidP="004461A8">
                      <w:pPr>
                        <w:rPr>
                          <w:b/>
                          <w:sz w:val="18"/>
                          <w:lang w:val="es-MX"/>
                        </w:rPr>
                      </w:pPr>
                      <w:r>
                        <w:rPr>
                          <w:b/>
                          <w:sz w:val="18"/>
                          <w:lang w:val="es-MX"/>
                        </w:rPr>
                        <w:t>2</w:t>
                      </w:r>
                    </w:p>
                  </w:txbxContent>
                </v:textbox>
              </v:oval>
              <v:oval id="_x0000_s1080" style="position:absolute;left:5212;top:6338;width:394;height:413" strokeweight="1.5pt">
                <v:textbox style="mso-next-textbox:#_x0000_s1080">
                  <w:txbxContent>
                    <w:p w:rsidR="006415E5" w:rsidRDefault="006415E5" w:rsidP="004461A8">
                      <w:pPr>
                        <w:rPr>
                          <w:b/>
                          <w:sz w:val="18"/>
                          <w:lang w:val="es-MX"/>
                        </w:rPr>
                      </w:pPr>
                      <w:r>
                        <w:rPr>
                          <w:b/>
                          <w:sz w:val="18"/>
                          <w:lang w:val="es-MX"/>
                        </w:rPr>
                        <w:t>1</w:t>
                      </w:r>
                    </w:p>
                  </w:txbxContent>
                </v:textbox>
              </v:oval>
              <v:line id="_x0000_s1081" style="position:absolute" from="4834,6064" to="5280,6390" strokeweight="1.5pt"/>
              <v:line id="_x0000_s1082" style="position:absolute;flip:x y" from="3515,4316" to="3652,4641" strokeweight="1.5pt"/>
              <v:oval id="_x0000_s1083" style="position:absolute;left:8041;top:4591;width:429;height:413" strokeweight="1.5pt">
                <v:textbox style="mso-next-textbox:#_x0000_s1083">
                  <w:txbxContent>
                    <w:p w:rsidR="006415E5" w:rsidRDefault="006415E5" w:rsidP="004461A8">
                      <w:pPr>
                        <w:rPr>
                          <w:b/>
                          <w:lang w:val="es-MX"/>
                        </w:rPr>
                      </w:pPr>
                      <w:r>
                        <w:rPr>
                          <w:b/>
                          <w:sz w:val="18"/>
                          <w:lang w:val="es-MX"/>
                        </w:rPr>
                        <w:t>9</w:t>
                      </w:r>
                    </w:p>
                  </w:txbxContent>
                </v:textbox>
              </v:oval>
              <v:oval id="_x0000_s1084" style="position:absolute;left:7595;top:3853;width:429;height:413" strokeweight="1.5pt">
                <v:textbox style="mso-next-textbox:#_x0000_s1084">
                  <w:txbxContent>
                    <w:p w:rsidR="006415E5" w:rsidRDefault="006415E5" w:rsidP="004461A8">
                      <w:pPr>
                        <w:rPr>
                          <w:b/>
                          <w:lang w:val="es-MX"/>
                        </w:rPr>
                      </w:pPr>
                      <w:r>
                        <w:rPr>
                          <w:b/>
                          <w:sz w:val="18"/>
                          <w:lang w:val="es-MX"/>
                        </w:rPr>
                        <w:t>8</w:t>
                      </w:r>
                    </w:p>
                  </w:txbxContent>
                </v:textbox>
              </v:oval>
              <v:oval id="_x0000_s1085" style="position:absolute;left:5572;top:5224;width:429;height:413" strokeweight="1.5pt">
                <v:textbox style="mso-next-textbox:#_x0000_s1085">
                  <w:txbxContent>
                    <w:p w:rsidR="006415E5" w:rsidRDefault="006415E5" w:rsidP="004461A8">
                      <w:pPr>
                        <w:rPr>
                          <w:b/>
                          <w:lang w:val="es-MX"/>
                        </w:rPr>
                      </w:pPr>
                      <w:r>
                        <w:rPr>
                          <w:b/>
                          <w:sz w:val="18"/>
                          <w:lang w:val="es-MX"/>
                        </w:rPr>
                        <w:t>7</w:t>
                      </w:r>
                    </w:p>
                  </w:txbxContent>
                </v:textbox>
              </v:oval>
              <v:oval id="_x0000_s1086" style="position:absolute;left:6000;top:5962;width:429;height:413" strokeweight="1.5pt">
                <v:textbox style="mso-next-textbox:#_x0000_s1086">
                  <w:txbxContent>
                    <w:p w:rsidR="006415E5" w:rsidRDefault="006415E5" w:rsidP="004461A8">
                      <w:pPr>
                        <w:rPr>
                          <w:b/>
                          <w:lang w:val="es-MX"/>
                        </w:rPr>
                      </w:pPr>
                      <w:r>
                        <w:rPr>
                          <w:b/>
                          <w:sz w:val="18"/>
                          <w:lang w:val="es-MX"/>
                        </w:rPr>
                        <w:t>4</w:t>
                      </w:r>
                    </w:p>
                  </w:txbxContent>
                </v:textbox>
              </v:oval>
              <v:group id="_x0000_s1087" style="position:absolute;left:9154;top:6497;width:668;height:429" coordorigin="9069,6463" coordsize="668,429">
                <v:oval id="_x0000_s1088" style="position:absolute;left:9120;top:6475;width:395;height:379" strokeweight="1.5pt">
                  <v:textbox style="mso-next-textbox:#_x0000_s1088">
                    <w:txbxContent>
                      <w:p w:rsidR="006415E5" w:rsidRDefault="006415E5" w:rsidP="004461A8">
                        <w:pPr>
                          <w:rPr>
                            <w:b/>
                            <w:sz w:val="18"/>
                            <w:lang w:val="es-MX"/>
                          </w:rPr>
                        </w:pPr>
                      </w:p>
                    </w:txbxContent>
                  </v:textbox>
                </v:oval>
                <v:rect id="_x0000_s1089" style="position:absolute;left:9069;top:6463;width:668;height:429" filled="f" stroked="f">
                  <v:textbox>
                    <w:txbxContent>
                      <w:p w:rsidR="006415E5" w:rsidRDefault="006415E5" w:rsidP="004461A8">
                        <w:pPr>
                          <w:rPr>
                            <w:b/>
                            <w:sz w:val="18"/>
                            <w:lang w:val="es-MX"/>
                          </w:rPr>
                        </w:pPr>
                        <w:r>
                          <w:rPr>
                            <w:b/>
                            <w:sz w:val="18"/>
                            <w:lang w:val="es-MX"/>
                          </w:rPr>
                          <w:t>10</w:t>
                        </w:r>
                      </w:p>
                    </w:txbxContent>
                  </v:textbox>
                </v:rect>
              </v:group>
            </v:group>
            <v:rect id="_x0000_s1090" style="position:absolute;left:6926;top:2280;width:1508;height:411" stroked="f"/>
            <v:rect id="_x0000_s1091" style="position:absolute;left:1886;top:5057;width:1045;height:634" stroked="f"/>
            <v:rect id="_x0000_s1092" style="position:absolute;left:10423;top:4389;width:446;height:1954" stroked="f"/>
            <v:rect id="_x0000_s1093" style="position:absolute;left:4920;top:6806;width:1320;height:617" stroked="f"/>
            <v:rect id="_x0000_s1094" style="position:absolute;left:7354;top:6463;width:1389;height:360" stroked="f"/>
          </v:group>
        </w:pict>
      </w: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4461A8" w:rsidP="00C25674">
      <w:pPr>
        <w:spacing w:line="276" w:lineRule="auto"/>
        <w:jc w:val="both"/>
        <w:rPr>
          <w:rFonts w:ascii="PMingLiU-ExtB" w:eastAsia="PMingLiU-ExtB" w:hAnsi="PMingLiU-ExtB"/>
          <w:szCs w:val="24"/>
        </w:rPr>
      </w:pPr>
    </w:p>
    <w:p w:rsidR="004461A8" w:rsidRPr="006415E5" w:rsidRDefault="00614410" w:rsidP="00C25674">
      <w:pPr>
        <w:spacing w:line="276" w:lineRule="auto"/>
        <w:jc w:val="both"/>
        <w:rPr>
          <w:rFonts w:ascii="PMingLiU-ExtB" w:eastAsia="PMingLiU-ExtB" w:hAnsi="PMingLiU-ExtB"/>
          <w:szCs w:val="24"/>
        </w:rPr>
      </w:pPr>
      <w:r w:rsidRPr="006415E5">
        <w:rPr>
          <w:rFonts w:ascii="PMingLiU-ExtB" w:eastAsia="PMingLiU-ExtB" w:hAnsi="PMingLiU-ExtB"/>
          <w:szCs w:val="24"/>
        </w:rPr>
        <w:t xml:space="preserve">En el croquis anterior los Montes Urales </w:t>
      </w:r>
      <w:r w:rsidR="004461A8" w:rsidRPr="006415E5">
        <w:rPr>
          <w:rFonts w:ascii="PMingLiU-ExtB" w:eastAsia="PMingLiU-ExtB" w:hAnsi="PMingLiU-ExtB"/>
          <w:szCs w:val="24"/>
        </w:rPr>
        <w:t>y el Río Congo se identifican respectivamente con los números</w:t>
      </w:r>
    </w:p>
    <w:p w:rsidR="004461A8" w:rsidRPr="006415E5" w:rsidRDefault="004461A8" w:rsidP="00AE364D">
      <w:pPr>
        <w:numPr>
          <w:ilvl w:val="0"/>
          <w:numId w:val="37"/>
        </w:numPr>
        <w:spacing w:line="276" w:lineRule="auto"/>
        <w:jc w:val="both"/>
        <w:rPr>
          <w:rFonts w:ascii="PMingLiU-ExtB" w:eastAsia="PMingLiU-ExtB" w:hAnsi="PMingLiU-ExtB"/>
          <w:szCs w:val="24"/>
        </w:rPr>
      </w:pPr>
      <w:r w:rsidRPr="006415E5">
        <w:rPr>
          <w:rFonts w:ascii="PMingLiU-ExtB" w:eastAsia="PMingLiU-ExtB" w:hAnsi="PMingLiU-ExtB"/>
          <w:szCs w:val="24"/>
        </w:rPr>
        <w:t xml:space="preserve">2 y </w:t>
      </w:r>
      <w:r w:rsidR="00614410" w:rsidRPr="006415E5">
        <w:rPr>
          <w:rFonts w:ascii="PMingLiU-ExtB" w:eastAsia="PMingLiU-ExtB" w:hAnsi="PMingLiU-ExtB"/>
          <w:szCs w:val="24"/>
        </w:rPr>
        <w:t>7</w:t>
      </w:r>
      <w:r w:rsidRPr="006415E5">
        <w:rPr>
          <w:rFonts w:ascii="PMingLiU-ExtB" w:eastAsia="PMingLiU-ExtB" w:hAnsi="PMingLiU-ExtB"/>
          <w:szCs w:val="24"/>
        </w:rPr>
        <w:t>.</w:t>
      </w:r>
    </w:p>
    <w:p w:rsidR="004461A8" w:rsidRPr="006415E5" w:rsidRDefault="004461A8" w:rsidP="00AE364D">
      <w:pPr>
        <w:numPr>
          <w:ilvl w:val="0"/>
          <w:numId w:val="37"/>
        </w:numPr>
        <w:spacing w:line="276" w:lineRule="auto"/>
        <w:jc w:val="both"/>
        <w:rPr>
          <w:rFonts w:ascii="PMingLiU-ExtB" w:eastAsia="PMingLiU-ExtB" w:hAnsi="PMingLiU-ExtB"/>
          <w:szCs w:val="24"/>
        </w:rPr>
      </w:pPr>
      <w:r w:rsidRPr="006415E5">
        <w:rPr>
          <w:rFonts w:ascii="PMingLiU-ExtB" w:eastAsia="PMingLiU-ExtB" w:hAnsi="PMingLiU-ExtB"/>
          <w:szCs w:val="24"/>
        </w:rPr>
        <w:t>5 y 3.</w:t>
      </w:r>
    </w:p>
    <w:p w:rsidR="004461A8" w:rsidRPr="006415E5" w:rsidRDefault="004461A8" w:rsidP="00AE364D">
      <w:pPr>
        <w:numPr>
          <w:ilvl w:val="0"/>
          <w:numId w:val="37"/>
        </w:numPr>
        <w:spacing w:line="276" w:lineRule="auto"/>
        <w:jc w:val="both"/>
        <w:rPr>
          <w:rFonts w:ascii="PMingLiU-ExtB" w:eastAsia="PMingLiU-ExtB" w:hAnsi="PMingLiU-ExtB"/>
          <w:szCs w:val="24"/>
        </w:rPr>
      </w:pPr>
      <w:r w:rsidRPr="006415E5">
        <w:rPr>
          <w:rFonts w:ascii="PMingLiU-ExtB" w:eastAsia="PMingLiU-ExtB" w:hAnsi="PMingLiU-ExtB"/>
          <w:szCs w:val="24"/>
        </w:rPr>
        <w:t>1 y 6.</w:t>
      </w:r>
    </w:p>
    <w:p w:rsidR="004461A8" w:rsidRPr="006415E5" w:rsidRDefault="00614410" w:rsidP="00AE364D">
      <w:pPr>
        <w:numPr>
          <w:ilvl w:val="0"/>
          <w:numId w:val="37"/>
        </w:numPr>
        <w:spacing w:line="276" w:lineRule="auto"/>
        <w:jc w:val="both"/>
        <w:rPr>
          <w:rFonts w:ascii="PMingLiU-ExtB" w:eastAsia="PMingLiU-ExtB" w:hAnsi="PMingLiU-ExtB"/>
          <w:szCs w:val="24"/>
        </w:rPr>
      </w:pPr>
      <w:r w:rsidRPr="006415E5">
        <w:rPr>
          <w:rFonts w:ascii="PMingLiU-ExtB" w:eastAsia="PMingLiU-ExtB" w:hAnsi="PMingLiU-ExtB"/>
          <w:szCs w:val="24"/>
        </w:rPr>
        <w:t>8 y 4.</w:t>
      </w:r>
    </w:p>
    <w:p w:rsidR="00614410" w:rsidRPr="006415E5" w:rsidRDefault="00614410" w:rsidP="00C25674">
      <w:pPr>
        <w:spacing w:line="276" w:lineRule="auto"/>
        <w:jc w:val="both"/>
        <w:rPr>
          <w:rFonts w:ascii="PMingLiU-ExtB" w:eastAsia="PMingLiU-ExtB" w:hAnsi="PMingLiU-ExtB"/>
          <w:szCs w:val="24"/>
        </w:rPr>
      </w:pPr>
      <w:r w:rsidRPr="006415E5">
        <w:rPr>
          <w:rFonts w:ascii="PMingLiU-ExtB" w:eastAsia="PMingLiU-ExtB" w:hAnsi="PMingLiU-ExtB"/>
          <w:color w:val="000000"/>
          <w:szCs w:val="24"/>
        </w:rPr>
        <w:t xml:space="preserve">28. </w:t>
      </w:r>
      <w:r w:rsidRPr="006415E5">
        <w:rPr>
          <w:rFonts w:ascii="PMingLiU-ExtB" w:eastAsia="PMingLiU-ExtB" w:hAnsi="PMingLiU-ExtB"/>
          <w:szCs w:val="24"/>
        </w:rPr>
        <w:t>Lea las siguientes características.</w:t>
      </w:r>
    </w:p>
    <w:p w:rsidR="00614410" w:rsidRPr="006415E5" w:rsidRDefault="00714981" w:rsidP="00C25674">
      <w:pPr>
        <w:spacing w:line="276" w:lineRule="auto"/>
        <w:jc w:val="both"/>
        <w:rPr>
          <w:rFonts w:ascii="PMingLiU-ExtB" w:eastAsia="PMingLiU-ExtB" w:hAnsi="PMingLiU-ExtB"/>
          <w:szCs w:val="24"/>
        </w:rPr>
      </w:pPr>
      <w:r>
        <w:rPr>
          <w:rFonts w:ascii="PMingLiU-ExtB" w:eastAsia="PMingLiU-ExtB" w:hAnsi="PMingLiU-ExtB"/>
          <w:noProof/>
          <w:szCs w:val="24"/>
        </w:rPr>
        <w:pict>
          <v:rect id="_x0000_s1095" style="position:absolute;left:0;text-align:left;margin-left:22.1pt;margin-top:17.6pt;width:351.4pt;height:87.15pt;z-index:251684864" o:allowincell="f" strokeweight="1.5pt">
            <v:shadow on="t" type="double" color2="shadow add(102)" offset="-3pt,-3pt" offset2="-6pt,-6pt"/>
            <v:textbox>
              <w:txbxContent>
                <w:p w:rsidR="006415E5" w:rsidRPr="00614410" w:rsidRDefault="006415E5" w:rsidP="00614410">
                  <w:pPr>
                    <w:rPr>
                      <w:rFonts w:ascii="PMingLiU-ExtB" w:eastAsia="PMingLiU-ExtB" w:hAnsi="PMingLiU-ExtB"/>
                      <w:sz w:val="10"/>
                      <w:lang w:val="es-MX"/>
                    </w:rPr>
                  </w:pPr>
                </w:p>
                <w:p w:rsidR="006415E5" w:rsidRPr="00614410" w:rsidRDefault="006415E5" w:rsidP="00AE364D">
                  <w:pPr>
                    <w:numPr>
                      <w:ilvl w:val="0"/>
                      <w:numId w:val="39"/>
                    </w:numPr>
                    <w:rPr>
                      <w:rFonts w:ascii="PMingLiU-ExtB" w:eastAsia="PMingLiU-ExtB" w:hAnsi="PMingLiU-ExtB"/>
                      <w:lang w:val="es-MX"/>
                    </w:rPr>
                  </w:pPr>
                  <w:r w:rsidRPr="00614410">
                    <w:rPr>
                      <w:rFonts w:ascii="PMingLiU-ExtB" w:eastAsia="PMingLiU-ExtB" w:hAnsi="PMingLiU-ExtB"/>
                      <w:lang w:val="es-MX"/>
                    </w:rPr>
                    <w:t>Su nombre es sinónimo de desierto y significa terreno inculto.</w:t>
                  </w:r>
                </w:p>
                <w:p w:rsidR="006415E5" w:rsidRPr="00614410" w:rsidRDefault="006415E5" w:rsidP="00AE364D">
                  <w:pPr>
                    <w:numPr>
                      <w:ilvl w:val="0"/>
                      <w:numId w:val="39"/>
                    </w:numPr>
                    <w:rPr>
                      <w:rFonts w:ascii="PMingLiU-ExtB" w:eastAsia="PMingLiU-ExtB" w:hAnsi="PMingLiU-ExtB"/>
                      <w:lang w:val="es-MX"/>
                    </w:rPr>
                  </w:pPr>
                  <w:r w:rsidRPr="00614410">
                    <w:rPr>
                      <w:rFonts w:ascii="PMingLiU-ExtB" w:eastAsia="PMingLiU-ExtB" w:hAnsi="PMingLiU-ExtB"/>
                      <w:lang w:val="es-MX"/>
                    </w:rPr>
                    <w:t>Se extiende de Mauritania hasta el Chad.</w:t>
                  </w:r>
                </w:p>
                <w:p w:rsidR="006415E5" w:rsidRPr="00614410" w:rsidRDefault="006415E5" w:rsidP="00AE364D">
                  <w:pPr>
                    <w:numPr>
                      <w:ilvl w:val="0"/>
                      <w:numId w:val="39"/>
                    </w:numPr>
                    <w:rPr>
                      <w:rFonts w:ascii="PMingLiU-ExtB" w:eastAsia="PMingLiU-ExtB" w:hAnsi="PMingLiU-ExtB"/>
                      <w:lang w:val="es-MX"/>
                    </w:rPr>
                  </w:pPr>
                  <w:r w:rsidRPr="00614410">
                    <w:rPr>
                      <w:rFonts w:ascii="PMingLiU-ExtB" w:eastAsia="PMingLiU-ExtB" w:hAnsi="PMingLiU-ExtB"/>
                      <w:lang w:val="es-MX"/>
                    </w:rPr>
                    <w:t>Se encuentra entre las cordilleras del Atlas y Sudán.</w:t>
                  </w:r>
                </w:p>
                <w:p w:rsidR="006415E5" w:rsidRPr="00614410" w:rsidRDefault="006415E5" w:rsidP="00AE364D">
                  <w:pPr>
                    <w:numPr>
                      <w:ilvl w:val="0"/>
                      <w:numId w:val="39"/>
                    </w:numPr>
                    <w:rPr>
                      <w:rFonts w:ascii="PMingLiU-ExtB" w:eastAsia="PMingLiU-ExtB" w:hAnsi="PMingLiU-ExtB"/>
                      <w:lang w:val="es-MX"/>
                    </w:rPr>
                  </w:pPr>
                  <w:r w:rsidRPr="00614410">
                    <w:rPr>
                      <w:rFonts w:ascii="PMingLiU-ExtB" w:eastAsia="PMingLiU-ExtB" w:hAnsi="PMingLiU-ExtB"/>
                      <w:lang w:val="es-MX"/>
                    </w:rPr>
                    <w:t>Rodeado por una zona de vegetación semiárida denominada</w:t>
                  </w:r>
                  <w:r>
                    <w:rPr>
                      <w:b/>
                      <w:i/>
                      <w:lang w:val="es-MX"/>
                    </w:rPr>
                    <w:t xml:space="preserve"> </w:t>
                  </w:r>
                  <w:r w:rsidRPr="00614410">
                    <w:rPr>
                      <w:rFonts w:ascii="PMingLiU-ExtB" w:eastAsia="PMingLiU-ExtB" w:hAnsi="PMingLiU-ExtB"/>
                      <w:lang w:val="es-MX"/>
                    </w:rPr>
                    <w:t>Sahel.</w:t>
                  </w:r>
                </w:p>
              </w:txbxContent>
            </v:textbox>
          </v:rect>
        </w:pict>
      </w: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C25674">
      <w:pPr>
        <w:spacing w:line="276" w:lineRule="auto"/>
        <w:ind w:left="360"/>
        <w:jc w:val="both"/>
        <w:rPr>
          <w:rFonts w:ascii="PMingLiU-ExtB" w:eastAsia="PMingLiU-ExtB" w:hAnsi="PMingLiU-ExtB"/>
          <w:szCs w:val="24"/>
        </w:rPr>
      </w:pPr>
      <w:r w:rsidRPr="006415E5">
        <w:rPr>
          <w:rFonts w:ascii="PMingLiU-ExtB" w:eastAsia="PMingLiU-ExtB" w:hAnsi="PMingLiU-ExtB"/>
          <w:szCs w:val="24"/>
        </w:rPr>
        <w:t>Las características anteriores corresponden al desierto</w:t>
      </w:r>
    </w:p>
    <w:p w:rsidR="00614410" w:rsidRPr="006415E5" w:rsidRDefault="00614410" w:rsidP="00AE364D">
      <w:pPr>
        <w:numPr>
          <w:ilvl w:val="0"/>
          <w:numId w:val="38"/>
        </w:numPr>
        <w:tabs>
          <w:tab w:val="clear" w:pos="360"/>
          <w:tab w:val="num" w:pos="720"/>
        </w:tabs>
        <w:spacing w:line="276" w:lineRule="auto"/>
        <w:ind w:left="720"/>
        <w:jc w:val="both"/>
        <w:rPr>
          <w:rFonts w:ascii="PMingLiU-ExtB" w:eastAsia="PMingLiU-ExtB" w:hAnsi="PMingLiU-ExtB"/>
          <w:szCs w:val="24"/>
        </w:rPr>
      </w:pPr>
      <w:r w:rsidRPr="006415E5">
        <w:rPr>
          <w:rFonts w:ascii="PMingLiU-ExtB" w:eastAsia="PMingLiU-ExtB" w:hAnsi="PMingLiU-ExtB"/>
          <w:szCs w:val="24"/>
        </w:rPr>
        <w:t>de Patagonia.</w:t>
      </w:r>
    </w:p>
    <w:p w:rsidR="00614410" w:rsidRPr="006415E5" w:rsidRDefault="00614410" w:rsidP="00AE364D">
      <w:pPr>
        <w:numPr>
          <w:ilvl w:val="0"/>
          <w:numId w:val="38"/>
        </w:numPr>
        <w:tabs>
          <w:tab w:val="clear" w:pos="360"/>
          <w:tab w:val="num" w:pos="720"/>
        </w:tabs>
        <w:spacing w:line="276" w:lineRule="auto"/>
        <w:ind w:left="720"/>
        <w:jc w:val="both"/>
        <w:rPr>
          <w:rFonts w:ascii="PMingLiU-ExtB" w:eastAsia="PMingLiU-ExtB" w:hAnsi="PMingLiU-ExtB"/>
          <w:szCs w:val="24"/>
        </w:rPr>
      </w:pPr>
      <w:r w:rsidRPr="006415E5">
        <w:rPr>
          <w:rFonts w:ascii="PMingLiU-ExtB" w:eastAsia="PMingLiU-ExtB" w:hAnsi="PMingLiU-ExtB"/>
          <w:szCs w:val="24"/>
        </w:rPr>
        <w:t>de Atacama.</w:t>
      </w:r>
    </w:p>
    <w:p w:rsidR="00614410" w:rsidRPr="006415E5" w:rsidRDefault="00614410" w:rsidP="00AE364D">
      <w:pPr>
        <w:numPr>
          <w:ilvl w:val="0"/>
          <w:numId w:val="38"/>
        </w:numPr>
        <w:tabs>
          <w:tab w:val="clear" w:pos="360"/>
          <w:tab w:val="num" w:pos="720"/>
        </w:tabs>
        <w:spacing w:line="276" w:lineRule="auto"/>
        <w:ind w:left="720"/>
        <w:jc w:val="both"/>
        <w:rPr>
          <w:rFonts w:ascii="PMingLiU-ExtB" w:eastAsia="PMingLiU-ExtB" w:hAnsi="PMingLiU-ExtB"/>
          <w:szCs w:val="24"/>
        </w:rPr>
      </w:pPr>
      <w:r w:rsidRPr="006415E5">
        <w:rPr>
          <w:rFonts w:ascii="PMingLiU-ExtB" w:eastAsia="PMingLiU-ExtB" w:hAnsi="PMingLiU-ExtB"/>
          <w:szCs w:val="24"/>
        </w:rPr>
        <w:t>del Kalahari.</w:t>
      </w:r>
    </w:p>
    <w:p w:rsidR="00614410" w:rsidRPr="006415E5" w:rsidRDefault="00614410" w:rsidP="00AE364D">
      <w:pPr>
        <w:numPr>
          <w:ilvl w:val="0"/>
          <w:numId w:val="38"/>
        </w:numPr>
        <w:tabs>
          <w:tab w:val="clear" w:pos="360"/>
          <w:tab w:val="num" w:pos="720"/>
        </w:tabs>
        <w:spacing w:line="276" w:lineRule="auto"/>
        <w:ind w:left="720"/>
        <w:jc w:val="both"/>
        <w:rPr>
          <w:rFonts w:ascii="PMingLiU-ExtB" w:eastAsia="PMingLiU-ExtB" w:hAnsi="PMingLiU-ExtB"/>
          <w:szCs w:val="24"/>
        </w:rPr>
      </w:pPr>
      <w:r w:rsidRPr="006415E5">
        <w:rPr>
          <w:rFonts w:ascii="PMingLiU-ExtB" w:eastAsia="PMingLiU-ExtB" w:hAnsi="PMingLiU-ExtB"/>
          <w:szCs w:val="24"/>
        </w:rPr>
        <w:t>del Sahara.</w:t>
      </w:r>
    </w:p>
    <w:p w:rsidR="00460473" w:rsidRPr="006415E5" w:rsidRDefault="00460473" w:rsidP="00C25674">
      <w:pPr>
        <w:spacing w:line="276" w:lineRule="auto"/>
        <w:jc w:val="both"/>
        <w:rPr>
          <w:rFonts w:ascii="PMingLiU-ExtB" w:eastAsia="PMingLiU-ExtB" w:hAnsi="PMingLiU-ExtB"/>
          <w:szCs w:val="24"/>
        </w:rPr>
      </w:pPr>
    </w:p>
    <w:p w:rsidR="00460473" w:rsidRPr="006415E5" w:rsidRDefault="00460473" w:rsidP="00C25674">
      <w:pPr>
        <w:spacing w:line="276" w:lineRule="auto"/>
        <w:ind w:left="540" w:right="614" w:hanging="540"/>
        <w:rPr>
          <w:rFonts w:ascii="PMingLiU-ExtB" w:eastAsia="PMingLiU-ExtB" w:hAnsi="PMingLiU-ExtB"/>
          <w:color w:val="000000"/>
          <w:szCs w:val="24"/>
        </w:rPr>
      </w:pPr>
      <w:r w:rsidRPr="006415E5">
        <w:rPr>
          <w:rFonts w:ascii="PMingLiU-ExtB" w:eastAsia="PMingLiU-ExtB" w:hAnsi="PMingLiU-ExtB"/>
          <w:szCs w:val="24"/>
        </w:rPr>
        <w:t xml:space="preserve">29. </w:t>
      </w:r>
      <w:r w:rsidRPr="006415E5">
        <w:rPr>
          <w:rFonts w:ascii="PMingLiU-ExtB" w:eastAsia="PMingLiU-ExtB" w:hAnsi="PMingLiU-ExtB"/>
          <w:color w:val="000000"/>
          <w:szCs w:val="24"/>
        </w:rPr>
        <w:t>Lea el siguiente texto.</w:t>
      </w:r>
    </w:p>
    <w:p w:rsidR="00460473" w:rsidRPr="006415E5" w:rsidRDefault="00714981" w:rsidP="00C25674">
      <w:pPr>
        <w:spacing w:line="276" w:lineRule="auto"/>
        <w:ind w:left="540" w:right="614"/>
        <w:rPr>
          <w:rFonts w:ascii="PMingLiU-ExtB" w:eastAsia="PMingLiU-ExtB" w:hAnsi="PMingLiU-ExtB"/>
          <w:color w:val="000000"/>
          <w:szCs w:val="24"/>
        </w:rPr>
      </w:pPr>
      <w:r>
        <w:rPr>
          <w:rFonts w:ascii="PMingLiU-ExtB" w:eastAsia="PMingLiU-ExtB" w:hAnsi="PMingLiU-ExtB"/>
          <w:noProof/>
          <w:color w:val="000000"/>
          <w:szCs w:val="24"/>
        </w:rPr>
        <w:pict>
          <v:roundrect id="_x0000_s1130" style="position:absolute;left:0;text-align:left;margin-left:-6pt;margin-top:3.65pt;width:515.5pt;height:81.8pt;z-index:251699200" arcsize="10923f" o:allowincell="f" strokeweight="3pt">
            <v:stroke linestyle="thinThin"/>
            <v:shadow offset="6pt,-6pt"/>
            <v:textbox>
              <w:txbxContent>
                <w:p w:rsidR="006415E5" w:rsidRPr="006415E5" w:rsidRDefault="006415E5" w:rsidP="00460473">
                  <w:pPr>
                    <w:pStyle w:val="Textoindependiente"/>
                    <w:rPr>
                      <w:rFonts w:ascii="PMingLiU-ExtB" w:eastAsia="PMingLiU-ExtB" w:hAnsi="PMingLiU-ExtB"/>
                    </w:rPr>
                  </w:pPr>
                  <w:r w:rsidRPr="006415E5">
                    <w:rPr>
                      <w:rFonts w:ascii="PMingLiU-ExtB" w:eastAsia="PMingLiU-ExtB" w:hAnsi="PMingLiU-ExtB"/>
                    </w:rPr>
                    <w:t xml:space="preserve">Cordillera cuyo nombre significa </w:t>
                  </w:r>
                  <w:r w:rsidRPr="006415E5">
                    <w:rPr>
                      <w:rFonts w:eastAsia="PMingLiU-ExtB"/>
                    </w:rPr>
                    <w:t>“</w:t>
                  </w:r>
                  <w:r w:rsidRPr="006415E5">
                    <w:rPr>
                      <w:rFonts w:ascii="PMingLiU-ExtB" w:eastAsia="PMingLiU-ExtB" w:hAnsi="PMingLiU-ExtB"/>
                    </w:rPr>
                    <w:t>Hogar de las nieves</w:t>
                  </w:r>
                  <w:r w:rsidRPr="006415E5">
                    <w:rPr>
                      <w:rFonts w:eastAsia="PMingLiU-ExtB"/>
                    </w:rPr>
                    <w:t>”</w:t>
                  </w:r>
                  <w:r w:rsidRPr="006415E5">
                    <w:rPr>
                      <w:rFonts w:ascii="PMingLiU-ExtB" w:eastAsia="PMingLiU-ExtB" w:hAnsi="PMingLiU-ExtB"/>
                    </w:rPr>
                    <w:t>; está conformada por varias cadenas montañosas paralelas entre sí, entre las cuales hay mesetas y cañones.  Concentra las primeras catorce cimas de todo el Planeta, que superan los 8 000 metros de altitud.  Ríos como el Indo y el Ganges, tienen sus nacientes en esta cordillera.</w:t>
                  </w:r>
                </w:p>
              </w:txbxContent>
            </v:textbox>
          </v:roundrect>
        </w:pict>
      </w:r>
    </w:p>
    <w:p w:rsidR="00460473" w:rsidRPr="006415E5" w:rsidRDefault="00460473" w:rsidP="00C25674">
      <w:pPr>
        <w:spacing w:line="276" w:lineRule="auto"/>
        <w:ind w:left="540" w:right="614"/>
        <w:rPr>
          <w:rFonts w:ascii="PMingLiU-ExtB" w:eastAsia="PMingLiU-ExtB" w:hAnsi="PMingLiU-ExtB"/>
          <w:color w:val="000000"/>
          <w:szCs w:val="24"/>
        </w:rPr>
      </w:pPr>
    </w:p>
    <w:p w:rsidR="00460473" w:rsidRPr="006415E5" w:rsidRDefault="00460473" w:rsidP="00C25674">
      <w:pPr>
        <w:spacing w:line="276" w:lineRule="auto"/>
        <w:ind w:left="540" w:right="614"/>
        <w:rPr>
          <w:rFonts w:ascii="PMingLiU-ExtB" w:eastAsia="PMingLiU-ExtB" w:hAnsi="PMingLiU-ExtB"/>
          <w:color w:val="000000"/>
          <w:szCs w:val="24"/>
        </w:rPr>
      </w:pPr>
    </w:p>
    <w:p w:rsidR="00460473" w:rsidRPr="006415E5" w:rsidRDefault="00460473" w:rsidP="00C25674">
      <w:pPr>
        <w:spacing w:line="276" w:lineRule="auto"/>
        <w:ind w:left="540" w:right="614"/>
        <w:rPr>
          <w:rFonts w:ascii="PMingLiU-ExtB" w:eastAsia="PMingLiU-ExtB" w:hAnsi="PMingLiU-ExtB"/>
          <w:color w:val="000000"/>
          <w:szCs w:val="24"/>
        </w:rPr>
      </w:pPr>
    </w:p>
    <w:p w:rsidR="00460473" w:rsidRPr="006415E5" w:rsidRDefault="00460473" w:rsidP="00C25674">
      <w:pPr>
        <w:spacing w:line="276" w:lineRule="auto"/>
        <w:ind w:right="614"/>
        <w:rPr>
          <w:rFonts w:ascii="PMingLiU-ExtB" w:eastAsia="PMingLiU-ExtB" w:hAnsi="PMingLiU-ExtB"/>
          <w:color w:val="000000"/>
          <w:szCs w:val="24"/>
        </w:rPr>
      </w:pPr>
    </w:p>
    <w:p w:rsidR="00460473" w:rsidRPr="006415E5" w:rsidRDefault="00460473" w:rsidP="00C25674">
      <w:pPr>
        <w:spacing w:line="276" w:lineRule="auto"/>
        <w:ind w:right="567"/>
        <w:jc w:val="both"/>
        <w:rPr>
          <w:rFonts w:ascii="PMingLiU-ExtB" w:eastAsia="PMingLiU-ExtB" w:hAnsi="PMingLiU-ExtB"/>
          <w:color w:val="000000"/>
          <w:szCs w:val="24"/>
        </w:rPr>
      </w:pPr>
      <w:r w:rsidRPr="006415E5">
        <w:rPr>
          <w:rFonts w:ascii="PMingLiU-ExtB" w:eastAsia="PMingLiU-ExtB" w:hAnsi="PMingLiU-ExtB"/>
          <w:color w:val="000000"/>
          <w:szCs w:val="24"/>
        </w:rPr>
        <w:t>Las características descritas en el texto anterior identifican a la cordillera denominada</w:t>
      </w:r>
    </w:p>
    <w:p w:rsidR="00460473" w:rsidRPr="006415E5" w:rsidRDefault="00460473" w:rsidP="00AE364D">
      <w:pPr>
        <w:numPr>
          <w:ilvl w:val="0"/>
          <w:numId w:val="49"/>
        </w:numPr>
        <w:tabs>
          <w:tab w:val="clear" w:pos="1620"/>
        </w:tabs>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Alpes.</w:t>
      </w:r>
    </w:p>
    <w:p w:rsidR="00460473" w:rsidRPr="006415E5" w:rsidRDefault="00460473" w:rsidP="00AE364D">
      <w:pPr>
        <w:numPr>
          <w:ilvl w:val="0"/>
          <w:numId w:val="49"/>
        </w:numPr>
        <w:tabs>
          <w:tab w:val="clear" w:pos="1620"/>
        </w:tabs>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Andes.</w:t>
      </w:r>
    </w:p>
    <w:p w:rsidR="00460473" w:rsidRPr="006415E5" w:rsidRDefault="00460473" w:rsidP="00AE364D">
      <w:pPr>
        <w:numPr>
          <w:ilvl w:val="0"/>
          <w:numId w:val="49"/>
        </w:numPr>
        <w:tabs>
          <w:tab w:val="clear" w:pos="1620"/>
        </w:tabs>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Himalaya.</w:t>
      </w:r>
    </w:p>
    <w:p w:rsidR="006415E5" w:rsidRDefault="00460473" w:rsidP="00AE364D">
      <w:pPr>
        <w:numPr>
          <w:ilvl w:val="0"/>
          <w:numId w:val="49"/>
        </w:numPr>
        <w:tabs>
          <w:tab w:val="clear" w:pos="1620"/>
        </w:tabs>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Rocallosas</w:t>
      </w:r>
    </w:p>
    <w:p w:rsidR="00C25674" w:rsidRDefault="00C25674" w:rsidP="001D2676">
      <w:pPr>
        <w:spacing w:line="276" w:lineRule="auto"/>
        <w:rPr>
          <w:rFonts w:ascii="PMingLiU-ExtB" w:eastAsia="PMingLiU-ExtB" w:hAnsi="PMingLiU-ExtB"/>
          <w:color w:val="000000"/>
          <w:szCs w:val="24"/>
        </w:rPr>
      </w:pPr>
    </w:p>
    <w:p w:rsidR="001D2676" w:rsidRDefault="001D2676" w:rsidP="001D2676">
      <w:pPr>
        <w:spacing w:line="276" w:lineRule="auto"/>
        <w:rPr>
          <w:rFonts w:ascii="PMingLiU-ExtB" w:eastAsia="PMingLiU-ExtB" w:hAnsi="PMingLiU-ExtB"/>
          <w:color w:val="000000"/>
          <w:szCs w:val="24"/>
        </w:rPr>
      </w:pPr>
    </w:p>
    <w:p w:rsidR="00460473" w:rsidRPr="006415E5" w:rsidRDefault="00714981" w:rsidP="00C25674">
      <w:pPr>
        <w:spacing w:line="276" w:lineRule="auto"/>
        <w:rPr>
          <w:rFonts w:ascii="PMingLiU-ExtB" w:eastAsia="PMingLiU-ExtB" w:hAnsi="PMingLiU-ExtB"/>
          <w:color w:val="000000"/>
          <w:szCs w:val="24"/>
        </w:rPr>
      </w:pPr>
      <w:r>
        <w:rPr>
          <w:rFonts w:ascii="PMingLiU-ExtB" w:eastAsia="PMingLiU-ExtB" w:hAnsi="PMingLiU-ExtB"/>
          <w:noProof/>
          <w:color w:val="000000"/>
          <w:szCs w:val="24"/>
        </w:rPr>
        <w:lastRenderedPageBreak/>
        <w:pict>
          <v:group id="_x0000_s1131" style="position:absolute;margin-left:-6.6pt;margin-top:25.85pt;width:467.15pt;height:82.4pt;z-index:-251616256" coordorigin="2588,3392" coordsize="5952,1648" o:allowincell="f">
            <v:shapetype id="_x0000_t116" coordsize="21600,21600" o:spt="116" path="m3475,qx,10800,3475,21600l18125,21600qx21600,10800,18125,xe">
              <v:stroke joinstyle="miter"/>
              <v:path gradientshapeok="t" o:connecttype="rect" textboxrect="1018,3163,20582,18437"/>
            </v:shapetype>
            <v:shape id="_x0000_s1132" type="#_x0000_t116" style="position:absolute;left:5660;top:3392;width:2880;height:720">
              <v:shadow on="t" offset="6pt,-6pt"/>
              <v:textbox style="mso-next-textbox:#_x0000_s1132">
                <w:txbxContent>
                  <w:p w:rsidR="006415E5" w:rsidRDefault="006415E5" w:rsidP="00460473">
                    <w:pPr>
                      <w:spacing w:before="40"/>
                      <w:jc w:val="center"/>
                    </w:pPr>
                    <w:r>
                      <w:rPr>
                        <w:color w:val="000000"/>
                      </w:rPr>
                      <w:t>2. La Patagonia.</w:t>
                    </w:r>
                  </w:p>
                </w:txbxContent>
              </v:textbox>
            </v:shape>
            <v:shape id="_x0000_s1133" type="#_x0000_t116" style="position:absolute;left:2628;top:3416;width:2880;height:720">
              <v:shadow on="t" offset="6pt,-6pt"/>
              <v:textbox style="mso-next-textbox:#_x0000_s1133">
                <w:txbxContent>
                  <w:p w:rsidR="006415E5" w:rsidRDefault="006415E5" w:rsidP="00460473">
                    <w:pPr>
                      <w:spacing w:before="40"/>
                      <w:jc w:val="center"/>
                    </w:pPr>
                    <w:r>
                      <w:rPr>
                        <w:color w:val="000000"/>
                      </w:rPr>
                      <w:t>1. Atacama.</w:t>
                    </w:r>
                  </w:p>
                </w:txbxContent>
              </v:textbox>
            </v:shape>
            <v:shape id="_x0000_s1134" type="#_x0000_t116" style="position:absolute;left:5616;top:4320;width:2880;height:720">
              <v:shadow on="t" offset="6pt,-6pt"/>
              <v:textbox style="mso-next-textbox:#_x0000_s1134">
                <w:txbxContent>
                  <w:p w:rsidR="006415E5" w:rsidRDefault="006415E5" w:rsidP="00460473">
                    <w:pPr>
                      <w:spacing w:before="40"/>
                      <w:jc w:val="center"/>
                    </w:pPr>
                    <w:r>
                      <w:rPr>
                        <w:color w:val="000000"/>
                      </w:rPr>
                      <w:t>4. Sahara.</w:t>
                    </w:r>
                  </w:p>
                </w:txbxContent>
              </v:textbox>
            </v:shape>
            <v:shape id="_x0000_s1135" type="#_x0000_t116" style="position:absolute;left:2588;top:4320;width:2880;height:720">
              <v:shadow on="t" offset="6pt,-6pt"/>
              <v:textbox style="mso-next-textbox:#_x0000_s1135">
                <w:txbxContent>
                  <w:p w:rsidR="006415E5" w:rsidRDefault="006415E5" w:rsidP="00460473">
                    <w:pPr>
                      <w:spacing w:before="40"/>
                      <w:jc w:val="center"/>
                    </w:pPr>
                    <w:r>
                      <w:rPr>
                        <w:color w:val="000000"/>
                      </w:rPr>
                      <w:t>3. Kalahari.</w:t>
                    </w:r>
                  </w:p>
                </w:txbxContent>
              </v:textbox>
            </v:shape>
          </v:group>
        </w:pict>
      </w:r>
      <w:r w:rsidR="006415E5" w:rsidRPr="006415E5">
        <w:rPr>
          <w:rFonts w:ascii="PMingLiU-ExtB" w:eastAsia="PMingLiU-ExtB" w:hAnsi="PMingLiU-ExtB"/>
          <w:szCs w:val="24"/>
        </w:rPr>
        <w:t xml:space="preserve">30. </w:t>
      </w:r>
      <w:r w:rsidR="00460473" w:rsidRPr="006415E5">
        <w:rPr>
          <w:rFonts w:ascii="PMingLiU-ExtB" w:eastAsia="PMingLiU-ExtB" w:hAnsi="PMingLiU-ExtB"/>
          <w:szCs w:val="24"/>
        </w:rPr>
        <w:t>Lea los nombres de los siguientes paisajes geográficos de desierto.</w:t>
      </w:r>
    </w:p>
    <w:p w:rsidR="00460473" w:rsidRPr="006415E5" w:rsidRDefault="00460473" w:rsidP="00C25674">
      <w:pPr>
        <w:spacing w:line="276" w:lineRule="auto"/>
        <w:rPr>
          <w:rFonts w:ascii="PMingLiU-ExtB" w:eastAsia="PMingLiU-ExtB" w:hAnsi="PMingLiU-ExtB"/>
          <w:color w:val="000000"/>
          <w:szCs w:val="24"/>
        </w:rPr>
      </w:pPr>
    </w:p>
    <w:p w:rsidR="00460473" w:rsidRPr="006415E5" w:rsidRDefault="00460473" w:rsidP="00C25674">
      <w:pPr>
        <w:spacing w:line="276" w:lineRule="auto"/>
        <w:rPr>
          <w:rFonts w:ascii="PMingLiU-ExtB" w:eastAsia="PMingLiU-ExtB" w:hAnsi="PMingLiU-ExtB"/>
          <w:color w:val="000000"/>
          <w:szCs w:val="24"/>
        </w:rPr>
      </w:pPr>
    </w:p>
    <w:p w:rsidR="00460473" w:rsidRPr="006415E5" w:rsidRDefault="00460473" w:rsidP="00C25674">
      <w:pPr>
        <w:spacing w:line="276" w:lineRule="auto"/>
        <w:rPr>
          <w:rFonts w:ascii="PMingLiU-ExtB" w:eastAsia="PMingLiU-ExtB" w:hAnsi="PMingLiU-ExtB"/>
          <w:color w:val="000000"/>
          <w:szCs w:val="24"/>
        </w:rPr>
      </w:pPr>
    </w:p>
    <w:p w:rsidR="00460473" w:rsidRPr="006415E5" w:rsidRDefault="00460473" w:rsidP="00C25674">
      <w:pPr>
        <w:spacing w:line="276" w:lineRule="auto"/>
        <w:rPr>
          <w:rFonts w:ascii="PMingLiU-ExtB" w:eastAsia="PMingLiU-ExtB" w:hAnsi="PMingLiU-ExtB"/>
          <w:color w:val="000000"/>
          <w:szCs w:val="24"/>
        </w:rPr>
      </w:pPr>
    </w:p>
    <w:p w:rsidR="00460473" w:rsidRPr="006415E5" w:rsidRDefault="00460473" w:rsidP="00C25674">
      <w:pPr>
        <w:spacing w:line="276" w:lineRule="auto"/>
        <w:rPr>
          <w:rFonts w:ascii="PMingLiU-ExtB" w:eastAsia="PMingLiU-ExtB" w:hAnsi="PMingLiU-ExtB"/>
          <w:color w:val="000000"/>
          <w:szCs w:val="24"/>
        </w:rPr>
      </w:pPr>
    </w:p>
    <w:p w:rsidR="00460473" w:rsidRPr="006415E5" w:rsidRDefault="00460473" w:rsidP="00C25674">
      <w:pPr>
        <w:spacing w:line="276" w:lineRule="auto"/>
        <w:rPr>
          <w:rFonts w:ascii="PMingLiU-ExtB" w:eastAsia="PMingLiU-ExtB" w:hAnsi="PMingLiU-ExtB"/>
          <w:color w:val="000000"/>
          <w:szCs w:val="24"/>
        </w:rPr>
      </w:pPr>
    </w:p>
    <w:p w:rsidR="00460473" w:rsidRPr="006415E5" w:rsidRDefault="00460473" w:rsidP="00C25674">
      <w:pPr>
        <w:pStyle w:val="Sangra2detindependiente"/>
        <w:spacing w:line="276" w:lineRule="auto"/>
        <w:ind w:left="0"/>
        <w:rPr>
          <w:rFonts w:ascii="PMingLiU-ExtB" w:eastAsia="PMingLiU-ExtB" w:hAnsi="PMingLiU-ExtB"/>
          <w:szCs w:val="24"/>
        </w:rPr>
      </w:pPr>
      <w:r w:rsidRPr="006415E5">
        <w:rPr>
          <w:rFonts w:ascii="PMingLiU-ExtB" w:eastAsia="PMingLiU-ExtB" w:hAnsi="PMingLiU-ExtB"/>
          <w:szCs w:val="24"/>
        </w:rPr>
        <w:t>¿Con cuáles números se identifican desiertos que se ubican en el continente africano?</w:t>
      </w:r>
    </w:p>
    <w:p w:rsidR="00460473" w:rsidRPr="006415E5" w:rsidRDefault="00460473" w:rsidP="00C25674">
      <w:pPr>
        <w:pStyle w:val="NormalWeb"/>
        <w:spacing w:before="0" w:after="0" w:line="276" w:lineRule="auto"/>
        <w:rPr>
          <w:rFonts w:ascii="PMingLiU-ExtB" w:eastAsia="PMingLiU-ExtB" w:hAnsi="PMingLiU-ExtB"/>
          <w:szCs w:val="24"/>
        </w:rPr>
      </w:pPr>
    </w:p>
    <w:p w:rsidR="00460473" w:rsidRPr="006415E5" w:rsidRDefault="00460473" w:rsidP="00AE364D">
      <w:pPr>
        <w:numPr>
          <w:ilvl w:val="0"/>
          <w:numId w:val="50"/>
        </w:numPr>
        <w:tabs>
          <w:tab w:val="clear" w:pos="1134"/>
        </w:tabs>
        <w:spacing w:line="276" w:lineRule="auto"/>
        <w:ind w:left="0" w:firstLine="0"/>
        <w:rPr>
          <w:rFonts w:ascii="PMingLiU-ExtB" w:eastAsia="PMingLiU-ExtB" w:hAnsi="PMingLiU-ExtB"/>
          <w:color w:val="000000"/>
          <w:szCs w:val="24"/>
        </w:rPr>
      </w:pPr>
      <w:r w:rsidRPr="006415E5">
        <w:rPr>
          <w:rFonts w:ascii="PMingLiU-ExtB" w:eastAsia="PMingLiU-ExtB" w:hAnsi="PMingLiU-ExtB"/>
          <w:color w:val="000000"/>
          <w:szCs w:val="24"/>
        </w:rPr>
        <w:t>1 y 2</w:t>
      </w:r>
    </w:p>
    <w:p w:rsidR="00460473" w:rsidRPr="006415E5" w:rsidRDefault="00460473" w:rsidP="00AE364D">
      <w:pPr>
        <w:numPr>
          <w:ilvl w:val="0"/>
          <w:numId w:val="50"/>
        </w:numPr>
        <w:tabs>
          <w:tab w:val="clear" w:pos="1134"/>
        </w:tabs>
        <w:spacing w:line="276" w:lineRule="auto"/>
        <w:ind w:left="0" w:firstLine="0"/>
        <w:rPr>
          <w:rFonts w:ascii="PMingLiU-ExtB" w:eastAsia="PMingLiU-ExtB" w:hAnsi="PMingLiU-ExtB"/>
          <w:color w:val="000000"/>
          <w:szCs w:val="24"/>
        </w:rPr>
      </w:pPr>
      <w:r w:rsidRPr="006415E5">
        <w:rPr>
          <w:rFonts w:ascii="PMingLiU-ExtB" w:eastAsia="PMingLiU-ExtB" w:hAnsi="PMingLiU-ExtB"/>
          <w:color w:val="000000"/>
          <w:szCs w:val="24"/>
        </w:rPr>
        <w:t>2 y 3</w:t>
      </w:r>
    </w:p>
    <w:p w:rsidR="00460473" w:rsidRPr="006415E5" w:rsidRDefault="00460473" w:rsidP="00AE364D">
      <w:pPr>
        <w:numPr>
          <w:ilvl w:val="0"/>
          <w:numId w:val="50"/>
        </w:numPr>
        <w:tabs>
          <w:tab w:val="clear" w:pos="1134"/>
        </w:tabs>
        <w:spacing w:line="276" w:lineRule="auto"/>
        <w:ind w:left="0" w:firstLine="0"/>
        <w:rPr>
          <w:rFonts w:ascii="PMingLiU-ExtB" w:eastAsia="PMingLiU-ExtB" w:hAnsi="PMingLiU-ExtB"/>
          <w:color w:val="000000"/>
          <w:szCs w:val="24"/>
        </w:rPr>
      </w:pPr>
      <w:r w:rsidRPr="006415E5">
        <w:rPr>
          <w:rFonts w:ascii="PMingLiU-ExtB" w:eastAsia="PMingLiU-ExtB" w:hAnsi="PMingLiU-ExtB"/>
          <w:color w:val="000000"/>
          <w:szCs w:val="24"/>
        </w:rPr>
        <w:t>1 y 3</w:t>
      </w:r>
    </w:p>
    <w:p w:rsidR="00460473" w:rsidRPr="006415E5" w:rsidRDefault="00460473" w:rsidP="00AE364D">
      <w:pPr>
        <w:numPr>
          <w:ilvl w:val="0"/>
          <w:numId w:val="50"/>
        </w:numPr>
        <w:tabs>
          <w:tab w:val="clear" w:pos="1134"/>
        </w:tabs>
        <w:spacing w:line="276" w:lineRule="auto"/>
        <w:ind w:left="0" w:firstLine="0"/>
        <w:rPr>
          <w:rFonts w:ascii="PMingLiU-ExtB" w:eastAsia="PMingLiU-ExtB" w:hAnsi="PMingLiU-ExtB"/>
          <w:color w:val="000000"/>
          <w:szCs w:val="24"/>
        </w:rPr>
      </w:pPr>
      <w:r w:rsidRPr="006415E5">
        <w:rPr>
          <w:rFonts w:ascii="PMingLiU-ExtB" w:eastAsia="PMingLiU-ExtB" w:hAnsi="PMingLiU-ExtB"/>
          <w:color w:val="000000"/>
          <w:szCs w:val="24"/>
        </w:rPr>
        <w:t>3 y 4</w:t>
      </w:r>
    </w:p>
    <w:p w:rsidR="00460473" w:rsidRPr="006415E5" w:rsidRDefault="006415E5" w:rsidP="00C25674">
      <w:pPr>
        <w:spacing w:line="276" w:lineRule="auto"/>
        <w:jc w:val="both"/>
        <w:rPr>
          <w:rFonts w:ascii="PMingLiU-ExtB" w:eastAsia="PMingLiU-ExtB" w:hAnsi="PMingLiU-ExtB"/>
          <w:color w:val="000000"/>
          <w:szCs w:val="24"/>
        </w:rPr>
      </w:pPr>
      <w:r>
        <w:rPr>
          <w:rFonts w:ascii="PMingLiU-ExtB" w:eastAsia="PMingLiU-ExtB" w:hAnsi="PMingLiU-ExtB"/>
          <w:color w:val="000000"/>
          <w:szCs w:val="24"/>
        </w:rPr>
        <w:t xml:space="preserve">31. </w:t>
      </w:r>
      <w:r w:rsidR="00460473" w:rsidRPr="006415E5">
        <w:rPr>
          <w:rFonts w:ascii="PMingLiU-ExtB" w:eastAsia="PMingLiU-ExtB" w:hAnsi="PMingLiU-ExtB"/>
          <w:color w:val="000000"/>
          <w:szCs w:val="24"/>
        </w:rPr>
        <w:t>Lea el siguiente esquema.</w:t>
      </w:r>
    </w:p>
    <w:p w:rsidR="00460473" w:rsidRPr="006415E5" w:rsidRDefault="00460473" w:rsidP="00C25674">
      <w:pPr>
        <w:spacing w:line="276" w:lineRule="auto"/>
        <w:jc w:val="both"/>
        <w:rPr>
          <w:rFonts w:ascii="PMingLiU-ExtB" w:eastAsia="PMingLiU-ExtB" w:hAnsi="PMingLiU-ExtB"/>
          <w:color w:val="000000"/>
          <w:szCs w:val="24"/>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977"/>
      </w:tblGrid>
      <w:tr w:rsidR="00460473" w:rsidRPr="006415E5" w:rsidTr="006415E5">
        <w:trPr>
          <w:cantSplit/>
          <w:trHeight w:val="469"/>
        </w:trPr>
        <w:tc>
          <w:tcPr>
            <w:tcW w:w="5245" w:type="dxa"/>
            <w:gridSpan w:val="2"/>
            <w:shd w:val="pct20" w:color="000000" w:fill="FFFFFF"/>
            <w:vAlign w:val="center"/>
          </w:tcPr>
          <w:p w:rsidR="00460473" w:rsidRPr="006415E5" w:rsidRDefault="00460473" w:rsidP="00C25674">
            <w:pPr>
              <w:pStyle w:val="Ttulo4"/>
              <w:spacing w:line="276" w:lineRule="auto"/>
              <w:jc w:val="center"/>
              <w:rPr>
                <w:rFonts w:ascii="PMingLiU-ExtB" w:eastAsia="PMingLiU-ExtB" w:hAnsi="PMingLiU-ExtB"/>
                <w:b w:val="0"/>
                <w:color w:val="000000"/>
                <w:szCs w:val="24"/>
              </w:rPr>
            </w:pPr>
            <w:r w:rsidRPr="006415E5">
              <w:rPr>
                <w:rFonts w:ascii="PMingLiU-ExtB" w:eastAsia="PMingLiU-ExtB" w:hAnsi="PMingLiU-ExtB"/>
                <w:b w:val="0"/>
                <w:color w:val="000000"/>
                <w:szCs w:val="24"/>
              </w:rPr>
              <w:t>PAISAJES GEOGRÁFICOS</w:t>
            </w:r>
          </w:p>
        </w:tc>
      </w:tr>
      <w:tr w:rsidR="00460473" w:rsidRPr="006415E5" w:rsidTr="006415E5">
        <w:trPr>
          <w:trHeight w:val="420"/>
        </w:trPr>
        <w:tc>
          <w:tcPr>
            <w:tcW w:w="2268" w:type="dxa"/>
            <w:shd w:val="pct20" w:color="000000" w:fill="FFFFFF"/>
            <w:vAlign w:val="center"/>
          </w:tcPr>
          <w:p w:rsidR="00460473" w:rsidRPr="006415E5" w:rsidRDefault="00460473" w:rsidP="00C25674">
            <w:pPr>
              <w:spacing w:line="276" w:lineRule="auto"/>
              <w:jc w:val="center"/>
              <w:rPr>
                <w:rFonts w:ascii="PMingLiU-ExtB" w:eastAsia="PMingLiU-ExtB" w:hAnsi="PMingLiU-ExtB"/>
                <w:color w:val="000000"/>
                <w:szCs w:val="24"/>
              </w:rPr>
            </w:pPr>
            <w:r w:rsidRPr="006415E5">
              <w:rPr>
                <w:rFonts w:ascii="PMingLiU-ExtB" w:eastAsia="PMingLiU-ExtB" w:hAnsi="PMingLiU-ExtB"/>
                <w:color w:val="000000"/>
                <w:szCs w:val="24"/>
              </w:rPr>
              <w:t>Continente</w:t>
            </w:r>
          </w:p>
        </w:tc>
        <w:tc>
          <w:tcPr>
            <w:tcW w:w="2977" w:type="dxa"/>
            <w:shd w:val="pct20" w:color="000000" w:fill="FFFFFF"/>
            <w:vAlign w:val="center"/>
          </w:tcPr>
          <w:p w:rsidR="00460473" w:rsidRPr="006415E5" w:rsidRDefault="00460473" w:rsidP="00C25674">
            <w:pPr>
              <w:spacing w:line="276" w:lineRule="auto"/>
              <w:jc w:val="center"/>
              <w:rPr>
                <w:rFonts w:ascii="PMingLiU-ExtB" w:eastAsia="PMingLiU-ExtB" w:hAnsi="PMingLiU-ExtB"/>
                <w:color w:val="000000"/>
                <w:szCs w:val="24"/>
              </w:rPr>
            </w:pPr>
            <w:r w:rsidRPr="006415E5">
              <w:rPr>
                <w:rFonts w:ascii="PMingLiU-ExtB" w:eastAsia="PMingLiU-ExtB" w:hAnsi="PMingLiU-ExtB"/>
                <w:color w:val="000000"/>
                <w:szCs w:val="24"/>
              </w:rPr>
              <w:t>Valles y llanuras</w:t>
            </w:r>
          </w:p>
        </w:tc>
      </w:tr>
      <w:tr w:rsidR="00460473" w:rsidRPr="006415E5" w:rsidTr="006415E5">
        <w:trPr>
          <w:trHeight w:val="500"/>
        </w:trPr>
        <w:tc>
          <w:tcPr>
            <w:tcW w:w="2268" w:type="dxa"/>
            <w:vAlign w:val="center"/>
          </w:tcPr>
          <w:p w:rsidR="00460473" w:rsidRPr="006415E5" w:rsidRDefault="00460473" w:rsidP="00C25674">
            <w:pPr>
              <w:pStyle w:val="Ttulo8"/>
              <w:spacing w:line="276" w:lineRule="auto"/>
              <w:jc w:val="center"/>
              <w:rPr>
                <w:rFonts w:ascii="PMingLiU-ExtB" w:eastAsia="PMingLiU-ExtB" w:hAnsi="PMingLiU-ExtB"/>
                <w:sz w:val="24"/>
                <w:szCs w:val="24"/>
              </w:rPr>
            </w:pPr>
            <w:r w:rsidRPr="006415E5">
              <w:rPr>
                <w:rFonts w:ascii="PMingLiU-ExtB" w:eastAsia="PMingLiU-ExtB" w:hAnsi="PMingLiU-ExtB"/>
                <w:sz w:val="24"/>
                <w:szCs w:val="24"/>
              </w:rPr>
              <w:t>África</w:t>
            </w:r>
          </w:p>
        </w:tc>
        <w:tc>
          <w:tcPr>
            <w:tcW w:w="2977" w:type="dxa"/>
            <w:vAlign w:val="center"/>
          </w:tcPr>
          <w:p w:rsidR="00460473" w:rsidRPr="006415E5" w:rsidRDefault="00460473" w:rsidP="00C25674">
            <w:pPr>
              <w:spacing w:line="276" w:lineRule="auto"/>
              <w:jc w:val="center"/>
              <w:rPr>
                <w:rFonts w:ascii="PMingLiU-ExtB" w:eastAsia="PMingLiU-ExtB" w:hAnsi="PMingLiU-ExtB"/>
                <w:color w:val="000000"/>
                <w:szCs w:val="24"/>
              </w:rPr>
            </w:pPr>
            <w:r w:rsidRPr="006415E5">
              <w:rPr>
                <w:rFonts w:ascii="PMingLiU-ExtB" w:eastAsia="PMingLiU-ExtB" w:hAnsi="PMingLiU-ExtB"/>
                <w:color w:val="000000"/>
                <w:szCs w:val="24"/>
              </w:rPr>
              <w:t>__________________</w:t>
            </w:r>
          </w:p>
        </w:tc>
      </w:tr>
      <w:tr w:rsidR="00460473" w:rsidRPr="006415E5" w:rsidTr="006415E5">
        <w:trPr>
          <w:trHeight w:val="500"/>
        </w:trPr>
        <w:tc>
          <w:tcPr>
            <w:tcW w:w="2268" w:type="dxa"/>
            <w:vAlign w:val="center"/>
          </w:tcPr>
          <w:p w:rsidR="00460473" w:rsidRPr="006415E5" w:rsidRDefault="00460473" w:rsidP="00C25674">
            <w:pPr>
              <w:spacing w:line="276" w:lineRule="auto"/>
              <w:jc w:val="center"/>
              <w:rPr>
                <w:rFonts w:ascii="PMingLiU-ExtB" w:eastAsia="PMingLiU-ExtB" w:hAnsi="PMingLiU-ExtB"/>
                <w:color w:val="000000"/>
                <w:szCs w:val="24"/>
              </w:rPr>
            </w:pPr>
            <w:r w:rsidRPr="006415E5">
              <w:rPr>
                <w:rFonts w:ascii="PMingLiU-ExtB" w:eastAsia="PMingLiU-ExtB" w:hAnsi="PMingLiU-ExtB"/>
                <w:color w:val="000000"/>
                <w:szCs w:val="24"/>
              </w:rPr>
              <w:t>América</w:t>
            </w:r>
          </w:p>
        </w:tc>
        <w:tc>
          <w:tcPr>
            <w:tcW w:w="2977" w:type="dxa"/>
            <w:vAlign w:val="center"/>
          </w:tcPr>
          <w:p w:rsidR="00460473" w:rsidRPr="006415E5" w:rsidRDefault="00460473" w:rsidP="00C25674">
            <w:pPr>
              <w:spacing w:line="276" w:lineRule="auto"/>
              <w:jc w:val="center"/>
              <w:rPr>
                <w:rFonts w:ascii="PMingLiU-ExtB" w:eastAsia="PMingLiU-ExtB" w:hAnsi="PMingLiU-ExtB"/>
                <w:color w:val="000000"/>
                <w:szCs w:val="24"/>
              </w:rPr>
            </w:pPr>
            <w:r w:rsidRPr="006415E5">
              <w:rPr>
                <w:rFonts w:ascii="PMingLiU-ExtB" w:eastAsia="PMingLiU-ExtB" w:hAnsi="PMingLiU-ExtB"/>
                <w:color w:val="000000"/>
                <w:szCs w:val="24"/>
              </w:rPr>
              <w:t>__________________</w:t>
            </w:r>
          </w:p>
        </w:tc>
      </w:tr>
    </w:tbl>
    <w:p w:rsidR="00460473" w:rsidRPr="006415E5" w:rsidRDefault="00460473" w:rsidP="00C25674">
      <w:pPr>
        <w:spacing w:line="276" w:lineRule="auto"/>
        <w:jc w:val="both"/>
        <w:rPr>
          <w:rFonts w:ascii="PMingLiU-ExtB" w:eastAsia="PMingLiU-ExtB" w:hAnsi="PMingLiU-ExtB"/>
          <w:color w:val="000000"/>
          <w:szCs w:val="24"/>
        </w:rPr>
      </w:pPr>
      <w:r w:rsidRPr="006415E5">
        <w:rPr>
          <w:rFonts w:ascii="PMingLiU-ExtB" w:eastAsia="PMingLiU-ExtB" w:hAnsi="PMingLiU-ExtB"/>
          <w:color w:val="000000"/>
          <w:szCs w:val="24"/>
        </w:rPr>
        <w:t>¿Cuáles son los nombres de valles y llanuras que en el orden respectivo, completan correctamente el esquema anterior?</w:t>
      </w:r>
    </w:p>
    <w:p w:rsidR="00460473" w:rsidRPr="006415E5" w:rsidRDefault="00460473" w:rsidP="00C25674">
      <w:pPr>
        <w:spacing w:line="276" w:lineRule="auto"/>
        <w:jc w:val="both"/>
        <w:rPr>
          <w:rFonts w:ascii="PMingLiU-ExtB" w:eastAsia="PMingLiU-ExtB" w:hAnsi="PMingLiU-ExtB"/>
          <w:color w:val="000000"/>
          <w:szCs w:val="24"/>
        </w:rPr>
      </w:pPr>
    </w:p>
    <w:p w:rsidR="00460473" w:rsidRPr="006415E5" w:rsidRDefault="00460473" w:rsidP="00AE364D">
      <w:pPr>
        <w:numPr>
          <w:ilvl w:val="0"/>
          <w:numId w:val="51"/>
        </w:numPr>
        <w:tabs>
          <w:tab w:val="clear" w:pos="924"/>
        </w:tabs>
        <w:spacing w:line="276" w:lineRule="auto"/>
        <w:ind w:left="0"/>
        <w:rPr>
          <w:rFonts w:ascii="PMingLiU-ExtB" w:eastAsia="PMingLiU-ExtB" w:hAnsi="PMingLiU-ExtB"/>
          <w:color w:val="000000"/>
          <w:szCs w:val="24"/>
        </w:rPr>
      </w:pPr>
      <w:r w:rsidRPr="006415E5">
        <w:rPr>
          <w:rFonts w:ascii="PMingLiU-ExtB" w:eastAsia="PMingLiU-ExtB" w:hAnsi="PMingLiU-ExtB"/>
          <w:color w:val="000000"/>
          <w:szCs w:val="24"/>
        </w:rPr>
        <w:t>Yang Tsé Kiang y Amazonas.</w:t>
      </w:r>
    </w:p>
    <w:p w:rsidR="00460473" w:rsidRPr="006415E5" w:rsidRDefault="00460473" w:rsidP="00AE364D">
      <w:pPr>
        <w:numPr>
          <w:ilvl w:val="0"/>
          <w:numId w:val="51"/>
        </w:numPr>
        <w:tabs>
          <w:tab w:val="clear" w:pos="924"/>
        </w:tabs>
        <w:spacing w:line="276" w:lineRule="auto"/>
        <w:ind w:left="0"/>
        <w:rPr>
          <w:rFonts w:ascii="PMingLiU-ExtB" w:eastAsia="PMingLiU-ExtB" w:hAnsi="PMingLiU-ExtB"/>
          <w:color w:val="000000"/>
          <w:szCs w:val="24"/>
        </w:rPr>
      </w:pPr>
      <w:r w:rsidRPr="006415E5">
        <w:rPr>
          <w:rFonts w:ascii="PMingLiU-ExtB" w:eastAsia="PMingLiU-ExtB" w:hAnsi="PMingLiU-ExtB"/>
          <w:color w:val="000000"/>
          <w:szCs w:val="24"/>
        </w:rPr>
        <w:t>Volga y de la Plata.</w:t>
      </w:r>
    </w:p>
    <w:p w:rsidR="00460473" w:rsidRPr="006415E5" w:rsidRDefault="00460473" w:rsidP="00AE364D">
      <w:pPr>
        <w:numPr>
          <w:ilvl w:val="0"/>
          <w:numId w:val="51"/>
        </w:numPr>
        <w:tabs>
          <w:tab w:val="clear" w:pos="924"/>
        </w:tabs>
        <w:spacing w:line="276" w:lineRule="auto"/>
        <w:ind w:left="0"/>
        <w:rPr>
          <w:rFonts w:ascii="PMingLiU-ExtB" w:eastAsia="PMingLiU-ExtB" w:hAnsi="PMingLiU-ExtB"/>
          <w:color w:val="000000"/>
          <w:szCs w:val="24"/>
        </w:rPr>
      </w:pPr>
      <w:r w:rsidRPr="006415E5">
        <w:rPr>
          <w:rFonts w:ascii="PMingLiU-ExtB" w:eastAsia="PMingLiU-ExtB" w:hAnsi="PMingLiU-ExtB"/>
          <w:color w:val="000000"/>
          <w:szCs w:val="24"/>
        </w:rPr>
        <w:t>Congo y Ganges.</w:t>
      </w:r>
    </w:p>
    <w:p w:rsidR="00460473" w:rsidRPr="006415E5" w:rsidRDefault="00460473" w:rsidP="00AE364D">
      <w:pPr>
        <w:numPr>
          <w:ilvl w:val="0"/>
          <w:numId w:val="51"/>
        </w:numPr>
        <w:tabs>
          <w:tab w:val="clear" w:pos="924"/>
        </w:tabs>
        <w:spacing w:line="276" w:lineRule="auto"/>
        <w:ind w:left="0"/>
        <w:rPr>
          <w:rFonts w:ascii="PMingLiU-ExtB" w:eastAsia="PMingLiU-ExtB" w:hAnsi="PMingLiU-ExtB"/>
          <w:color w:val="000000"/>
          <w:szCs w:val="24"/>
        </w:rPr>
      </w:pPr>
      <w:r w:rsidRPr="006415E5">
        <w:rPr>
          <w:rFonts w:ascii="PMingLiU-ExtB" w:eastAsia="PMingLiU-ExtB" w:hAnsi="PMingLiU-ExtB"/>
          <w:color w:val="000000"/>
          <w:szCs w:val="24"/>
        </w:rPr>
        <w:t>Nilo y Misisipi.</w:t>
      </w:r>
    </w:p>
    <w:p w:rsidR="00C25674" w:rsidRDefault="00C25674" w:rsidP="00C25674">
      <w:pPr>
        <w:spacing w:line="276" w:lineRule="auto"/>
        <w:ind w:right="45"/>
        <w:jc w:val="both"/>
        <w:rPr>
          <w:rFonts w:ascii="PMingLiU-ExtB" w:eastAsia="PMingLiU-ExtB" w:hAnsi="PMingLiU-ExtB"/>
          <w:szCs w:val="24"/>
        </w:rPr>
      </w:pPr>
    </w:p>
    <w:p w:rsidR="00460473" w:rsidRPr="006415E5" w:rsidRDefault="006415E5" w:rsidP="00C25674">
      <w:pPr>
        <w:spacing w:line="276" w:lineRule="auto"/>
        <w:ind w:right="45"/>
        <w:jc w:val="both"/>
        <w:rPr>
          <w:rFonts w:ascii="PMingLiU-ExtB" w:eastAsia="PMingLiU-ExtB" w:hAnsi="PMingLiU-ExtB"/>
          <w:color w:val="000000"/>
          <w:szCs w:val="24"/>
        </w:rPr>
      </w:pPr>
      <w:r>
        <w:rPr>
          <w:rFonts w:ascii="PMingLiU-ExtB" w:eastAsia="PMingLiU-ExtB" w:hAnsi="PMingLiU-ExtB"/>
          <w:szCs w:val="24"/>
        </w:rPr>
        <w:t>32.</w:t>
      </w:r>
      <w:r w:rsidR="00460473" w:rsidRPr="006415E5">
        <w:rPr>
          <w:rFonts w:ascii="PMingLiU-ExtB" w:eastAsia="PMingLiU-ExtB" w:hAnsi="PMingLiU-ExtB"/>
          <w:szCs w:val="24"/>
        </w:rPr>
        <w:tab/>
      </w:r>
      <w:r w:rsidR="00460473" w:rsidRPr="006415E5">
        <w:rPr>
          <w:rFonts w:ascii="PMingLiU-ExtB" w:eastAsia="PMingLiU-ExtB" w:hAnsi="PMingLiU-ExtB"/>
          <w:color w:val="000000"/>
          <w:szCs w:val="24"/>
        </w:rPr>
        <w:t>Lea el siguiente texto.</w:t>
      </w:r>
    </w:p>
    <w:p w:rsidR="00460473" w:rsidRPr="006415E5" w:rsidRDefault="00460473" w:rsidP="00C25674">
      <w:pPr>
        <w:spacing w:line="276" w:lineRule="auto"/>
        <w:ind w:right="45"/>
        <w:jc w:val="both"/>
        <w:rPr>
          <w:rFonts w:ascii="PMingLiU-ExtB" w:eastAsia="PMingLiU-ExtB" w:hAnsi="PMingLiU-ExtB"/>
          <w:color w:val="000000"/>
          <w:szCs w:val="24"/>
        </w:rPr>
      </w:pPr>
    </w:p>
    <w:p w:rsidR="00460473" w:rsidRDefault="00460473" w:rsidP="00C25674">
      <w:pPr>
        <w:spacing w:line="276" w:lineRule="auto"/>
        <w:ind w:right="45" w:firstLine="540"/>
        <w:jc w:val="both"/>
        <w:rPr>
          <w:rFonts w:ascii="PMingLiU-ExtB" w:eastAsia="PMingLiU-ExtB" w:hAnsi="PMingLiU-ExtB"/>
          <w:color w:val="000000"/>
          <w:szCs w:val="24"/>
        </w:rPr>
      </w:pPr>
      <w:r w:rsidRPr="006415E5">
        <w:rPr>
          <w:rFonts w:ascii="PMingLiU-ExtB" w:eastAsia="PMingLiU-ExtB" w:hAnsi="PMingLiU-ExtB"/>
          <w:color w:val="000000"/>
          <w:szCs w:val="24"/>
        </w:rPr>
        <w:t>En América, en los paisajes geográficos de __________________, es común el desarrollo de la ganadería extensiva, la cual aprovecha las características del relieve para desarrollar esta actividad, que demanda poca mano de obra y es de gran importancia económica para los países que la practican, aunque ello ha significado la sustitución del bosque por pastizales.</w:t>
      </w:r>
    </w:p>
    <w:p w:rsidR="00C25674" w:rsidRPr="006415E5" w:rsidRDefault="00C25674" w:rsidP="00C25674">
      <w:pPr>
        <w:spacing w:line="276" w:lineRule="auto"/>
        <w:ind w:right="45" w:firstLine="540"/>
        <w:jc w:val="both"/>
        <w:rPr>
          <w:rFonts w:ascii="PMingLiU-ExtB" w:eastAsia="PMingLiU-ExtB" w:hAnsi="PMingLiU-ExtB"/>
          <w:color w:val="000000"/>
          <w:szCs w:val="24"/>
        </w:rPr>
      </w:pPr>
    </w:p>
    <w:p w:rsidR="00460473" w:rsidRDefault="00460473" w:rsidP="00C25674">
      <w:pPr>
        <w:spacing w:line="276" w:lineRule="auto"/>
        <w:ind w:right="45"/>
        <w:jc w:val="both"/>
        <w:rPr>
          <w:rFonts w:ascii="PMingLiU-ExtB" w:eastAsia="PMingLiU-ExtB" w:hAnsi="PMingLiU-ExtB"/>
          <w:color w:val="000000"/>
          <w:szCs w:val="24"/>
        </w:rPr>
      </w:pPr>
      <w:r w:rsidRPr="006415E5">
        <w:rPr>
          <w:rFonts w:ascii="PMingLiU-ExtB" w:eastAsia="PMingLiU-ExtB" w:hAnsi="PMingLiU-ExtB"/>
          <w:color w:val="000000"/>
          <w:szCs w:val="24"/>
        </w:rPr>
        <w:t>¿Cuál es el nombre del paisaje geográfico que completa correctamente el texto anterior?</w:t>
      </w:r>
    </w:p>
    <w:p w:rsidR="00C25674" w:rsidRPr="006415E5" w:rsidRDefault="00C25674" w:rsidP="00C25674">
      <w:pPr>
        <w:spacing w:line="276" w:lineRule="auto"/>
        <w:ind w:right="45"/>
        <w:jc w:val="both"/>
        <w:rPr>
          <w:rFonts w:ascii="PMingLiU-ExtB" w:eastAsia="PMingLiU-ExtB" w:hAnsi="PMingLiU-ExtB"/>
          <w:color w:val="000000"/>
          <w:szCs w:val="24"/>
        </w:rPr>
      </w:pPr>
    </w:p>
    <w:p w:rsidR="00460473" w:rsidRPr="006415E5" w:rsidRDefault="00460473" w:rsidP="00AE364D">
      <w:pPr>
        <w:numPr>
          <w:ilvl w:val="0"/>
          <w:numId w:val="52"/>
        </w:numPr>
        <w:tabs>
          <w:tab w:val="clear" w:pos="1020"/>
        </w:tabs>
        <w:spacing w:line="276" w:lineRule="auto"/>
        <w:ind w:left="1134" w:right="567" w:hanging="567"/>
        <w:rPr>
          <w:rFonts w:ascii="PMingLiU-ExtB" w:eastAsia="PMingLiU-ExtB" w:hAnsi="PMingLiU-ExtB"/>
          <w:color w:val="000000"/>
          <w:szCs w:val="24"/>
        </w:rPr>
      </w:pPr>
      <w:r w:rsidRPr="006415E5">
        <w:rPr>
          <w:rFonts w:ascii="PMingLiU-ExtB" w:eastAsia="PMingLiU-ExtB" w:hAnsi="PMingLiU-ExtB"/>
          <w:color w:val="000000"/>
          <w:szCs w:val="24"/>
        </w:rPr>
        <w:t>llanura</w:t>
      </w:r>
    </w:p>
    <w:p w:rsidR="00460473" w:rsidRPr="006415E5" w:rsidRDefault="00460473" w:rsidP="00AE364D">
      <w:pPr>
        <w:numPr>
          <w:ilvl w:val="0"/>
          <w:numId w:val="52"/>
        </w:numPr>
        <w:tabs>
          <w:tab w:val="clear" w:pos="1020"/>
        </w:tabs>
        <w:spacing w:line="276" w:lineRule="auto"/>
        <w:ind w:left="1134" w:right="567" w:hanging="567"/>
        <w:rPr>
          <w:rFonts w:ascii="PMingLiU-ExtB" w:eastAsia="PMingLiU-ExtB" w:hAnsi="PMingLiU-ExtB"/>
          <w:color w:val="000000"/>
          <w:szCs w:val="24"/>
        </w:rPr>
      </w:pPr>
      <w:r w:rsidRPr="006415E5">
        <w:rPr>
          <w:rFonts w:ascii="PMingLiU-ExtB" w:eastAsia="PMingLiU-ExtB" w:hAnsi="PMingLiU-ExtB"/>
          <w:color w:val="000000"/>
          <w:szCs w:val="24"/>
        </w:rPr>
        <w:t>meseta</w:t>
      </w:r>
    </w:p>
    <w:p w:rsidR="00460473" w:rsidRPr="006415E5" w:rsidRDefault="00460473" w:rsidP="00AE364D">
      <w:pPr>
        <w:numPr>
          <w:ilvl w:val="0"/>
          <w:numId w:val="52"/>
        </w:numPr>
        <w:tabs>
          <w:tab w:val="clear" w:pos="1020"/>
        </w:tabs>
        <w:spacing w:line="276" w:lineRule="auto"/>
        <w:ind w:left="1134" w:right="567" w:hanging="567"/>
        <w:rPr>
          <w:rFonts w:ascii="PMingLiU-ExtB" w:eastAsia="PMingLiU-ExtB" w:hAnsi="PMingLiU-ExtB"/>
          <w:color w:val="000000"/>
          <w:szCs w:val="24"/>
        </w:rPr>
      </w:pPr>
      <w:r w:rsidRPr="006415E5">
        <w:rPr>
          <w:rFonts w:ascii="PMingLiU-ExtB" w:eastAsia="PMingLiU-ExtB" w:hAnsi="PMingLiU-ExtB"/>
          <w:color w:val="000000"/>
          <w:szCs w:val="24"/>
        </w:rPr>
        <w:t>desierto</w:t>
      </w:r>
    </w:p>
    <w:p w:rsidR="00460473" w:rsidRPr="006415E5" w:rsidRDefault="00460473" w:rsidP="00AE364D">
      <w:pPr>
        <w:numPr>
          <w:ilvl w:val="0"/>
          <w:numId w:val="52"/>
        </w:numPr>
        <w:tabs>
          <w:tab w:val="clear" w:pos="1020"/>
        </w:tabs>
        <w:spacing w:line="276" w:lineRule="auto"/>
        <w:ind w:left="1134" w:right="567" w:hanging="567"/>
        <w:rPr>
          <w:rFonts w:ascii="PMingLiU-ExtB" w:eastAsia="PMingLiU-ExtB" w:hAnsi="PMingLiU-ExtB"/>
          <w:color w:val="000000"/>
          <w:szCs w:val="24"/>
        </w:rPr>
      </w:pPr>
      <w:r w:rsidRPr="006415E5">
        <w:rPr>
          <w:rFonts w:ascii="PMingLiU-ExtB" w:eastAsia="PMingLiU-ExtB" w:hAnsi="PMingLiU-ExtB"/>
          <w:color w:val="000000"/>
          <w:szCs w:val="24"/>
        </w:rPr>
        <w:t>zonas altas</w:t>
      </w:r>
    </w:p>
    <w:p w:rsidR="00460473" w:rsidRPr="006415E5" w:rsidRDefault="00460473" w:rsidP="00C25674">
      <w:pPr>
        <w:spacing w:line="276" w:lineRule="auto"/>
        <w:jc w:val="both"/>
        <w:rPr>
          <w:rFonts w:ascii="PMingLiU-ExtB" w:eastAsia="PMingLiU-ExtB" w:hAnsi="PMingLiU-ExtB"/>
          <w:szCs w:val="24"/>
        </w:rPr>
      </w:pPr>
    </w:p>
    <w:p w:rsidR="00460473" w:rsidRPr="006415E5" w:rsidRDefault="00460473" w:rsidP="00C25674">
      <w:pPr>
        <w:spacing w:line="276" w:lineRule="auto"/>
        <w:jc w:val="both"/>
        <w:rPr>
          <w:rFonts w:ascii="PMingLiU-ExtB" w:eastAsia="PMingLiU-ExtB" w:hAnsi="PMingLiU-ExtB"/>
          <w:szCs w:val="24"/>
        </w:rPr>
      </w:pPr>
      <w:r w:rsidRPr="006415E5">
        <w:rPr>
          <w:rFonts w:ascii="PMingLiU-ExtB" w:eastAsia="PMingLiU-ExtB" w:hAnsi="PMingLiU-ExtB"/>
          <w:szCs w:val="24"/>
        </w:rPr>
        <w:br w:type="page"/>
      </w:r>
    </w:p>
    <w:p w:rsidR="00460473" w:rsidRPr="006415E5" w:rsidRDefault="006415E5" w:rsidP="00C25674">
      <w:pPr>
        <w:spacing w:line="276" w:lineRule="auto"/>
        <w:ind w:left="567" w:hanging="567"/>
        <w:rPr>
          <w:rFonts w:ascii="PMingLiU-ExtB" w:eastAsia="PMingLiU-ExtB" w:hAnsi="PMingLiU-ExtB"/>
          <w:szCs w:val="24"/>
        </w:rPr>
      </w:pPr>
      <w:r>
        <w:rPr>
          <w:rFonts w:ascii="PMingLiU-ExtB" w:eastAsia="PMingLiU-ExtB" w:hAnsi="PMingLiU-ExtB"/>
          <w:szCs w:val="24"/>
        </w:rPr>
        <w:lastRenderedPageBreak/>
        <w:t>33.</w:t>
      </w:r>
      <w:r w:rsidR="00460473" w:rsidRPr="006415E5">
        <w:rPr>
          <w:rFonts w:ascii="PMingLiU-ExtB" w:eastAsia="PMingLiU-ExtB" w:hAnsi="PMingLiU-ExtB"/>
          <w:szCs w:val="24"/>
        </w:rPr>
        <w:tab/>
        <w:t>Lea las siguientes características.</w:t>
      </w:r>
    </w:p>
    <w:p w:rsidR="00460473" w:rsidRPr="006415E5" w:rsidRDefault="00714981" w:rsidP="00C25674">
      <w:pPr>
        <w:spacing w:line="276" w:lineRule="auto"/>
        <w:ind w:left="567"/>
        <w:rPr>
          <w:rFonts w:ascii="PMingLiU-ExtB" w:eastAsia="PMingLiU-ExtB" w:hAnsi="PMingLiU-ExtB"/>
          <w:szCs w:val="24"/>
        </w:rPr>
      </w:pPr>
      <w:r>
        <w:rPr>
          <w:rFonts w:ascii="PMingLiU-ExtB" w:eastAsia="PMingLiU-ExtB" w:hAnsi="PMingLiU-ExtB"/>
          <w:noProof/>
          <w:szCs w:val="24"/>
        </w:rPr>
        <w:pict>
          <v:group id="_x0000_s1136" style="position:absolute;left:0;text-align:left;margin-left:52.15pt;margin-top:6.95pt;width:406.65pt;height:205.9pt;z-index:251702272" coordorigin="2177,1520" coordsize="9182,3540" o:allowincell="f">
            <v:shape id="_x0000_s1137" type="#_x0000_t202" style="position:absolute;left:2177;top:2484;width:9182;height:697" strokeweight="1.5pt">
              <v:shadow on="t" color="#333" opacity=".5" offset="6pt,-6pt"/>
              <v:textbox>
                <w:txbxContent>
                  <w:p w:rsidR="006415E5" w:rsidRPr="006415E5" w:rsidRDefault="006415E5" w:rsidP="00460473">
                    <w:pPr>
                      <w:pStyle w:val="Sangra3detindependiente"/>
                      <w:spacing w:before="120"/>
                      <w:ind w:left="357" w:hanging="357"/>
                      <w:rPr>
                        <w:rFonts w:ascii="PMingLiU-ExtB" w:eastAsia="PMingLiU-ExtB" w:hAnsi="PMingLiU-ExtB"/>
                        <w:sz w:val="24"/>
                        <w:szCs w:val="24"/>
                      </w:rPr>
                    </w:pPr>
                    <w:r w:rsidRPr="006415E5">
                      <w:rPr>
                        <w:rFonts w:ascii="PMingLiU-ExtB" w:eastAsia="PMingLiU-ExtB" w:hAnsi="PMingLiU-ExtB"/>
                        <w:sz w:val="24"/>
                        <w:szCs w:val="24"/>
                      </w:rPr>
                      <w:t>2.</w:t>
                    </w:r>
                    <w:r w:rsidRPr="006415E5">
                      <w:rPr>
                        <w:rFonts w:ascii="PMingLiU-ExtB" w:eastAsia="PMingLiU-ExtB" w:hAnsi="PMingLiU-ExtB"/>
                        <w:sz w:val="24"/>
                        <w:szCs w:val="24"/>
                      </w:rPr>
                      <w:tab/>
                      <w:t>Presentan condiciones climáticas adversas que dificultan el desarrollo humano.</w:t>
                    </w:r>
                  </w:p>
                </w:txbxContent>
              </v:textbox>
            </v:shape>
            <v:shape id="_x0000_s1138" type="#_x0000_t202" style="position:absolute;left:2177;top:1520;width:9182;height:697" strokeweight="1.5pt">
              <v:shadow on="t" color="#333" opacity=".5" offset="6pt,-6pt"/>
              <v:textbox>
                <w:txbxContent>
                  <w:p w:rsidR="006415E5" w:rsidRPr="006415E5" w:rsidRDefault="006415E5" w:rsidP="00460473">
                    <w:pPr>
                      <w:pStyle w:val="Sangradetextonormal"/>
                      <w:spacing w:before="120"/>
                      <w:ind w:left="357" w:hanging="357"/>
                      <w:rPr>
                        <w:rFonts w:ascii="PMingLiU-ExtB" w:eastAsia="PMingLiU-ExtB" w:hAnsi="PMingLiU-ExtB"/>
                      </w:rPr>
                    </w:pPr>
                    <w:r w:rsidRPr="006415E5">
                      <w:rPr>
                        <w:rFonts w:ascii="PMingLiU-ExtB" w:eastAsia="PMingLiU-ExtB" w:hAnsi="PMingLiU-ExtB"/>
                      </w:rPr>
                      <w:t>1.</w:t>
                    </w:r>
                    <w:r w:rsidRPr="006415E5">
                      <w:rPr>
                        <w:rFonts w:ascii="PMingLiU-ExtB" w:eastAsia="PMingLiU-ExtB" w:hAnsi="PMingLiU-ExtB"/>
                      </w:rPr>
                      <w:tab/>
                      <w:t>Permiten el establecimiento de grandes centros industriales y urbanos.</w:t>
                    </w:r>
                  </w:p>
                </w:txbxContent>
              </v:textbox>
            </v:shape>
            <v:shape id="_x0000_s1139" type="#_x0000_t202" style="position:absolute;left:2177;top:4363;width:9182;height:697" strokeweight="1.5pt">
              <v:shadow on="t" color="#333" opacity=".5" offset="6pt,-6pt"/>
              <v:textbox>
                <w:txbxContent>
                  <w:p w:rsidR="006415E5" w:rsidRPr="006415E5" w:rsidRDefault="006415E5" w:rsidP="00460473">
                    <w:pPr>
                      <w:pStyle w:val="Sangradetextonormal"/>
                      <w:spacing w:before="120"/>
                      <w:ind w:left="357" w:hanging="357"/>
                      <w:rPr>
                        <w:rFonts w:ascii="PMingLiU-ExtB" w:eastAsia="PMingLiU-ExtB" w:hAnsi="PMingLiU-ExtB"/>
                      </w:rPr>
                    </w:pPr>
                    <w:r w:rsidRPr="006415E5">
                      <w:rPr>
                        <w:rFonts w:ascii="PMingLiU-ExtB" w:eastAsia="PMingLiU-ExtB" w:hAnsi="PMingLiU-ExtB"/>
                      </w:rPr>
                      <w:t>4.</w:t>
                    </w:r>
                    <w:r w:rsidRPr="006415E5">
                      <w:rPr>
                        <w:rFonts w:ascii="PMingLiU-ExtB" w:eastAsia="PMingLiU-ExtB" w:hAnsi="PMingLiU-ExtB"/>
                      </w:rPr>
                      <w:tab/>
                      <w:t>Son tierras muy fértiles que favorecen el desarrollo de la agricultura de granos.</w:t>
                    </w:r>
                  </w:p>
                </w:txbxContent>
              </v:textbox>
            </v:shape>
            <v:shape id="_x0000_s1140" type="#_x0000_t202" style="position:absolute;left:2177;top:3419;width:9182;height:697" strokeweight="1.5pt">
              <v:shadow on="t" color="#333" opacity=".5" offset="6pt,-6pt"/>
              <v:textbox>
                <w:txbxContent>
                  <w:p w:rsidR="006415E5" w:rsidRPr="006415E5" w:rsidRDefault="006415E5" w:rsidP="00460473">
                    <w:pPr>
                      <w:pStyle w:val="Sangradetextonormal"/>
                      <w:spacing w:before="120"/>
                      <w:ind w:left="357" w:hanging="357"/>
                      <w:rPr>
                        <w:rFonts w:ascii="PMingLiU-ExtB" w:eastAsia="PMingLiU-ExtB" w:hAnsi="PMingLiU-ExtB"/>
                      </w:rPr>
                    </w:pPr>
                    <w:r w:rsidRPr="006415E5">
                      <w:rPr>
                        <w:rFonts w:ascii="PMingLiU-ExtB" w:eastAsia="PMingLiU-ExtB" w:hAnsi="PMingLiU-ExtB"/>
                      </w:rPr>
                      <w:t>3.</w:t>
                    </w:r>
                    <w:r w:rsidRPr="006415E5">
                      <w:rPr>
                        <w:rFonts w:ascii="PMingLiU-ExtB" w:eastAsia="PMingLiU-ExtB" w:hAnsi="PMingLiU-ExtB"/>
                      </w:rPr>
                      <w:tab/>
                      <w:t>Facilitan el desarrollo  de actividades  como la práctica de deportes invernales.</w:t>
                    </w:r>
                  </w:p>
                </w:txbxContent>
              </v:textbox>
            </v:shape>
          </v:group>
        </w:pict>
      </w: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C25674">
      <w:pPr>
        <w:spacing w:line="276" w:lineRule="auto"/>
        <w:jc w:val="both"/>
        <w:rPr>
          <w:rFonts w:ascii="PMingLiU-ExtB" w:eastAsia="PMingLiU-ExtB" w:hAnsi="PMingLiU-ExtB"/>
          <w:szCs w:val="24"/>
        </w:rPr>
      </w:pPr>
      <w:r w:rsidRPr="006415E5">
        <w:rPr>
          <w:rFonts w:ascii="PMingLiU-ExtB" w:eastAsia="PMingLiU-ExtB" w:hAnsi="PMingLiU-ExtB"/>
          <w:szCs w:val="24"/>
        </w:rPr>
        <w:t>¿Con cuáles números se reconocen características que identifican a los paisajes geográficos de zonas altas?</w:t>
      </w:r>
    </w:p>
    <w:p w:rsidR="00460473" w:rsidRPr="006415E5" w:rsidRDefault="00460473" w:rsidP="00C25674">
      <w:pPr>
        <w:spacing w:line="276" w:lineRule="auto"/>
        <w:ind w:left="567"/>
        <w:rPr>
          <w:rFonts w:ascii="PMingLiU-ExtB" w:eastAsia="PMingLiU-ExtB" w:hAnsi="PMingLiU-ExtB"/>
          <w:szCs w:val="24"/>
        </w:rPr>
      </w:pPr>
    </w:p>
    <w:p w:rsidR="00460473" w:rsidRPr="006415E5" w:rsidRDefault="00460473" w:rsidP="00AE364D">
      <w:pPr>
        <w:numPr>
          <w:ilvl w:val="0"/>
          <w:numId w:val="53"/>
        </w:numPr>
        <w:tabs>
          <w:tab w:val="clear" w:pos="1134"/>
        </w:tabs>
        <w:spacing w:line="276" w:lineRule="auto"/>
        <w:ind w:left="1134"/>
        <w:rPr>
          <w:rFonts w:ascii="PMingLiU-ExtB" w:eastAsia="PMingLiU-ExtB" w:hAnsi="PMingLiU-ExtB"/>
          <w:szCs w:val="24"/>
        </w:rPr>
      </w:pPr>
      <w:r w:rsidRPr="006415E5">
        <w:rPr>
          <w:rFonts w:ascii="PMingLiU-ExtB" w:eastAsia="PMingLiU-ExtB" w:hAnsi="PMingLiU-ExtB"/>
          <w:szCs w:val="24"/>
        </w:rPr>
        <w:t>1 y 2</w:t>
      </w:r>
    </w:p>
    <w:p w:rsidR="00460473" w:rsidRPr="006415E5" w:rsidRDefault="00460473" w:rsidP="00AE364D">
      <w:pPr>
        <w:numPr>
          <w:ilvl w:val="0"/>
          <w:numId w:val="53"/>
        </w:numPr>
        <w:tabs>
          <w:tab w:val="clear" w:pos="1134"/>
        </w:tabs>
        <w:spacing w:line="276" w:lineRule="auto"/>
        <w:ind w:left="1134"/>
        <w:rPr>
          <w:rFonts w:ascii="PMingLiU-ExtB" w:eastAsia="PMingLiU-ExtB" w:hAnsi="PMingLiU-ExtB"/>
          <w:szCs w:val="24"/>
        </w:rPr>
      </w:pPr>
      <w:r w:rsidRPr="006415E5">
        <w:rPr>
          <w:rFonts w:ascii="PMingLiU-ExtB" w:eastAsia="PMingLiU-ExtB" w:hAnsi="PMingLiU-ExtB"/>
          <w:szCs w:val="24"/>
        </w:rPr>
        <w:t>1 y 4</w:t>
      </w:r>
    </w:p>
    <w:p w:rsidR="00460473" w:rsidRPr="006415E5" w:rsidRDefault="00460473" w:rsidP="00AE364D">
      <w:pPr>
        <w:numPr>
          <w:ilvl w:val="0"/>
          <w:numId w:val="53"/>
        </w:numPr>
        <w:tabs>
          <w:tab w:val="clear" w:pos="1134"/>
        </w:tabs>
        <w:spacing w:line="276" w:lineRule="auto"/>
        <w:ind w:left="1134"/>
        <w:rPr>
          <w:rFonts w:ascii="PMingLiU-ExtB" w:eastAsia="PMingLiU-ExtB" w:hAnsi="PMingLiU-ExtB"/>
          <w:szCs w:val="24"/>
        </w:rPr>
      </w:pPr>
      <w:r w:rsidRPr="006415E5">
        <w:rPr>
          <w:rFonts w:ascii="PMingLiU-ExtB" w:eastAsia="PMingLiU-ExtB" w:hAnsi="PMingLiU-ExtB"/>
          <w:szCs w:val="24"/>
        </w:rPr>
        <w:t>3 y 4</w:t>
      </w:r>
    </w:p>
    <w:p w:rsidR="00460473" w:rsidRPr="006415E5" w:rsidRDefault="00460473" w:rsidP="00AE364D">
      <w:pPr>
        <w:numPr>
          <w:ilvl w:val="0"/>
          <w:numId w:val="53"/>
        </w:numPr>
        <w:tabs>
          <w:tab w:val="clear" w:pos="1134"/>
        </w:tabs>
        <w:spacing w:line="276" w:lineRule="auto"/>
        <w:ind w:left="1134"/>
        <w:rPr>
          <w:rFonts w:ascii="PMingLiU-ExtB" w:eastAsia="PMingLiU-ExtB" w:hAnsi="PMingLiU-ExtB"/>
          <w:szCs w:val="24"/>
        </w:rPr>
      </w:pPr>
      <w:r w:rsidRPr="006415E5">
        <w:rPr>
          <w:rFonts w:ascii="PMingLiU-ExtB" w:eastAsia="PMingLiU-ExtB" w:hAnsi="PMingLiU-ExtB"/>
          <w:szCs w:val="24"/>
        </w:rPr>
        <w:t>2 y 3</w:t>
      </w:r>
    </w:p>
    <w:p w:rsidR="00460473" w:rsidRDefault="006415E5" w:rsidP="00C25674">
      <w:pPr>
        <w:autoSpaceDE w:val="0"/>
        <w:autoSpaceDN w:val="0"/>
        <w:adjustRightInd w:val="0"/>
        <w:spacing w:line="276" w:lineRule="auto"/>
        <w:rPr>
          <w:rFonts w:ascii="PMingLiU-ExtB" w:eastAsia="PMingLiU-ExtB" w:hAnsi="PMingLiU-ExtB"/>
          <w:color w:val="000000"/>
          <w:szCs w:val="24"/>
        </w:rPr>
      </w:pPr>
      <w:r>
        <w:rPr>
          <w:rFonts w:ascii="PMingLiU-ExtB" w:eastAsia="PMingLiU-ExtB" w:hAnsi="PMingLiU-ExtB"/>
          <w:szCs w:val="24"/>
        </w:rPr>
        <w:t xml:space="preserve">34. </w:t>
      </w:r>
      <w:r w:rsidR="00460473" w:rsidRPr="006415E5">
        <w:rPr>
          <w:rFonts w:ascii="PMingLiU-ExtB" w:eastAsia="PMingLiU-ExtB" w:hAnsi="PMingLiU-ExtB"/>
          <w:color w:val="000000"/>
          <w:szCs w:val="24"/>
        </w:rPr>
        <w:t>Lea el siguiente texto.</w:t>
      </w:r>
    </w:p>
    <w:p w:rsidR="006415E5" w:rsidRPr="006415E5" w:rsidRDefault="006415E5" w:rsidP="00C25674">
      <w:pPr>
        <w:autoSpaceDE w:val="0"/>
        <w:autoSpaceDN w:val="0"/>
        <w:adjustRightInd w:val="0"/>
        <w:spacing w:line="276" w:lineRule="auto"/>
        <w:rPr>
          <w:rFonts w:ascii="PMingLiU-ExtB" w:eastAsia="PMingLiU-ExtB" w:hAnsi="PMingLiU-ExtB"/>
          <w:color w:val="000000"/>
          <w:szCs w:val="24"/>
        </w:rPr>
      </w:pPr>
    </w:p>
    <w:p w:rsidR="006415E5" w:rsidRDefault="00460473" w:rsidP="00C25674">
      <w:pPr>
        <w:autoSpaceDE w:val="0"/>
        <w:autoSpaceDN w:val="0"/>
        <w:adjustRightInd w:val="0"/>
        <w:spacing w:line="276" w:lineRule="auto"/>
        <w:ind w:right="49" w:firstLine="567"/>
        <w:jc w:val="both"/>
        <w:rPr>
          <w:rFonts w:ascii="PMingLiU-ExtB" w:eastAsia="PMingLiU-ExtB" w:hAnsi="PMingLiU-ExtB"/>
          <w:color w:val="000000"/>
          <w:szCs w:val="24"/>
        </w:rPr>
      </w:pPr>
      <w:r w:rsidRPr="006415E5">
        <w:rPr>
          <w:rFonts w:ascii="PMingLiU-ExtB" w:eastAsia="PMingLiU-ExtB" w:hAnsi="PMingLiU-ExtB"/>
          <w:color w:val="000000"/>
          <w:szCs w:val="24"/>
        </w:rPr>
        <w:t>La característica predominante de estos paisajes geográficos es la escasez de lluvias, lo que obliga a los habitantes a llevar una vida nómada, en busca de agua y alimento.  Algunos de estos paisajes geográficos presentan formaciones de dunas arenosas o pedregosas y una vegetación de tipo espinoso.</w:t>
      </w:r>
      <w:r w:rsidR="006415E5">
        <w:rPr>
          <w:rFonts w:ascii="PMingLiU-ExtB" w:eastAsia="PMingLiU-ExtB" w:hAnsi="PMingLiU-ExtB"/>
          <w:color w:val="000000"/>
          <w:szCs w:val="24"/>
        </w:rPr>
        <w:t xml:space="preserve"> </w:t>
      </w:r>
    </w:p>
    <w:p w:rsidR="00460473" w:rsidRPr="006415E5" w:rsidRDefault="00460473" w:rsidP="00C25674">
      <w:pPr>
        <w:autoSpaceDE w:val="0"/>
        <w:autoSpaceDN w:val="0"/>
        <w:adjustRightInd w:val="0"/>
        <w:spacing w:line="276" w:lineRule="auto"/>
        <w:ind w:right="49" w:firstLine="567"/>
        <w:jc w:val="both"/>
        <w:rPr>
          <w:rFonts w:ascii="PMingLiU-ExtB" w:eastAsia="PMingLiU-ExtB" w:hAnsi="PMingLiU-ExtB"/>
          <w:color w:val="000000"/>
          <w:szCs w:val="24"/>
        </w:rPr>
      </w:pPr>
      <w:r w:rsidRPr="006415E5">
        <w:rPr>
          <w:rFonts w:ascii="PMingLiU-ExtB" w:eastAsia="PMingLiU-ExtB" w:hAnsi="PMingLiU-ExtB"/>
          <w:color w:val="000000"/>
          <w:szCs w:val="24"/>
        </w:rPr>
        <w:t>En el texto anterior se describen características del paisaje geográfico de</w:t>
      </w:r>
    </w:p>
    <w:p w:rsidR="00460473" w:rsidRPr="006415E5" w:rsidRDefault="00460473" w:rsidP="00C25674">
      <w:pPr>
        <w:autoSpaceDE w:val="0"/>
        <w:autoSpaceDN w:val="0"/>
        <w:adjustRightInd w:val="0"/>
        <w:spacing w:line="276" w:lineRule="auto"/>
        <w:ind w:left="567"/>
        <w:rPr>
          <w:rFonts w:ascii="PMingLiU-ExtB" w:eastAsia="PMingLiU-ExtB" w:hAnsi="PMingLiU-ExtB"/>
          <w:color w:val="000000"/>
          <w:szCs w:val="24"/>
        </w:rPr>
      </w:pPr>
    </w:p>
    <w:p w:rsidR="00460473" w:rsidRPr="006415E5" w:rsidRDefault="00460473" w:rsidP="00AE364D">
      <w:pPr>
        <w:numPr>
          <w:ilvl w:val="0"/>
          <w:numId w:val="54"/>
        </w:numPr>
        <w:tabs>
          <w:tab w:val="clear" w:pos="924"/>
        </w:tabs>
        <w:autoSpaceDE w:val="0"/>
        <w:autoSpaceDN w:val="0"/>
        <w:adjustRightInd w:val="0"/>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llanura.</w:t>
      </w:r>
    </w:p>
    <w:p w:rsidR="00460473" w:rsidRPr="006415E5" w:rsidRDefault="00460473" w:rsidP="00AE364D">
      <w:pPr>
        <w:numPr>
          <w:ilvl w:val="0"/>
          <w:numId w:val="54"/>
        </w:numPr>
        <w:tabs>
          <w:tab w:val="clear" w:pos="924"/>
        </w:tabs>
        <w:autoSpaceDE w:val="0"/>
        <w:autoSpaceDN w:val="0"/>
        <w:adjustRightInd w:val="0"/>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meseta.</w:t>
      </w:r>
    </w:p>
    <w:p w:rsidR="00460473" w:rsidRPr="006415E5" w:rsidRDefault="00460473" w:rsidP="00AE364D">
      <w:pPr>
        <w:numPr>
          <w:ilvl w:val="0"/>
          <w:numId w:val="54"/>
        </w:numPr>
        <w:tabs>
          <w:tab w:val="clear" w:pos="924"/>
        </w:tabs>
        <w:autoSpaceDE w:val="0"/>
        <w:autoSpaceDN w:val="0"/>
        <w:adjustRightInd w:val="0"/>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desierto.</w:t>
      </w:r>
    </w:p>
    <w:p w:rsidR="00460473" w:rsidRPr="006415E5" w:rsidRDefault="00460473" w:rsidP="00AE364D">
      <w:pPr>
        <w:numPr>
          <w:ilvl w:val="0"/>
          <w:numId w:val="54"/>
        </w:numPr>
        <w:tabs>
          <w:tab w:val="clear" w:pos="924"/>
        </w:tabs>
        <w:autoSpaceDE w:val="0"/>
        <w:autoSpaceDN w:val="0"/>
        <w:adjustRightInd w:val="0"/>
        <w:spacing w:line="276" w:lineRule="auto"/>
        <w:ind w:left="1134" w:hanging="567"/>
        <w:rPr>
          <w:rFonts w:ascii="PMingLiU-ExtB" w:eastAsia="PMingLiU-ExtB" w:hAnsi="PMingLiU-ExtB"/>
          <w:color w:val="000000"/>
          <w:szCs w:val="24"/>
        </w:rPr>
      </w:pPr>
      <w:r w:rsidRPr="006415E5">
        <w:rPr>
          <w:rFonts w:ascii="PMingLiU-ExtB" w:eastAsia="PMingLiU-ExtB" w:hAnsi="PMingLiU-ExtB"/>
          <w:color w:val="000000"/>
          <w:szCs w:val="24"/>
        </w:rPr>
        <w:t>montaña.</w:t>
      </w:r>
    </w:p>
    <w:p w:rsidR="00460473" w:rsidRPr="006415E5" w:rsidRDefault="00460473" w:rsidP="00AE364D">
      <w:pPr>
        <w:pStyle w:val="Prrafodelista"/>
        <w:numPr>
          <w:ilvl w:val="1"/>
          <w:numId w:val="28"/>
        </w:numPr>
        <w:ind w:left="426"/>
        <w:jc w:val="both"/>
        <w:rPr>
          <w:rFonts w:ascii="PMingLiU-ExtB" w:eastAsia="PMingLiU-ExtB" w:hAnsi="PMingLiU-ExtB" w:cs="Arial"/>
          <w:sz w:val="24"/>
          <w:szCs w:val="24"/>
        </w:rPr>
      </w:pPr>
      <w:r w:rsidRPr="006415E5">
        <w:rPr>
          <w:rFonts w:ascii="PMingLiU-ExtB" w:eastAsia="PMingLiU-ExtB" w:hAnsi="PMingLiU-ExtB" w:cs="Arial"/>
          <w:sz w:val="24"/>
          <w:szCs w:val="24"/>
        </w:rPr>
        <w:t>Observe el siguiente croquis</w:t>
      </w:r>
    </w:p>
    <w:p w:rsidR="00460473" w:rsidRPr="006415E5" w:rsidRDefault="00460473" w:rsidP="00C25674">
      <w:pPr>
        <w:spacing w:line="276" w:lineRule="auto"/>
        <w:jc w:val="center"/>
        <w:rPr>
          <w:rFonts w:ascii="PMingLiU-ExtB" w:eastAsia="PMingLiU-ExtB" w:hAnsi="PMingLiU-ExtB" w:cs="Arial"/>
          <w:szCs w:val="24"/>
        </w:rPr>
      </w:pPr>
      <w:r w:rsidRPr="006415E5">
        <w:rPr>
          <w:rFonts w:ascii="PMingLiU-ExtB" w:eastAsia="PMingLiU-ExtB" w:hAnsi="PMingLiU-ExtB" w:cs="Arial"/>
          <w:noProof/>
          <w:szCs w:val="24"/>
          <w:lang w:eastAsia="es-CR"/>
        </w:rPr>
        <w:drawing>
          <wp:inline distT="0" distB="0" distL="0" distR="0">
            <wp:extent cx="4421277" cy="1996913"/>
            <wp:effectExtent l="19050" t="0" r="0" b="0"/>
            <wp:docPr id="1" name="0 Imagen" descr="img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0.jpg"/>
                    <pic:cNvPicPr/>
                  </pic:nvPicPr>
                  <pic:blipFill>
                    <a:blip r:embed="rId17" cstate="print">
                      <a:lum bright="20000"/>
                    </a:blip>
                    <a:srcRect l="13383" t="2036" r="7868" b="2799"/>
                    <a:stretch>
                      <a:fillRect/>
                    </a:stretch>
                  </pic:blipFill>
                  <pic:spPr>
                    <a:xfrm>
                      <a:off x="0" y="0"/>
                      <a:ext cx="4419858" cy="1996272"/>
                    </a:xfrm>
                    <a:prstGeom prst="rect">
                      <a:avLst/>
                    </a:prstGeom>
                  </pic:spPr>
                </pic:pic>
              </a:graphicData>
            </a:graphic>
          </wp:inline>
        </w:drawing>
      </w:r>
    </w:p>
    <w:p w:rsidR="00460473" w:rsidRPr="006415E5" w:rsidRDefault="00460473"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Los números 3 y 4, identifican respectivamente a las cordilleras denominadas</w:t>
      </w:r>
    </w:p>
    <w:p w:rsidR="00460473" w:rsidRPr="006415E5" w:rsidRDefault="00460473" w:rsidP="00AE364D">
      <w:pPr>
        <w:pStyle w:val="Prrafodelista"/>
        <w:numPr>
          <w:ilvl w:val="0"/>
          <w:numId w:val="55"/>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Himalayas y Macizo Oriental Africano.</w:t>
      </w:r>
    </w:p>
    <w:p w:rsidR="00460473" w:rsidRPr="006415E5" w:rsidRDefault="00460473" w:rsidP="00AE364D">
      <w:pPr>
        <w:pStyle w:val="Prrafodelista"/>
        <w:numPr>
          <w:ilvl w:val="0"/>
          <w:numId w:val="55"/>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Rocallosas y Alpes</w:t>
      </w:r>
    </w:p>
    <w:p w:rsidR="00460473" w:rsidRPr="006415E5" w:rsidRDefault="00460473" w:rsidP="00AE364D">
      <w:pPr>
        <w:pStyle w:val="Prrafodelista"/>
        <w:numPr>
          <w:ilvl w:val="0"/>
          <w:numId w:val="55"/>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Alpes e Himalayas.</w:t>
      </w:r>
    </w:p>
    <w:p w:rsidR="006415E5" w:rsidRDefault="00460473" w:rsidP="00AE364D">
      <w:pPr>
        <w:pStyle w:val="Prrafodelista"/>
        <w:numPr>
          <w:ilvl w:val="0"/>
          <w:numId w:val="55"/>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Alpes y Andes.</w:t>
      </w:r>
    </w:p>
    <w:p w:rsidR="00C25674" w:rsidRPr="00C25674" w:rsidRDefault="00C25674" w:rsidP="00C25674">
      <w:pPr>
        <w:pStyle w:val="Prrafodelista"/>
        <w:spacing w:after="0"/>
        <w:jc w:val="both"/>
        <w:rPr>
          <w:rFonts w:ascii="PMingLiU-ExtB" w:eastAsia="PMingLiU-ExtB" w:hAnsi="PMingLiU-ExtB" w:cs="Arial"/>
          <w:sz w:val="24"/>
          <w:szCs w:val="24"/>
        </w:rPr>
      </w:pPr>
    </w:p>
    <w:p w:rsidR="00460473" w:rsidRPr="006415E5" w:rsidRDefault="00460473" w:rsidP="00AE364D">
      <w:pPr>
        <w:pStyle w:val="Prrafodelista"/>
        <w:numPr>
          <w:ilvl w:val="1"/>
          <w:numId w:val="28"/>
        </w:numPr>
        <w:ind w:left="284"/>
        <w:jc w:val="both"/>
        <w:rPr>
          <w:rFonts w:ascii="PMingLiU-ExtB" w:eastAsia="PMingLiU-ExtB" w:hAnsi="PMingLiU-ExtB" w:cs="Arial"/>
          <w:sz w:val="24"/>
          <w:szCs w:val="24"/>
        </w:rPr>
      </w:pPr>
      <w:r w:rsidRPr="006415E5">
        <w:rPr>
          <w:rFonts w:ascii="PMingLiU-ExtB" w:eastAsia="PMingLiU-ExtB" w:hAnsi="PMingLiU-ExtB" w:cs="Arial"/>
          <w:sz w:val="24"/>
          <w:szCs w:val="24"/>
        </w:rPr>
        <w:lastRenderedPageBreak/>
        <w:t xml:space="preserve">Lea el siguiente texto </w:t>
      </w:r>
    </w:p>
    <w:p w:rsidR="00460473" w:rsidRPr="006415E5" w:rsidRDefault="00714981" w:rsidP="00C25674">
      <w:pPr>
        <w:spacing w:line="276" w:lineRule="auto"/>
        <w:ind w:left="66"/>
        <w:jc w:val="both"/>
        <w:rPr>
          <w:rFonts w:ascii="PMingLiU-ExtB" w:eastAsia="PMingLiU-ExtB" w:hAnsi="PMingLiU-ExtB" w:cs="Arial"/>
          <w:szCs w:val="24"/>
        </w:rPr>
      </w:pPr>
      <w:r>
        <w:rPr>
          <w:rFonts w:ascii="PMingLiU-ExtB" w:eastAsia="PMingLiU-ExtB" w:hAnsi="PMingLiU-ExtB" w:cs="Arial"/>
          <w:noProof/>
          <w:szCs w:val="24"/>
          <w:lang w:eastAsia="es-CR"/>
        </w:rPr>
        <w:pict>
          <v:shape id="_x0000_s1141" type="#_x0000_t84" style="position:absolute;left:0;text-align:left;margin-left:11.35pt;margin-top:12.15pt;width:502.85pt;height:74.9pt;z-index:251704320">
            <v:textbox>
              <w:txbxContent>
                <w:p w:rsidR="006415E5" w:rsidRPr="006415E5" w:rsidRDefault="006415E5" w:rsidP="00460473">
                  <w:pPr>
                    <w:jc w:val="both"/>
                    <w:rPr>
                      <w:rFonts w:ascii="PMingLiU-ExtB" w:eastAsia="PMingLiU-ExtB" w:hAnsi="PMingLiU-ExtB" w:cs="Arial"/>
                      <w:szCs w:val="24"/>
                    </w:rPr>
                  </w:pPr>
                  <w:r w:rsidRPr="006415E5">
                    <w:rPr>
                      <w:rFonts w:eastAsia="PMingLiU-ExtB" w:cs="Arial"/>
                      <w:szCs w:val="24"/>
                    </w:rPr>
                    <w:t>…</w:t>
                  </w:r>
                  <w:r w:rsidRPr="006415E5">
                    <w:rPr>
                      <w:rFonts w:ascii="PMingLiU-ExtB" w:eastAsia="PMingLiU-ExtB" w:hAnsi="PMingLiU-ExtB" w:cs="Arial"/>
                      <w:szCs w:val="24"/>
                    </w:rPr>
                    <w:t xml:space="preserve"> los océanos, que una vez parecían fuente de alimentos altos en proteínas y bajos en grasa, se están vacilando rápidamente. Una armada internacional de buques pesqueros y está a punto de agotar un almacén de proteína tan vasto que alguna vez llegó a pensar que era infinito</w:t>
                  </w:r>
                  <w:r w:rsidRPr="006415E5">
                    <w:rPr>
                      <w:rFonts w:eastAsia="PMingLiU-ExtB" w:cs="Arial"/>
                      <w:szCs w:val="24"/>
                    </w:rPr>
                    <w:t>…</w:t>
                  </w:r>
                </w:p>
              </w:txbxContent>
            </v:textbox>
          </v:shape>
        </w:pict>
      </w:r>
    </w:p>
    <w:p w:rsidR="00460473" w:rsidRPr="006415E5" w:rsidRDefault="00460473" w:rsidP="00C25674">
      <w:pPr>
        <w:spacing w:line="276" w:lineRule="auto"/>
        <w:ind w:left="66"/>
        <w:jc w:val="both"/>
        <w:rPr>
          <w:rFonts w:ascii="PMingLiU-ExtB" w:eastAsia="PMingLiU-ExtB" w:hAnsi="PMingLiU-ExtB" w:cs="Arial"/>
          <w:szCs w:val="24"/>
        </w:rPr>
      </w:pPr>
      <w:r w:rsidRPr="006415E5">
        <w:rPr>
          <w:rFonts w:ascii="PMingLiU-ExtB" w:eastAsia="PMingLiU-ExtB" w:hAnsi="PMingLiU-ExtB" w:cs="Arial"/>
          <w:szCs w:val="24"/>
        </w:rPr>
        <w:t xml:space="preserve"> </w:t>
      </w:r>
    </w:p>
    <w:p w:rsidR="00460473" w:rsidRPr="006415E5" w:rsidRDefault="00460473" w:rsidP="00C25674">
      <w:pPr>
        <w:spacing w:line="276" w:lineRule="auto"/>
        <w:ind w:left="66"/>
        <w:jc w:val="both"/>
        <w:rPr>
          <w:rFonts w:ascii="PMingLiU-ExtB" w:eastAsia="PMingLiU-ExtB" w:hAnsi="PMingLiU-ExtB" w:cs="Arial"/>
          <w:szCs w:val="24"/>
        </w:rPr>
      </w:pPr>
    </w:p>
    <w:p w:rsidR="00460473" w:rsidRPr="006415E5" w:rsidRDefault="00460473" w:rsidP="00C25674">
      <w:pPr>
        <w:spacing w:line="276" w:lineRule="auto"/>
        <w:ind w:left="66"/>
        <w:jc w:val="both"/>
        <w:rPr>
          <w:rFonts w:ascii="PMingLiU-ExtB" w:eastAsia="PMingLiU-ExtB" w:hAnsi="PMingLiU-ExtB" w:cs="Arial"/>
          <w:szCs w:val="24"/>
        </w:rPr>
      </w:pPr>
    </w:p>
    <w:p w:rsidR="00460473" w:rsidRPr="006415E5" w:rsidRDefault="00460473" w:rsidP="00C25674">
      <w:pPr>
        <w:spacing w:line="276" w:lineRule="auto"/>
        <w:ind w:left="66"/>
        <w:jc w:val="both"/>
        <w:rPr>
          <w:rFonts w:ascii="PMingLiU-ExtB" w:eastAsia="PMingLiU-ExtB" w:hAnsi="PMingLiU-ExtB" w:cs="Arial"/>
          <w:szCs w:val="24"/>
        </w:rPr>
      </w:pPr>
    </w:p>
    <w:p w:rsidR="00460473" w:rsidRPr="006415E5" w:rsidRDefault="00460473" w:rsidP="00C25674">
      <w:pPr>
        <w:spacing w:line="276" w:lineRule="auto"/>
        <w:jc w:val="both"/>
        <w:rPr>
          <w:rFonts w:ascii="PMingLiU-ExtB" w:eastAsia="PMingLiU-ExtB" w:hAnsi="PMingLiU-ExtB" w:cs="Arial"/>
          <w:szCs w:val="24"/>
        </w:rPr>
      </w:pPr>
    </w:p>
    <w:p w:rsidR="00460473" w:rsidRPr="006415E5" w:rsidRDefault="00460473" w:rsidP="00C25674">
      <w:pPr>
        <w:spacing w:line="276" w:lineRule="auto"/>
        <w:ind w:left="66"/>
        <w:jc w:val="both"/>
        <w:rPr>
          <w:rFonts w:ascii="PMingLiU-ExtB" w:eastAsia="PMingLiU-ExtB" w:hAnsi="PMingLiU-ExtB" w:cs="Arial"/>
          <w:szCs w:val="24"/>
        </w:rPr>
      </w:pPr>
      <w:r w:rsidRPr="006415E5">
        <w:rPr>
          <w:rFonts w:ascii="PMingLiU-ExtB" w:eastAsia="PMingLiU-ExtB" w:hAnsi="PMingLiU-ExtB" w:cs="Arial"/>
          <w:szCs w:val="24"/>
        </w:rPr>
        <w:t>Del texto anterior se puede afirmar:</w:t>
      </w:r>
    </w:p>
    <w:p w:rsidR="00460473" w:rsidRPr="006415E5" w:rsidRDefault="00460473" w:rsidP="00C25674">
      <w:pPr>
        <w:spacing w:line="276" w:lineRule="auto"/>
        <w:ind w:left="66"/>
        <w:jc w:val="both"/>
        <w:rPr>
          <w:rFonts w:ascii="PMingLiU-ExtB" w:eastAsia="PMingLiU-ExtB" w:hAnsi="PMingLiU-ExtB" w:cs="Arial"/>
          <w:szCs w:val="24"/>
        </w:rPr>
      </w:pPr>
    </w:p>
    <w:p w:rsidR="00460473" w:rsidRPr="006415E5" w:rsidRDefault="00460473" w:rsidP="00AE364D">
      <w:pPr>
        <w:pStyle w:val="Prrafodelista"/>
        <w:numPr>
          <w:ilvl w:val="0"/>
          <w:numId w:val="56"/>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Los recursos del mar se están sobre explotando, especialmente, los países con grandes flotas pesqueras.</w:t>
      </w:r>
    </w:p>
    <w:p w:rsidR="00460473" w:rsidRPr="006415E5" w:rsidRDefault="00460473" w:rsidP="00AE364D">
      <w:pPr>
        <w:pStyle w:val="Prrafodelista"/>
        <w:numPr>
          <w:ilvl w:val="0"/>
          <w:numId w:val="56"/>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El pescado base de la alimentación de muchos países y la moderna tecnología ha fomentado su consumo.</w:t>
      </w:r>
    </w:p>
    <w:p w:rsidR="00460473" w:rsidRPr="006415E5" w:rsidRDefault="00460473" w:rsidP="00AE364D">
      <w:pPr>
        <w:pStyle w:val="Prrafodelista"/>
        <w:numPr>
          <w:ilvl w:val="0"/>
          <w:numId w:val="56"/>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Los océanos son inmensos y sus recursos infinitos.</w:t>
      </w:r>
    </w:p>
    <w:p w:rsidR="00460473" w:rsidRPr="006415E5" w:rsidRDefault="00460473" w:rsidP="00AE364D">
      <w:pPr>
        <w:pStyle w:val="Prrafodelista"/>
        <w:numPr>
          <w:ilvl w:val="0"/>
          <w:numId w:val="56"/>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Los alimentos que proporcionan los océanos son fuente de salud por su alto contenido de proteínas.</w:t>
      </w:r>
    </w:p>
    <w:p w:rsidR="00460473" w:rsidRPr="006415E5" w:rsidRDefault="00460473" w:rsidP="00C25674">
      <w:pPr>
        <w:spacing w:line="276" w:lineRule="auto"/>
        <w:ind w:left="66"/>
        <w:jc w:val="both"/>
        <w:rPr>
          <w:rFonts w:ascii="PMingLiU-ExtB" w:eastAsia="PMingLiU-ExtB" w:hAnsi="PMingLiU-ExtB" w:cs="Arial"/>
          <w:szCs w:val="24"/>
        </w:rPr>
      </w:pPr>
      <w:r w:rsidRPr="006415E5">
        <w:rPr>
          <w:rFonts w:ascii="PMingLiU-ExtB" w:eastAsia="PMingLiU-ExtB" w:hAnsi="PMingLiU-ExtB" w:cs="Arial"/>
          <w:szCs w:val="24"/>
        </w:rPr>
        <w:t>¿Cuáles de estas afirmaciones son correctas?</w:t>
      </w:r>
    </w:p>
    <w:p w:rsidR="00460473" w:rsidRPr="006415E5" w:rsidRDefault="00460473" w:rsidP="00AE364D">
      <w:pPr>
        <w:pStyle w:val="Prrafodelista"/>
        <w:numPr>
          <w:ilvl w:val="0"/>
          <w:numId w:val="57"/>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1*2*4</w:t>
      </w:r>
    </w:p>
    <w:p w:rsidR="00460473" w:rsidRPr="006415E5" w:rsidRDefault="00460473" w:rsidP="00AE364D">
      <w:pPr>
        <w:pStyle w:val="Prrafodelista"/>
        <w:numPr>
          <w:ilvl w:val="0"/>
          <w:numId w:val="57"/>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2*3*4</w:t>
      </w:r>
    </w:p>
    <w:p w:rsidR="00460473" w:rsidRPr="006415E5" w:rsidRDefault="00460473" w:rsidP="00AE364D">
      <w:pPr>
        <w:pStyle w:val="Prrafodelista"/>
        <w:numPr>
          <w:ilvl w:val="0"/>
          <w:numId w:val="57"/>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1*3*4</w:t>
      </w:r>
    </w:p>
    <w:p w:rsidR="00460473" w:rsidRPr="006415E5" w:rsidRDefault="00460473" w:rsidP="00AE364D">
      <w:pPr>
        <w:pStyle w:val="Prrafodelista"/>
        <w:numPr>
          <w:ilvl w:val="0"/>
          <w:numId w:val="57"/>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1*2*3*4</w:t>
      </w:r>
    </w:p>
    <w:p w:rsidR="00460473" w:rsidRPr="006415E5" w:rsidRDefault="00460473" w:rsidP="00C25674">
      <w:pPr>
        <w:spacing w:line="276" w:lineRule="auto"/>
        <w:jc w:val="both"/>
        <w:rPr>
          <w:rFonts w:ascii="PMingLiU-ExtB" w:eastAsia="PMingLiU-ExtB" w:hAnsi="PMingLiU-ExtB" w:cs="Arial"/>
          <w:szCs w:val="24"/>
        </w:rPr>
      </w:pPr>
    </w:p>
    <w:p w:rsidR="00460473" w:rsidRPr="006415E5" w:rsidRDefault="00460473" w:rsidP="00AE364D">
      <w:pPr>
        <w:pStyle w:val="Prrafodelista"/>
        <w:numPr>
          <w:ilvl w:val="1"/>
          <w:numId w:val="28"/>
        </w:numPr>
        <w:ind w:left="426"/>
        <w:jc w:val="both"/>
        <w:rPr>
          <w:rFonts w:ascii="PMingLiU-ExtB" w:eastAsia="PMingLiU-ExtB" w:hAnsi="PMingLiU-ExtB" w:cs="Arial"/>
          <w:sz w:val="24"/>
          <w:szCs w:val="24"/>
        </w:rPr>
      </w:pPr>
      <w:r w:rsidRPr="006415E5">
        <w:rPr>
          <w:rFonts w:ascii="PMingLiU-ExtB" w:eastAsia="PMingLiU-ExtB" w:hAnsi="PMingLiU-ExtB" w:cs="Arial"/>
          <w:sz w:val="24"/>
          <w:szCs w:val="24"/>
        </w:rPr>
        <w:t>Observe el siguiente croquis</w:t>
      </w:r>
    </w:p>
    <w:p w:rsidR="00460473" w:rsidRPr="006415E5" w:rsidRDefault="00460473" w:rsidP="00C25674">
      <w:pPr>
        <w:pStyle w:val="Prrafodelista"/>
        <w:spacing w:after="0"/>
        <w:ind w:left="426"/>
        <w:jc w:val="both"/>
        <w:rPr>
          <w:rFonts w:ascii="PMingLiU-ExtB" w:eastAsia="PMingLiU-ExtB" w:hAnsi="PMingLiU-ExtB" w:cs="Arial"/>
          <w:sz w:val="24"/>
          <w:szCs w:val="24"/>
        </w:rPr>
      </w:pPr>
    </w:p>
    <w:p w:rsidR="00460473" w:rsidRPr="006415E5" w:rsidRDefault="00460473" w:rsidP="00C25674">
      <w:pPr>
        <w:spacing w:line="276" w:lineRule="auto"/>
        <w:jc w:val="both"/>
        <w:rPr>
          <w:rFonts w:ascii="PMingLiU-ExtB" w:eastAsia="PMingLiU-ExtB" w:hAnsi="PMingLiU-ExtB" w:cs="Arial"/>
          <w:szCs w:val="24"/>
        </w:rPr>
      </w:pPr>
      <w:r w:rsidRPr="006415E5">
        <w:rPr>
          <w:rFonts w:ascii="PMingLiU-ExtB" w:eastAsia="PMingLiU-ExtB" w:hAnsi="PMingLiU-ExtB"/>
          <w:noProof/>
          <w:szCs w:val="24"/>
          <w:lang w:eastAsia="es-CR"/>
        </w:rPr>
        <w:drawing>
          <wp:inline distT="0" distB="0" distL="0" distR="0">
            <wp:extent cx="6172950" cy="1944000"/>
            <wp:effectExtent l="19050" t="0" r="0" b="0"/>
            <wp:docPr id="2" name="1 Imagen" descr="img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1.jpg"/>
                    <pic:cNvPicPr/>
                  </pic:nvPicPr>
                  <pic:blipFill>
                    <a:blip r:embed="rId18" cstate="print">
                      <a:lum bright="20000"/>
                    </a:blip>
                    <a:srcRect l="1762" t="4488" r="1584" b="1496"/>
                    <a:stretch>
                      <a:fillRect/>
                    </a:stretch>
                  </pic:blipFill>
                  <pic:spPr>
                    <a:xfrm>
                      <a:off x="0" y="0"/>
                      <a:ext cx="6172950" cy="1944000"/>
                    </a:xfrm>
                    <a:prstGeom prst="rect">
                      <a:avLst/>
                    </a:prstGeom>
                  </pic:spPr>
                </pic:pic>
              </a:graphicData>
            </a:graphic>
          </wp:inline>
        </w:drawing>
      </w:r>
    </w:p>
    <w:p w:rsidR="00460473" w:rsidRPr="006415E5" w:rsidRDefault="00460473"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En el croquis anterior se indican las diferentes regiones desérticas del planeta. Asocie los diferentes números con sus respectivos nombres</w:t>
      </w:r>
    </w:p>
    <w:p w:rsidR="00460473" w:rsidRPr="006415E5" w:rsidRDefault="00714981" w:rsidP="00C25674">
      <w:pPr>
        <w:spacing w:line="276" w:lineRule="auto"/>
        <w:jc w:val="both"/>
        <w:rPr>
          <w:rFonts w:ascii="PMingLiU-ExtB" w:eastAsia="PMingLiU-ExtB" w:hAnsi="PMingLiU-ExtB" w:cs="Arial"/>
          <w:szCs w:val="24"/>
        </w:rPr>
      </w:pPr>
      <w:r>
        <w:rPr>
          <w:rFonts w:ascii="PMingLiU-ExtB" w:eastAsia="PMingLiU-ExtB" w:hAnsi="PMingLiU-ExtB" w:cs="Arial"/>
          <w:noProof/>
          <w:szCs w:val="24"/>
          <w:lang w:eastAsia="es-CR"/>
        </w:rPr>
        <w:pict>
          <v:oval id="_x0000_s1145" style="position:absolute;left:0;text-align:left;margin-left:323.75pt;margin-top:11.55pt;width:20.4pt;height:19.8pt;z-index:251708416"/>
        </w:pict>
      </w:r>
      <w:r>
        <w:rPr>
          <w:rFonts w:ascii="PMingLiU-ExtB" w:eastAsia="PMingLiU-ExtB" w:hAnsi="PMingLiU-ExtB" w:cs="Arial"/>
          <w:noProof/>
          <w:szCs w:val="24"/>
          <w:lang w:eastAsia="es-CR"/>
        </w:rPr>
        <w:pict>
          <v:oval id="_x0000_s1144" style="position:absolute;left:0;text-align:left;margin-left:253.65pt;margin-top:11.55pt;width:20.4pt;height:19.8pt;z-index:251707392"/>
        </w:pict>
      </w:r>
      <w:r>
        <w:rPr>
          <w:rFonts w:ascii="PMingLiU-ExtB" w:eastAsia="PMingLiU-ExtB" w:hAnsi="PMingLiU-ExtB" w:cs="Arial"/>
          <w:noProof/>
          <w:szCs w:val="24"/>
          <w:lang w:eastAsia="es-CR"/>
        </w:rPr>
        <w:pict>
          <v:oval id="_x0000_s1143" style="position:absolute;left:0;text-align:left;margin-left:147.55pt;margin-top:11.55pt;width:20.4pt;height:19.8pt;z-index:251706368"/>
        </w:pict>
      </w:r>
      <w:r>
        <w:rPr>
          <w:rFonts w:ascii="PMingLiU-ExtB" w:eastAsia="PMingLiU-ExtB" w:hAnsi="PMingLiU-ExtB" w:cs="Arial"/>
          <w:noProof/>
          <w:szCs w:val="24"/>
          <w:lang w:eastAsia="es-CR"/>
        </w:rPr>
        <w:pict>
          <v:oval id="_x0000_s1142" style="position:absolute;left:0;text-align:left;margin-left:11.35pt;margin-top:11.55pt;width:20.4pt;height:19.8pt;z-index:251705344"/>
        </w:pict>
      </w:r>
    </w:p>
    <w:p w:rsidR="00460473" w:rsidRPr="006415E5" w:rsidRDefault="00460473" w:rsidP="00C25674">
      <w:pPr>
        <w:spacing w:line="276" w:lineRule="auto"/>
        <w:jc w:val="center"/>
        <w:rPr>
          <w:rFonts w:ascii="PMingLiU-ExtB" w:eastAsia="PMingLiU-ExtB" w:hAnsi="PMingLiU-ExtB" w:cs="Arial"/>
          <w:szCs w:val="24"/>
        </w:rPr>
      </w:pPr>
    </w:p>
    <w:p w:rsidR="00460473" w:rsidRPr="006415E5" w:rsidRDefault="00460473" w:rsidP="00C25674">
      <w:pPr>
        <w:spacing w:line="276" w:lineRule="auto"/>
        <w:rPr>
          <w:rFonts w:ascii="PMingLiU-ExtB" w:eastAsia="PMingLiU-ExtB" w:hAnsi="PMingLiU-ExtB" w:cs="Arial"/>
          <w:szCs w:val="24"/>
        </w:rPr>
      </w:pPr>
      <w:r w:rsidRPr="006415E5">
        <w:rPr>
          <w:rFonts w:ascii="PMingLiU-ExtB" w:eastAsia="PMingLiU-ExtB" w:hAnsi="PMingLiU-ExtB" w:cs="Arial"/>
          <w:szCs w:val="24"/>
        </w:rPr>
        <w:t xml:space="preserve">Atacama          </w:t>
      </w:r>
      <w:r w:rsidRPr="006415E5">
        <w:rPr>
          <w:rFonts w:ascii="PMingLiU-ExtB" w:eastAsia="PMingLiU-ExtB" w:hAnsi="PMingLiU-ExtB" w:cs="Arial"/>
          <w:szCs w:val="24"/>
        </w:rPr>
        <w:tab/>
      </w:r>
      <w:r w:rsidRPr="006415E5">
        <w:rPr>
          <w:rFonts w:ascii="PMingLiU-ExtB" w:eastAsia="PMingLiU-ExtB" w:hAnsi="PMingLiU-ExtB" w:cs="Arial"/>
          <w:szCs w:val="24"/>
        </w:rPr>
        <w:tab/>
        <w:t xml:space="preserve"> Gobi</w:t>
      </w:r>
      <w:r w:rsidRPr="006415E5">
        <w:rPr>
          <w:rFonts w:ascii="PMingLiU-ExtB" w:eastAsia="PMingLiU-ExtB" w:hAnsi="PMingLiU-ExtB" w:cs="Arial"/>
          <w:szCs w:val="24"/>
        </w:rPr>
        <w:tab/>
      </w:r>
      <w:r w:rsidRPr="006415E5">
        <w:rPr>
          <w:rFonts w:ascii="PMingLiU-ExtB" w:eastAsia="PMingLiU-ExtB" w:hAnsi="PMingLiU-ExtB" w:cs="Arial"/>
          <w:szCs w:val="24"/>
        </w:rPr>
        <w:tab/>
      </w:r>
      <w:r w:rsidRPr="006415E5">
        <w:rPr>
          <w:rFonts w:ascii="PMingLiU-ExtB" w:eastAsia="PMingLiU-ExtB" w:hAnsi="PMingLiU-ExtB" w:cs="Arial"/>
          <w:szCs w:val="24"/>
        </w:rPr>
        <w:tab/>
        <w:t>Sahara</w:t>
      </w:r>
      <w:r w:rsidRPr="006415E5">
        <w:rPr>
          <w:rFonts w:ascii="PMingLiU-ExtB" w:eastAsia="PMingLiU-ExtB" w:hAnsi="PMingLiU-ExtB" w:cs="Arial"/>
          <w:szCs w:val="24"/>
        </w:rPr>
        <w:tab/>
      </w:r>
      <w:r w:rsidRPr="006415E5">
        <w:rPr>
          <w:rFonts w:ascii="PMingLiU-ExtB" w:eastAsia="PMingLiU-ExtB" w:hAnsi="PMingLiU-ExtB" w:cs="Arial"/>
          <w:szCs w:val="24"/>
        </w:rPr>
        <w:tab/>
        <w:t xml:space="preserve"> Arabia</w:t>
      </w:r>
    </w:p>
    <w:p w:rsidR="00460473" w:rsidRPr="006415E5" w:rsidRDefault="00460473" w:rsidP="00C25674">
      <w:pPr>
        <w:spacing w:line="276" w:lineRule="auto"/>
        <w:jc w:val="both"/>
        <w:rPr>
          <w:rFonts w:ascii="PMingLiU-ExtB" w:eastAsia="PMingLiU-ExtB" w:hAnsi="PMingLiU-ExtB" w:cs="Arial"/>
          <w:szCs w:val="24"/>
        </w:rPr>
      </w:pPr>
    </w:p>
    <w:p w:rsidR="00460473" w:rsidRPr="006415E5" w:rsidRDefault="00460473"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¿Cuál es la asociación correcta?</w:t>
      </w:r>
    </w:p>
    <w:p w:rsidR="00460473" w:rsidRPr="006415E5" w:rsidRDefault="00460473" w:rsidP="00C25674">
      <w:pPr>
        <w:spacing w:line="276" w:lineRule="auto"/>
        <w:jc w:val="both"/>
        <w:rPr>
          <w:rFonts w:ascii="PMingLiU-ExtB" w:eastAsia="PMingLiU-ExtB" w:hAnsi="PMingLiU-ExtB" w:cs="Arial"/>
          <w:szCs w:val="24"/>
        </w:rPr>
      </w:pPr>
    </w:p>
    <w:p w:rsidR="00460473" w:rsidRPr="006415E5" w:rsidRDefault="00460473" w:rsidP="00AE364D">
      <w:pPr>
        <w:pStyle w:val="Prrafodelista"/>
        <w:numPr>
          <w:ilvl w:val="0"/>
          <w:numId w:val="58"/>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7*1*5*3.</w:t>
      </w:r>
    </w:p>
    <w:p w:rsidR="00460473" w:rsidRPr="006415E5" w:rsidRDefault="00460473" w:rsidP="00AE364D">
      <w:pPr>
        <w:pStyle w:val="Prrafodelista"/>
        <w:numPr>
          <w:ilvl w:val="0"/>
          <w:numId w:val="58"/>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2*6*3*5.</w:t>
      </w:r>
    </w:p>
    <w:p w:rsidR="00460473" w:rsidRPr="006415E5" w:rsidRDefault="00460473" w:rsidP="00AE364D">
      <w:pPr>
        <w:pStyle w:val="Prrafodelista"/>
        <w:numPr>
          <w:ilvl w:val="0"/>
          <w:numId w:val="58"/>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3*4*1*6.</w:t>
      </w:r>
    </w:p>
    <w:p w:rsidR="00460473" w:rsidRPr="006415E5" w:rsidRDefault="00460473" w:rsidP="00AE364D">
      <w:pPr>
        <w:pStyle w:val="Prrafodelista"/>
        <w:numPr>
          <w:ilvl w:val="0"/>
          <w:numId w:val="58"/>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2*5*4*1.</w:t>
      </w:r>
    </w:p>
    <w:p w:rsidR="00460473" w:rsidRDefault="00460473" w:rsidP="00C25674">
      <w:pPr>
        <w:spacing w:line="276" w:lineRule="auto"/>
        <w:ind w:left="66"/>
        <w:jc w:val="both"/>
        <w:rPr>
          <w:rFonts w:ascii="PMingLiU-ExtB" w:eastAsia="PMingLiU-ExtB" w:hAnsi="PMingLiU-ExtB" w:cs="Arial"/>
          <w:szCs w:val="24"/>
        </w:rPr>
      </w:pPr>
    </w:p>
    <w:p w:rsidR="006415E5" w:rsidRDefault="006415E5" w:rsidP="00C25674">
      <w:pPr>
        <w:spacing w:line="276" w:lineRule="auto"/>
        <w:ind w:left="66"/>
        <w:jc w:val="both"/>
        <w:rPr>
          <w:rFonts w:ascii="PMingLiU-ExtB" w:eastAsia="PMingLiU-ExtB" w:hAnsi="PMingLiU-ExtB" w:cs="Arial"/>
          <w:szCs w:val="24"/>
        </w:rPr>
      </w:pPr>
    </w:p>
    <w:p w:rsidR="006415E5" w:rsidRDefault="006415E5" w:rsidP="00C25674">
      <w:pPr>
        <w:spacing w:line="276" w:lineRule="auto"/>
        <w:ind w:left="66"/>
        <w:jc w:val="both"/>
        <w:rPr>
          <w:rFonts w:ascii="PMingLiU-ExtB" w:eastAsia="PMingLiU-ExtB" w:hAnsi="PMingLiU-ExtB" w:cs="Arial"/>
          <w:szCs w:val="24"/>
        </w:rPr>
      </w:pPr>
    </w:p>
    <w:p w:rsidR="006415E5" w:rsidRDefault="006415E5" w:rsidP="00C25674">
      <w:pPr>
        <w:spacing w:line="276" w:lineRule="auto"/>
        <w:ind w:left="66"/>
        <w:jc w:val="both"/>
        <w:rPr>
          <w:rFonts w:ascii="PMingLiU-ExtB" w:eastAsia="PMingLiU-ExtB" w:hAnsi="PMingLiU-ExtB" w:cs="Arial"/>
          <w:szCs w:val="24"/>
        </w:rPr>
      </w:pPr>
    </w:p>
    <w:p w:rsidR="003B545B" w:rsidRPr="003B545B" w:rsidRDefault="003B545B" w:rsidP="00C25674">
      <w:pPr>
        <w:spacing w:line="276" w:lineRule="auto"/>
        <w:jc w:val="both"/>
        <w:rPr>
          <w:rFonts w:ascii="PMingLiU-ExtB" w:eastAsia="PMingLiU-ExtB" w:hAnsi="PMingLiU-ExtB" w:cs="Arial"/>
          <w:szCs w:val="24"/>
        </w:rPr>
      </w:pPr>
    </w:p>
    <w:p w:rsidR="00460473" w:rsidRPr="003B545B" w:rsidRDefault="00460473" w:rsidP="00AE364D">
      <w:pPr>
        <w:pStyle w:val="Prrafodelista"/>
        <w:numPr>
          <w:ilvl w:val="1"/>
          <w:numId w:val="28"/>
        </w:numPr>
        <w:ind w:left="284" w:hanging="284"/>
        <w:jc w:val="both"/>
        <w:rPr>
          <w:rFonts w:ascii="PMingLiU-ExtB" w:eastAsia="PMingLiU-ExtB" w:hAnsi="PMingLiU-ExtB" w:cs="Arial"/>
          <w:sz w:val="24"/>
          <w:szCs w:val="24"/>
        </w:rPr>
      </w:pPr>
      <w:r w:rsidRPr="003B545B">
        <w:rPr>
          <w:rFonts w:ascii="PMingLiU-ExtB" w:eastAsia="PMingLiU-ExtB" w:hAnsi="PMingLiU-ExtB" w:cs="Arial"/>
          <w:sz w:val="24"/>
          <w:szCs w:val="24"/>
        </w:rPr>
        <w:lastRenderedPageBreak/>
        <w:t>Lea el siguiente esquem</w:t>
      </w:r>
      <w:r w:rsidR="003B545B">
        <w:rPr>
          <w:rFonts w:ascii="PMingLiU-ExtB" w:eastAsia="PMingLiU-ExtB" w:hAnsi="PMingLiU-ExtB" w:cs="Arial"/>
          <w:sz w:val="24"/>
          <w:szCs w:val="24"/>
        </w:rPr>
        <w:t>a</w:t>
      </w:r>
    </w:p>
    <w:p w:rsidR="00460473" w:rsidRPr="006415E5" w:rsidRDefault="00460473" w:rsidP="00C25674">
      <w:pPr>
        <w:spacing w:line="276" w:lineRule="auto"/>
        <w:jc w:val="center"/>
        <w:rPr>
          <w:rFonts w:ascii="PMingLiU-ExtB" w:eastAsia="PMingLiU-ExtB" w:hAnsi="PMingLiU-ExtB" w:cs="Arial"/>
          <w:szCs w:val="24"/>
        </w:rPr>
      </w:pPr>
      <w:r w:rsidRPr="006415E5">
        <w:rPr>
          <w:rFonts w:ascii="PMingLiU-ExtB" w:eastAsia="PMingLiU-ExtB" w:hAnsi="PMingLiU-ExtB" w:cs="Arial"/>
          <w:szCs w:val="24"/>
        </w:rPr>
        <w:t>Llanura ______________________.</w:t>
      </w:r>
    </w:p>
    <w:p w:rsidR="00460473" w:rsidRPr="006415E5" w:rsidRDefault="00460473" w:rsidP="00C25674">
      <w:pPr>
        <w:spacing w:line="276" w:lineRule="auto"/>
        <w:jc w:val="center"/>
        <w:rPr>
          <w:rFonts w:ascii="PMingLiU-ExtB" w:eastAsia="PMingLiU-ExtB" w:hAnsi="PMingLiU-ExtB" w:cs="Arial"/>
          <w:szCs w:val="24"/>
        </w:rPr>
      </w:pPr>
    </w:p>
    <w:p w:rsidR="00460473" w:rsidRPr="006415E5" w:rsidRDefault="00460473" w:rsidP="00AE364D">
      <w:pPr>
        <w:pStyle w:val="Prrafodelista"/>
        <w:numPr>
          <w:ilvl w:val="0"/>
          <w:numId w:val="59"/>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 xml:space="preserve">La explotación del caucho es de originario de ésta región. </w:t>
      </w:r>
    </w:p>
    <w:p w:rsidR="00460473" w:rsidRPr="006415E5" w:rsidRDefault="00460473" w:rsidP="00AE364D">
      <w:pPr>
        <w:pStyle w:val="Prrafodelista"/>
        <w:numPr>
          <w:ilvl w:val="0"/>
          <w:numId w:val="59"/>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Sus tierras son fértiles casi imposible cultivar por la baja asimilación de agua o fertilizante.</w:t>
      </w:r>
    </w:p>
    <w:p w:rsidR="00460473" w:rsidRPr="006415E5" w:rsidRDefault="00460473" w:rsidP="00AE364D">
      <w:pPr>
        <w:pStyle w:val="Prrafodelista"/>
        <w:numPr>
          <w:ilvl w:val="0"/>
          <w:numId w:val="59"/>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Sus habitantes, aborígenes, sufren de enfermedades como malaria, fiebre amarilla, parásitos intestinales, entre otros</w:t>
      </w:r>
    </w:p>
    <w:p w:rsidR="00460473" w:rsidRPr="006415E5" w:rsidRDefault="00460473" w:rsidP="00C25674">
      <w:pPr>
        <w:spacing w:line="276" w:lineRule="auto"/>
        <w:jc w:val="both"/>
        <w:rPr>
          <w:rFonts w:ascii="PMingLiU-ExtB" w:eastAsia="PMingLiU-ExtB" w:hAnsi="PMingLiU-ExtB" w:cs="Arial"/>
          <w:szCs w:val="24"/>
        </w:rPr>
      </w:pPr>
    </w:p>
    <w:p w:rsidR="00460473" w:rsidRPr="006415E5" w:rsidRDefault="00460473"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¿Cuál es el la llanura que completa el esquema anterior?</w:t>
      </w:r>
    </w:p>
    <w:p w:rsidR="00460473" w:rsidRPr="006415E5" w:rsidRDefault="00460473" w:rsidP="00C25674">
      <w:pPr>
        <w:spacing w:line="276" w:lineRule="auto"/>
        <w:jc w:val="both"/>
        <w:rPr>
          <w:rFonts w:ascii="PMingLiU-ExtB" w:eastAsia="PMingLiU-ExtB" w:hAnsi="PMingLiU-ExtB" w:cs="Arial"/>
          <w:szCs w:val="24"/>
        </w:rPr>
      </w:pPr>
    </w:p>
    <w:p w:rsidR="00460473" w:rsidRPr="003B545B" w:rsidRDefault="00460473" w:rsidP="00AE364D">
      <w:pPr>
        <w:pStyle w:val="Prrafodelista"/>
        <w:numPr>
          <w:ilvl w:val="0"/>
          <w:numId w:val="60"/>
        </w:numPr>
        <w:spacing w:after="0"/>
        <w:ind w:left="426"/>
        <w:jc w:val="both"/>
        <w:rPr>
          <w:rFonts w:ascii="PMingLiU-ExtB" w:eastAsia="PMingLiU-ExtB" w:hAnsi="PMingLiU-ExtB" w:cs="Arial"/>
          <w:sz w:val="24"/>
          <w:szCs w:val="24"/>
        </w:rPr>
      </w:pPr>
      <w:r w:rsidRPr="003B545B">
        <w:rPr>
          <w:rFonts w:ascii="PMingLiU-ExtB" w:eastAsia="PMingLiU-ExtB" w:hAnsi="PMingLiU-ExtB" w:cs="Arial"/>
          <w:sz w:val="24"/>
          <w:szCs w:val="24"/>
        </w:rPr>
        <w:t>Amazonas.</w:t>
      </w:r>
    </w:p>
    <w:p w:rsidR="00460473" w:rsidRPr="006415E5" w:rsidRDefault="00460473" w:rsidP="00AE364D">
      <w:pPr>
        <w:pStyle w:val="Prrafodelista"/>
        <w:numPr>
          <w:ilvl w:val="0"/>
          <w:numId w:val="60"/>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Ganges.</w:t>
      </w:r>
    </w:p>
    <w:p w:rsidR="00460473" w:rsidRPr="006415E5" w:rsidRDefault="00460473" w:rsidP="00AE364D">
      <w:pPr>
        <w:pStyle w:val="Prrafodelista"/>
        <w:numPr>
          <w:ilvl w:val="0"/>
          <w:numId w:val="60"/>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Congo.</w:t>
      </w:r>
    </w:p>
    <w:p w:rsidR="00460473" w:rsidRPr="003B545B" w:rsidRDefault="00460473" w:rsidP="00AE364D">
      <w:pPr>
        <w:pStyle w:val="Prrafodelista"/>
        <w:numPr>
          <w:ilvl w:val="0"/>
          <w:numId w:val="60"/>
        </w:numPr>
        <w:spacing w:after="0"/>
        <w:ind w:left="426"/>
        <w:jc w:val="both"/>
        <w:rPr>
          <w:rFonts w:ascii="PMingLiU-ExtB" w:eastAsia="PMingLiU-ExtB" w:hAnsi="PMingLiU-ExtB" w:cs="Arial"/>
          <w:sz w:val="24"/>
          <w:szCs w:val="24"/>
        </w:rPr>
      </w:pPr>
      <w:r w:rsidRPr="003B545B">
        <w:rPr>
          <w:rFonts w:ascii="PMingLiU-ExtB" w:eastAsia="PMingLiU-ExtB" w:hAnsi="PMingLiU-ExtB" w:cs="Arial"/>
          <w:sz w:val="24"/>
          <w:szCs w:val="24"/>
        </w:rPr>
        <w:t>Nilo.</w:t>
      </w:r>
    </w:p>
    <w:p w:rsidR="00460473" w:rsidRPr="003B545B" w:rsidRDefault="00714981" w:rsidP="00AE364D">
      <w:pPr>
        <w:pStyle w:val="Prrafodelista"/>
        <w:numPr>
          <w:ilvl w:val="1"/>
          <w:numId w:val="28"/>
        </w:numPr>
        <w:ind w:left="426"/>
        <w:jc w:val="both"/>
        <w:rPr>
          <w:rFonts w:ascii="PMingLiU-ExtB" w:eastAsia="PMingLiU-ExtB" w:hAnsi="PMingLiU-ExtB" w:cs="Arial"/>
          <w:sz w:val="24"/>
          <w:szCs w:val="24"/>
        </w:rPr>
      </w:pPr>
      <w:r>
        <w:rPr>
          <w:noProof/>
          <w:sz w:val="24"/>
          <w:szCs w:val="24"/>
          <w:lang w:eastAsia="es-CR"/>
        </w:rPr>
        <w:pict>
          <v:oval id="_x0000_s1148" style="position:absolute;left:0;text-align:left;margin-left:84.3pt;margin-top:28.9pt;width:63.55pt;height:62.9pt;z-index:251711488">
            <v:textbox>
              <w:txbxContent>
                <w:p w:rsidR="006415E5" w:rsidRDefault="006415E5" w:rsidP="00460473">
                  <w:pPr>
                    <w:jc w:val="center"/>
                    <w:rPr>
                      <w:rFonts w:cs="Arial"/>
                      <w:szCs w:val="24"/>
                    </w:rPr>
                  </w:pPr>
                  <w:r>
                    <w:rPr>
                      <w:rFonts w:cs="Arial"/>
                      <w:szCs w:val="24"/>
                    </w:rPr>
                    <w:t>2.</w:t>
                  </w:r>
                </w:p>
                <w:p w:rsidR="006415E5" w:rsidRPr="00AC7F0D" w:rsidRDefault="006415E5" w:rsidP="00460473">
                  <w:pPr>
                    <w:jc w:val="both"/>
                    <w:rPr>
                      <w:rFonts w:cs="Arial"/>
                      <w:szCs w:val="24"/>
                    </w:rPr>
                  </w:pPr>
                  <w:r>
                    <w:rPr>
                      <w:rFonts w:cs="Arial"/>
                      <w:szCs w:val="24"/>
                    </w:rPr>
                    <w:t xml:space="preserve">Volga </w:t>
                  </w:r>
                </w:p>
              </w:txbxContent>
            </v:textbox>
          </v:oval>
        </w:pict>
      </w:r>
      <w:r w:rsidR="00460473" w:rsidRPr="003B545B">
        <w:rPr>
          <w:rFonts w:ascii="PMingLiU-ExtB" w:eastAsia="PMingLiU-ExtB" w:hAnsi="PMingLiU-ExtB" w:cs="Arial"/>
          <w:sz w:val="24"/>
          <w:szCs w:val="24"/>
        </w:rPr>
        <w:t>Asocie el nombre del río que recorre una llanura del planeta con su respectiva característica o ciudad</w:t>
      </w:r>
    </w:p>
    <w:tbl>
      <w:tblPr>
        <w:tblStyle w:val="Tablaconcuadrcula"/>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402"/>
      </w:tblGrid>
      <w:tr w:rsidR="00460473" w:rsidRPr="006415E5" w:rsidTr="006415E5">
        <w:tc>
          <w:tcPr>
            <w:tcW w:w="567" w:type="dxa"/>
            <w:vAlign w:val="center"/>
          </w:tcPr>
          <w:p w:rsidR="00460473" w:rsidRPr="006415E5" w:rsidRDefault="00714981" w:rsidP="00C25674">
            <w:pPr>
              <w:spacing w:line="276" w:lineRule="auto"/>
              <w:jc w:val="center"/>
              <w:rPr>
                <w:rFonts w:ascii="PMingLiU-ExtB" w:eastAsia="PMingLiU-ExtB" w:hAnsi="PMingLiU-ExtB" w:cs="Arial"/>
                <w:sz w:val="24"/>
                <w:szCs w:val="24"/>
              </w:rPr>
            </w:pPr>
            <w:r>
              <w:rPr>
                <w:rFonts w:ascii="PMingLiU-ExtB" w:eastAsia="PMingLiU-ExtB" w:hAnsi="PMingLiU-ExtB" w:cs="Arial"/>
                <w:noProof/>
                <w:szCs w:val="24"/>
                <w:lang w:eastAsia="es-CR"/>
              </w:rPr>
              <w:pict>
                <v:oval id="_x0000_s1150" style="position:absolute;left:0;text-align:left;margin-left:-59pt;margin-top:8.15pt;width:50.9pt;height:48.75pt;z-index:251713536">
                  <v:textbox>
                    <w:txbxContent>
                      <w:p w:rsidR="006415E5" w:rsidRDefault="006415E5" w:rsidP="00460473">
                        <w:pPr>
                          <w:jc w:val="center"/>
                          <w:rPr>
                            <w:rFonts w:cs="Arial"/>
                            <w:szCs w:val="24"/>
                          </w:rPr>
                        </w:pPr>
                        <w:r>
                          <w:rPr>
                            <w:rFonts w:cs="Arial"/>
                            <w:szCs w:val="24"/>
                          </w:rPr>
                          <w:t xml:space="preserve">5. </w:t>
                        </w:r>
                      </w:p>
                      <w:p w:rsidR="006415E5" w:rsidRPr="00AC7F0D" w:rsidRDefault="006415E5" w:rsidP="00460473">
                        <w:pPr>
                          <w:jc w:val="center"/>
                          <w:rPr>
                            <w:rFonts w:cs="Arial"/>
                            <w:szCs w:val="24"/>
                          </w:rPr>
                        </w:pPr>
                        <w:r>
                          <w:rPr>
                            <w:rFonts w:cs="Arial"/>
                            <w:szCs w:val="24"/>
                          </w:rPr>
                          <w:t xml:space="preserve">Nilo    </w:t>
                        </w:r>
                      </w:p>
                    </w:txbxContent>
                  </v:textbox>
                </v:oval>
              </w:pict>
            </w:r>
            <w:r>
              <w:rPr>
                <w:rFonts w:ascii="PMingLiU-ExtB" w:eastAsia="PMingLiU-ExtB" w:hAnsi="PMingLiU-ExtB" w:cs="Arial"/>
                <w:noProof/>
                <w:szCs w:val="24"/>
                <w:lang w:eastAsia="es-CR"/>
              </w:rPr>
              <w:pict>
                <v:oval id="_x0000_s1147" style="position:absolute;left:0;text-align:left;margin-left:-193pt;margin-top:11.4pt;width:66.35pt;height:55pt;z-index:251710464">
                  <v:textbox>
                    <w:txbxContent>
                      <w:p w:rsidR="006415E5" w:rsidRDefault="006415E5" w:rsidP="00460473">
                        <w:pPr>
                          <w:jc w:val="center"/>
                          <w:rPr>
                            <w:rFonts w:cs="Arial"/>
                            <w:szCs w:val="24"/>
                          </w:rPr>
                        </w:pPr>
                        <w:r>
                          <w:rPr>
                            <w:rFonts w:cs="Arial"/>
                            <w:szCs w:val="24"/>
                          </w:rPr>
                          <w:t>6.</w:t>
                        </w:r>
                      </w:p>
                      <w:p w:rsidR="006415E5" w:rsidRDefault="006415E5" w:rsidP="00460473">
                        <w:pPr>
                          <w:jc w:val="center"/>
                          <w:rPr>
                            <w:rFonts w:cs="Arial"/>
                            <w:szCs w:val="24"/>
                          </w:rPr>
                        </w:pPr>
                        <w:r>
                          <w:rPr>
                            <w:rFonts w:cs="Arial"/>
                            <w:szCs w:val="24"/>
                          </w:rPr>
                          <w:t xml:space="preserve">Congo </w:t>
                        </w:r>
                      </w:p>
                      <w:p w:rsidR="006415E5" w:rsidRPr="00AC7F0D" w:rsidRDefault="006415E5" w:rsidP="00460473">
                        <w:pPr>
                          <w:jc w:val="center"/>
                          <w:rPr>
                            <w:rFonts w:cs="Arial"/>
                            <w:szCs w:val="24"/>
                          </w:rPr>
                        </w:pPr>
                        <w:r>
                          <w:rPr>
                            <w:rFonts w:cs="Arial"/>
                            <w:szCs w:val="24"/>
                          </w:rPr>
                          <w:t xml:space="preserve"> </w:t>
                        </w:r>
                      </w:p>
                    </w:txbxContent>
                  </v:textbox>
                </v:oval>
              </w:pict>
            </w:r>
            <w:r w:rsidR="00460473" w:rsidRPr="006415E5">
              <w:rPr>
                <w:rFonts w:ascii="PMingLiU-ExtB" w:eastAsia="PMingLiU-ExtB" w:hAnsi="PMingLiU-ExtB" w:cs="Arial"/>
                <w:sz w:val="24"/>
                <w:szCs w:val="24"/>
              </w:rPr>
              <w:t>( )</w:t>
            </w:r>
          </w:p>
        </w:tc>
        <w:tc>
          <w:tcPr>
            <w:tcW w:w="5402" w:type="dxa"/>
          </w:tcPr>
          <w:p w:rsidR="00460473" w:rsidRPr="006415E5" w:rsidRDefault="00460473" w:rsidP="00C25674">
            <w:pPr>
              <w:spacing w:line="276" w:lineRule="auto"/>
              <w:jc w:val="both"/>
              <w:rPr>
                <w:rFonts w:ascii="PMingLiU-ExtB" w:eastAsia="PMingLiU-ExtB" w:hAnsi="PMingLiU-ExtB" w:cs="Arial"/>
                <w:sz w:val="24"/>
                <w:szCs w:val="24"/>
              </w:rPr>
            </w:pPr>
            <w:r w:rsidRPr="006415E5">
              <w:rPr>
                <w:rFonts w:ascii="PMingLiU-ExtB" w:eastAsia="PMingLiU-ExtB" w:hAnsi="PMingLiU-ExtB" w:cs="Arial"/>
                <w:sz w:val="24"/>
                <w:szCs w:val="24"/>
              </w:rPr>
              <w:t>Planta Hidroeléctrica de Asuán: problemas ecológicos</w:t>
            </w:r>
          </w:p>
        </w:tc>
      </w:tr>
      <w:tr w:rsidR="00460473" w:rsidRPr="006415E5" w:rsidTr="006415E5">
        <w:tc>
          <w:tcPr>
            <w:tcW w:w="567" w:type="dxa"/>
            <w:vAlign w:val="center"/>
          </w:tcPr>
          <w:p w:rsidR="00460473" w:rsidRPr="006415E5" w:rsidRDefault="00460473" w:rsidP="00C25674">
            <w:pPr>
              <w:spacing w:line="276" w:lineRule="auto"/>
              <w:jc w:val="center"/>
              <w:rPr>
                <w:rFonts w:ascii="PMingLiU-ExtB" w:eastAsia="PMingLiU-ExtB" w:hAnsi="PMingLiU-ExtB" w:cs="Arial"/>
                <w:sz w:val="24"/>
                <w:szCs w:val="24"/>
              </w:rPr>
            </w:pPr>
            <w:r w:rsidRPr="006415E5">
              <w:rPr>
                <w:rFonts w:ascii="PMingLiU-ExtB" w:eastAsia="PMingLiU-ExtB" w:hAnsi="PMingLiU-ExtB" w:cs="Arial"/>
                <w:noProof/>
                <w:sz w:val="24"/>
                <w:szCs w:val="24"/>
                <w:lang w:eastAsia="es-CR"/>
              </w:rPr>
              <w:t>( )</w:t>
            </w:r>
          </w:p>
        </w:tc>
        <w:tc>
          <w:tcPr>
            <w:tcW w:w="5402" w:type="dxa"/>
          </w:tcPr>
          <w:p w:rsidR="00460473" w:rsidRPr="006415E5" w:rsidRDefault="00460473" w:rsidP="00C25674">
            <w:pPr>
              <w:spacing w:line="276" w:lineRule="auto"/>
              <w:jc w:val="both"/>
              <w:rPr>
                <w:rFonts w:ascii="PMingLiU-ExtB" w:eastAsia="PMingLiU-ExtB" w:hAnsi="PMingLiU-ExtB" w:cs="Arial"/>
                <w:sz w:val="24"/>
                <w:szCs w:val="24"/>
              </w:rPr>
            </w:pPr>
            <w:r w:rsidRPr="006415E5">
              <w:rPr>
                <w:rFonts w:ascii="PMingLiU-ExtB" w:eastAsia="PMingLiU-ExtB" w:hAnsi="PMingLiU-ExtB" w:cs="Arial"/>
                <w:sz w:val="24"/>
                <w:szCs w:val="24"/>
              </w:rPr>
              <w:t>Importancia religiosa para la salud y purificación de sus creyentes.</w:t>
            </w:r>
          </w:p>
        </w:tc>
      </w:tr>
      <w:tr w:rsidR="00460473" w:rsidRPr="006415E5" w:rsidTr="006415E5">
        <w:tc>
          <w:tcPr>
            <w:tcW w:w="567" w:type="dxa"/>
            <w:vAlign w:val="center"/>
          </w:tcPr>
          <w:p w:rsidR="00460473" w:rsidRPr="006415E5" w:rsidRDefault="00714981" w:rsidP="00C25674">
            <w:pPr>
              <w:spacing w:line="276" w:lineRule="auto"/>
              <w:jc w:val="center"/>
              <w:rPr>
                <w:rFonts w:ascii="PMingLiU-ExtB" w:eastAsia="PMingLiU-ExtB" w:hAnsi="PMingLiU-ExtB" w:cs="Arial"/>
                <w:sz w:val="24"/>
                <w:szCs w:val="24"/>
              </w:rPr>
            </w:pPr>
            <w:r>
              <w:rPr>
                <w:rFonts w:ascii="PMingLiU-ExtB" w:eastAsia="PMingLiU-ExtB" w:hAnsi="PMingLiU-ExtB" w:cs="Arial"/>
                <w:noProof/>
                <w:szCs w:val="24"/>
                <w:lang w:eastAsia="es-CR"/>
              </w:rPr>
              <w:pict>
                <v:oval id="_x0000_s1151" style="position:absolute;left:0;text-align:left;margin-left:-148.4pt;margin-top:21.35pt;width:119.25pt;height:52.1pt;z-index:251714560;mso-position-horizontal-relative:text;mso-position-vertical-relative:text">
                  <v:textbox>
                    <w:txbxContent>
                      <w:p w:rsidR="006415E5" w:rsidRDefault="006415E5" w:rsidP="00460473">
                        <w:pPr>
                          <w:jc w:val="center"/>
                          <w:rPr>
                            <w:rFonts w:cs="Arial"/>
                            <w:szCs w:val="24"/>
                          </w:rPr>
                        </w:pPr>
                        <w:r>
                          <w:rPr>
                            <w:rFonts w:cs="Arial"/>
                            <w:szCs w:val="24"/>
                          </w:rPr>
                          <w:t xml:space="preserve">4. </w:t>
                        </w:r>
                      </w:p>
                      <w:p w:rsidR="006415E5" w:rsidRPr="00AC7F0D" w:rsidRDefault="006415E5" w:rsidP="00460473">
                        <w:pPr>
                          <w:jc w:val="center"/>
                          <w:rPr>
                            <w:rFonts w:cs="Arial"/>
                            <w:szCs w:val="24"/>
                          </w:rPr>
                        </w:pPr>
                        <w:r>
                          <w:rPr>
                            <w:rFonts w:cs="Arial"/>
                            <w:szCs w:val="24"/>
                          </w:rPr>
                          <w:t>Yan Te kiang</w:t>
                        </w:r>
                      </w:p>
                    </w:txbxContent>
                  </v:textbox>
                </v:oval>
              </w:pict>
            </w:r>
            <w:r w:rsidR="00460473" w:rsidRPr="006415E5">
              <w:rPr>
                <w:rFonts w:ascii="PMingLiU-ExtB" w:eastAsia="PMingLiU-ExtB" w:hAnsi="PMingLiU-ExtB" w:cs="Arial"/>
                <w:sz w:val="24"/>
                <w:szCs w:val="24"/>
              </w:rPr>
              <w:t>( )</w:t>
            </w:r>
          </w:p>
        </w:tc>
        <w:tc>
          <w:tcPr>
            <w:tcW w:w="5402" w:type="dxa"/>
          </w:tcPr>
          <w:p w:rsidR="00460473" w:rsidRPr="006415E5" w:rsidRDefault="00460473" w:rsidP="00C25674">
            <w:pPr>
              <w:spacing w:line="276" w:lineRule="auto"/>
              <w:jc w:val="both"/>
              <w:rPr>
                <w:rFonts w:ascii="PMingLiU-ExtB" w:eastAsia="PMingLiU-ExtB" w:hAnsi="PMingLiU-ExtB" w:cs="Arial"/>
                <w:sz w:val="24"/>
                <w:szCs w:val="24"/>
              </w:rPr>
            </w:pPr>
            <w:r w:rsidRPr="006415E5">
              <w:rPr>
                <w:rFonts w:ascii="PMingLiU-ExtB" w:eastAsia="PMingLiU-ExtB" w:hAnsi="PMingLiU-ExtB" w:cs="Arial"/>
                <w:sz w:val="24"/>
                <w:szCs w:val="24"/>
              </w:rPr>
              <w:t>Cuenca del Rhur, uno de los complejos industriales más importantes del mundo.</w:t>
            </w:r>
          </w:p>
        </w:tc>
      </w:tr>
      <w:tr w:rsidR="00460473" w:rsidRPr="006415E5" w:rsidTr="006415E5">
        <w:tc>
          <w:tcPr>
            <w:tcW w:w="567" w:type="dxa"/>
            <w:vAlign w:val="center"/>
          </w:tcPr>
          <w:p w:rsidR="00460473" w:rsidRPr="006415E5" w:rsidRDefault="00460473" w:rsidP="00C25674">
            <w:pPr>
              <w:spacing w:line="276" w:lineRule="auto"/>
              <w:jc w:val="center"/>
              <w:rPr>
                <w:rFonts w:ascii="PMingLiU-ExtB" w:eastAsia="PMingLiU-ExtB" w:hAnsi="PMingLiU-ExtB" w:cs="Arial"/>
                <w:sz w:val="24"/>
                <w:szCs w:val="24"/>
              </w:rPr>
            </w:pPr>
            <w:r w:rsidRPr="006415E5">
              <w:rPr>
                <w:rFonts w:ascii="PMingLiU-ExtB" w:eastAsia="PMingLiU-ExtB" w:hAnsi="PMingLiU-ExtB" w:cs="Arial"/>
                <w:sz w:val="24"/>
                <w:szCs w:val="24"/>
              </w:rPr>
              <w:t>( )</w:t>
            </w:r>
          </w:p>
        </w:tc>
        <w:tc>
          <w:tcPr>
            <w:tcW w:w="5402" w:type="dxa"/>
          </w:tcPr>
          <w:p w:rsidR="00460473" w:rsidRPr="006415E5" w:rsidRDefault="00460473" w:rsidP="00C25674">
            <w:pPr>
              <w:spacing w:line="276" w:lineRule="auto"/>
              <w:jc w:val="both"/>
              <w:rPr>
                <w:rFonts w:ascii="PMingLiU-ExtB" w:eastAsia="PMingLiU-ExtB" w:hAnsi="PMingLiU-ExtB" w:cs="Arial"/>
                <w:sz w:val="24"/>
                <w:szCs w:val="24"/>
              </w:rPr>
            </w:pPr>
            <w:r w:rsidRPr="006415E5">
              <w:rPr>
                <w:rFonts w:ascii="PMingLiU-ExtB" w:eastAsia="PMingLiU-ExtB" w:hAnsi="PMingLiU-ExtB" w:cs="Arial"/>
                <w:sz w:val="24"/>
                <w:szCs w:val="24"/>
              </w:rPr>
              <w:t>Segundo lugar en el mundo por su caudal. La mayoría de sus habitantes son negros.</w:t>
            </w:r>
          </w:p>
        </w:tc>
      </w:tr>
      <w:tr w:rsidR="00460473" w:rsidRPr="006415E5" w:rsidTr="006415E5">
        <w:tc>
          <w:tcPr>
            <w:tcW w:w="567" w:type="dxa"/>
            <w:vAlign w:val="center"/>
          </w:tcPr>
          <w:p w:rsidR="00460473" w:rsidRPr="006415E5" w:rsidRDefault="00714981" w:rsidP="00C25674">
            <w:pPr>
              <w:spacing w:line="276" w:lineRule="auto"/>
              <w:jc w:val="center"/>
              <w:rPr>
                <w:rFonts w:ascii="PMingLiU-ExtB" w:eastAsia="PMingLiU-ExtB" w:hAnsi="PMingLiU-ExtB" w:cs="Arial"/>
                <w:sz w:val="24"/>
                <w:szCs w:val="24"/>
              </w:rPr>
            </w:pPr>
            <w:r>
              <w:rPr>
                <w:rFonts w:ascii="PMingLiU-ExtB" w:eastAsia="PMingLiU-ExtB" w:hAnsi="PMingLiU-ExtB" w:cstheme="minorBidi"/>
                <w:noProof/>
                <w:szCs w:val="24"/>
                <w:lang w:eastAsia="es-CR"/>
              </w:rPr>
              <w:pict>
                <v:oval id="_x0000_s1146" style="position:absolute;left:0;text-align:left;margin-left:-69.35pt;margin-top:15.75pt;width:50.35pt;height:49.9pt;z-index:251709440;mso-position-horizontal-relative:text;mso-position-vertical-relative:text">
                  <v:textbox>
                    <w:txbxContent>
                      <w:p w:rsidR="006415E5" w:rsidRPr="00AC7F0D" w:rsidRDefault="006415E5" w:rsidP="00460473">
                        <w:pPr>
                          <w:jc w:val="center"/>
                          <w:rPr>
                            <w:rFonts w:cs="Arial"/>
                            <w:szCs w:val="24"/>
                          </w:rPr>
                        </w:pPr>
                        <w:r w:rsidRPr="00AC7F0D">
                          <w:rPr>
                            <w:rFonts w:cs="Arial"/>
                            <w:szCs w:val="24"/>
                          </w:rPr>
                          <w:t>1.</w:t>
                        </w:r>
                      </w:p>
                      <w:p w:rsidR="006415E5" w:rsidRPr="00AC7F0D" w:rsidRDefault="006415E5" w:rsidP="00460473">
                        <w:pPr>
                          <w:jc w:val="center"/>
                          <w:rPr>
                            <w:rFonts w:cs="Arial"/>
                            <w:szCs w:val="24"/>
                          </w:rPr>
                        </w:pPr>
                        <w:r w:rsidRPr="00AC7F0D">
                          <w:rPr>
                            <w:rFonts w:cs="Arial"/>
                            <w:szCs w:val="24"/>
                          </w:rPr>
                          <w:t xml:space="preserve">Rin </w:t>
                        </w:r>
                      </w:p>
                    </w:txbxContent>
                  </v:textbox>
                </v:oval>
              </w:pict>
            </w:r>
            <w:r>
              <w:rPr>
                <w:rFonts w:ascii="PMingLiU-ExtB" w:eastAsia="PMingLiU-ExtB" w:hAnsi="PMingLiU-ExtB" w:cs="Arial"/>
                <w:noProof/>
                <w:szCs w:val="24"/>
                <w:lang w:eastAsia="es-CR"/>
              </w:rPr>
              <w:pict>
                <v:oval id="_x0000_s1149" style="position:absolute;left:0;text-align:left;margin-left:-182.65pt;margin-top:11.3pt;width:77.15pt;height:55pt;z-index:251712512;mso-position-horizontal-relative:text;mso-position-vertical-relative:text">
                  <v:textbox>
                    <w:txbxContent>
                      <w:p w:rsidR="006415E5" w:rsidRDefault="006415E5" w:rsidP="00460473">
                        <w:pPr>
                          <w:jc w:val="center"/>
                          <w:rPr>
                            <w:rFonts w:cs="Arial"/>
                            <w:szCs w:val="24"/>
                          </w:rPr>
                        </w:pPr>
                        <w:r>
                          <w:rPr>
                            <w:rFonts w:cs="Arial"/>
                            <w:szCs w:val="24"/>
                          </w:rPr>
                          <w:t>3.</w:t>
                        </w:r>
                      </w:p>
                      <w:p w:rsidR="006415E5" w:rsidRPr="00AC7F0D" w:rsidRDefault="006415E5" w:rsidP="00460473">
                        <w:pPr>
                          <w:jc w:val="center"/>
                          <w:rPr>
                            <w:rFonts w:cs="Arial"/>
                            <w:szCs w:val="24"/>
                          </w:rPr>
                        </w:pPr>
                        <w:r>
                          <w:rPr>
                            <w:rFonts w:cs="Arial"/>
                            <w:szCs w:val="24"/>
                          </w:rPr>
                          <w:t xml:space="preserve">Ganges  </w:t>
                        </w:r>
                      </w:p>
                    </w:txbxContent>
                  </v:textbox>
                </v:oval>
              </w:pict>
            </w:r>
            <w:r w:rsidR="00460473" w:rsidRPr="006415E5">
              <w:rPr>
                <w:rFonts w:ascii="PMingLiU-ExtB" w:eastAsia="PMingLiU-ExtB" w:hAnsi="PMingLiU-ExtB" w:cs="Arial"/>
                <w:sz w:val="24"/>
                <w:szCs w:val="24"/>
              </w:rPr>
              <w:t>( )</w:t>
            </w:r>
          </w:p>
        </w:tc>
        <w:tc>
          <w:tcPr>
            <w:tcW w:w="5402" w:type="dxa"/>
          </w:tcPr>
          <w:p w:rsidR="00460473" w:rsidRPr="006415E5" w:rsidRDefault="00460473" w:rsidP="00C25674">
            <w:pPr>
              <w:spacing w:line="276" w:lineRule="auto"/>
              <w:jc w:val="both"/>
              <w:rPr>
                <w:rFonts w:ascii="PMingLiU-ExtB" w:eastAsia="PMingLiU-ExtB" w:hAnsi="PMingLiU-ExtB" w:cs="Arial"/>
                <w:sz w:val="24"/>
                <w:szCs w:val="24"/>
              </w:rPr>
            </w:pPr>
            <w:r w:rsidRPr="006415E5">
              <w:rPr>
                <w:rFonts w:ascii="PMingLiU-ExtB" w:eastAsia="PMingLiU-ExtB" w:hAnsi="PMingLiU-ExtB" w:cs="Arial"/>
                <w:sz w:val="24"/>
                <w:szCs w:val="24"/>
              </w:rPr>
              <w:t>Es el río más largo de Europa. El esturión es el pez de cuyos huevos se prepara el caviar</w:t>
            </w:r>
          </w:p>
        </w:tc>
      </w:tr>
      <w:tr w:rsidR="00460473" w:rsidRPr="006415E5" w:rsidTr="006415E5">
        <w:tc>
          <w:tcPr>
            <w:tcW w:w="567" w:type="dxa"/>
            <w:vAlign w:val="center"/>
          </w:tcPr>
          <w:p w:rsidR="00460473" w:rsidRPr="006415E5" w:rsidRDefault="00460473" w:rsidP="00C25674">
            <w:pPr>
              <w:spacing w:line="276" w:lineRule="auto"/>
              <w:jc w:val="center"/>
              <w:rPr>
                <w:rFonts w:ascii="PMingLiU-ExtB" w:eastAsia="PMingLiU-ExtB" w:hAnsi="PMingLiU-ExtB" w:cs="Arial"/>
                <w:sz w:val="24"/>
                <w:szCs w:val="24"/>
              </w:rPr>
            </w:pPr>
            <w:r w:rsidRPr="006415E5">
              <w:rPr>
                <w:rFonts w:ascii="PMingLiU-ExtB" w:eastAsia="PMingLiU-ExtB" w:hAnsi="PMingLiU-ExtB" w:cs="Arial"/>
                <w:sz w:val="24"/>
                <w:szCs w:val="24"/>
              </w:rPr>
              <w:t>( )</w:t>
            </w:r>
          </w:p>
        </w:tc>
        <w:tc>
          <w:tcPr>
            <w:tcW w:w="5402" w:type="dxa"/>
          </w:tcPr>
          <w:p w:rsidR="00460473" w:rsidRPr="006415E5" w:rsidRDefault="00460473" w:rsidP="00C25674">
            <w:pPr>
              <w:spacing w:line="276" w:lineRule="auto"/>
              <w:jc w:val="both"/>
              <w:rPr>
                <w:rFonts w:ascii="PMingLiU-ExtB" w:eastAsia="PMingLiU-ExtB" w:hAnsi="PMingLiU-ExtB" w:cs="Arial"/>
                <w:sz w:val="24"/>
                <w:szCs w:val="24"/>
              </w:rPr>
            </w:pPr>
            <w:r w:rsidRPr="006415E5">
              <w:rPr>
                <w:rFonts w:ascii="PMingLiU-ExtB" w:eastAsia="PMingLiU-ExtB" w:hAnsi="PMingLiU-ExtB" w:cs="Arial"/>
                <w:sz w:val="24"/>
                <w:szCs w:val="24"/>
              </w:rPr>
              <w:t>Llanura que riega unas de las regiones sobrepobladas del planeta.</w:t>
            </w:r>
          </w:p>
        </w:tc>
      </w:tr>
    </w:tbl>
    <w:p w:rsidR="00460473" w:rsidRPr="006415E5" w:rsidRDefault="00460473" w:rsidP="00C25674">
      <w:pPr>
        <w:spacing w:line="276" w:lineRule="auto"/>
        <w:ind w:left="5664"/>
        <w:jc w:val="both"/>
        <w:rPr>
          <w:rFonts w:ascii="PMingLiU-ExtB" w:eastAsia="PMingLiU-ExtB" w:hAnsi="PMingLiU-ExtB" w:cs="Arial"/>
          <w:szCs w:val="24"/>
        </w:rPr>
      </w:pPr>
    </w:p>
    <w:p w:rsidR="00460473" w:rsidRPr="006415E5" w:rsidRDefault="00460473"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¿Cuál es la asociación correcta?</w:t>
      </w:r>
    </w:p>
    <w:p w:rsidR="00460473" w:rsidRPr="006415E5" w:rsidRDefault="00460473" w:rsidP="00C25674">
      <w:pPr>
        <w:spacing w:line="276" w:lineRule="auto"/>
        <w:jc w:val="both"/>
        <w:rPr>
          <w:rFonts w:ascii="PMingLiU-ExtB" w:eastAsia="PMingLiU-ExtB" w:hAnsi="PMingLiU-ExtB" w:cs="Arial"/>
          <w:szCs w:val="24"/>
        </w:rPr>
      </w:pPr>
    </w:p>
    <w:p w:rsidR="00460473" w:rsidRPr="006415E5" w:rsidRDefault="00460473" w:rsidP="00AE364D">
      <w:pPr>
        <w:pStyle w:val="Prrafodelista"/>
        <w:numPr>
          <w:ilvl w:val="0"/>
          <w:numId w:val="61"/>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6*3*1*5*2*4</w:t>
      </w:r>
    </w:p>
    <w:p w:rsidR="00460473" w:rsidRPr="003B545B" w:rsidRDefault="00460473" w:rsidP="00AE364D">
      <w:pPr>
        <w:pStyle w:val="Prrafodelista"/>
        <w:numPr>
          <w:ilvl w:val="0"/>
          <w:numId w:val="61"/>
        </w:numPr>
        <w:spacing w:after="0"/>
        <w:ind w:left="426"/>
        <w:jc w:val="both"/>
        <w:rPr>
          <w:rFonts w:ascii="PMingLiU-ExtB" w:eastAsia="PMingLiU-ExtB" w:hAnsi="PMingLiU-ExtB" w:cs="Arial"/>
          <w:sz w:val="24"/>
          <w:szCs w:val="24"/>
        </w:rPr>
      </w:pPr>
      <w:r w:rsidRPr="003B545B">
        <w:rPr>
          <w:rFonts w:ascii="PMingLiU-ExtB" w:eastAsia="PMingLiU-ExtB" w:hAnsi="PMingLiU-ExtB" w:cs="Arial"/>
          <w:sz w:val="24"/>
          <w:szCs w:val="24"/>
        </w:rPr>
        <w:t>1*5*4*3*2*6</w:t>
      </w:r>
    </w:p>
    <w:p w:rsidR="00460473" w:rsidRPr="003B545B" w:rsidRDefault="00460473" w:rsidP="00AE364D">
      <w:pPr>
        <w:pStyle w:val="Prrafodelista"/>
        <w:numPr>
          <w:ilvl w:val="0"/>
          <w:numId w:val="61"/>
        </w:numPr>
        <w:spacing w:after="0"/>
        <w:ind w:left="426"/>
        <w:jc w:val="both"/>
        <w:rPr>
          <w:rFonts w:ascii="PMingLiU-ExtB" w:eastAsia="PMingLiU-ExtB" w:hAnsi="PMingLiU-ExtB" w:cs="Arial"/>
          <w:sz w:val="24"/>
          <w:szCs w:val="24"/>
        </w:rPr>
      </w:pPr>
      <w:r w:rsidRPr="003B545B">
        <w:rPr>
          <w:rFonts w:ascii="PMingLiU-ExtB" w:eastAsia="PMingLiU-ExtB" w:hAnsi="PMingLiU-ExtB" w:cs="Arial"/>
          <w:sz w:val="24"/>
          <w:szCs w:val="24"/>
        </w:rPr>
        <w:t>5*3*1*6*2*4</w:t>
      </w:r>
    </w:p>
    <w:p w:rsidR="00460473" w:rsidRPr="003B545B" w:rsidRDefault="00460473" w:rsidP="00AE364D">
      <w:pPr>
        <w:pStyle w:val="Prrafodelista"/>
        <w:numPr>
          <w:ilvl w:val="0"/>
          <w:numId w:val="61"/>
        </w:numPr>
        <w:spacing w:after="0"/>
        <w:ind w:left="426"/>
        <w:jc w:val="both"/>
        <w:rPr>
          <w:rFonts w:ascii="PMingLiU-ExtB" w:eastAsia="PMingLiU-ExtB" w:hAnsi="PMingLiU-ExtB" w:cs="Arial"/>
          <w:sz w:val="24"/>
          <w:szCs w:val="24"/>
        </w:rPr>
      </w:pPr>
      <w:r w:rsidRPr="003B545B">
        <w:rPr>
          <w:rFonts w:ascii="PMingLiU-ExtB" w:eastAsia="PMingLiU-ExtB" w:hAnsi="PMingLiU-ExtB" w:cs="Arial"/>
          <w:sz w:val="24"/>
          <w:szCs w:val="24"/>
        </w:rPr>
        <w:t>2*4*6*1*3*5</w:t>
      </w:r>
    </w:p>
    <w:p w:rsidR="006415E5" w:rsidRPr="003B545B" w:rsidRDefault="006415E5" w:rsidP="00AE364D">
      <w:pPr>
        <w:pStyle w:val="Prrafodelista"/>
        <w:numPr>
          <w:ilvl w:val="1"/>
          <w:numId w:val="28"/>
        </w:numPr>
        <w:ind w:left="426"/>
        <w:jc w:val="both"/>
        <w:rPr>
          <w:rFonts w:ascii="PMingLiU-ExtB" w:eastAsia="PMingLiU-ExtB" w:hAnsi="PMingLiU-ExtB" w:cs="Arial"/>
          <w:sz w:val="24"/>
          <w:szCs w:val="24"/>
        </w:rPr>
      </w:pPr>
      <w:r w:rsidRPr="003B545B">
        <w:rPr>
          <w:rFonts w:ascii="PMingLiU-ExtB" w:eastAsia="PMingLiU-ExtB" w:hAnsi="PMingLiU-ExtB" w:cs="Arial"/>
          <w:sz w:val="24"/>
          <w:szCs w:val="24"/>
        </w:rPr>
        <w:t>Lea el siguiente texto</w:t>
      </w:r>
    </w:p>
    <w:p w:rsidR="006415E5" w:rsidRPr="006415E5" w:rsidRDefault="00714981" w:rsidP="00C25674">
      <w:pPr>
        <w:pStyle w:val="Prrafodelista"/>
        <w:spacing w:after="0"/>
        <w:ind w:left="426"/>
        <w:jc w:val="both"/>
        <w:rPr>
          <w:rFonts w:ascii="PMingLiU-ExtB" w:eastAsia="PMingLiU-ExtB" w:hAnsi="PMingLiU-ExtB" w:cs="Arial"/>
          <w:sz w:val="24"/>
          <w:szCs w:val="24"/>
        </w:rPr>
      </w:pPr>
      <w:r>
        <w:rPr>
          <w:rFonts w:ascii="PMingLiU-ExtB" w:eastAsia="PMingLiU-ExtB" w:hAnsi="PMingLiU-ExtB" w:cs="Arial"/>
          <w:noProof/>
          <w:sz w:val="24"/>
          <w:szCs w:val="24"/>
          <w:lang w:eastAsia="es-C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52" type="#_x0000_t98" style="position:absolute;left:0;text-align:left;margin-left:4.95pt;margin-top:4pt;width:453.3pt;height:52.75pt;z-index:251716608">
            <v:textbox>
              <w:txbxContent>
                <w:p w:rsidR="006415E5" w:rsidRPr="003B545B" w:rsidRDefault="006415E5" w:rsidP="006415E5">
                  <w:pPr>
                    <w:jc w:val="center"/>
                    <w:rPr>
                      <w:rFonts w:ascii="PMingLiU-ExtB" w:eastAsia="PMingLiU-ExtB" w:hAnsi="PMingLiU-ExtB" w:cs="Arial"/>
                      <w:szCs w:val="24"/>
                    </w:rPr>
                  </w:pPr>
                  <w:r w:rsidRPr="003B545B">
                    <w:rPr>
                      <w:rFonts w:ascii="PMingLiU-ExtB" w:eastAsia="PMingLiU-ExtB" w:hAnsi="PMingLiU-ExtB" w:cs="Arial"/>
                      <w:szCs w:val="24"/>
                    </w:rPr>
                    <w:t>En cada país, salvo donde no sea necesario, se emitirán decretos de amnistía, que garanticen la inviolabilidad de la vida humana</w:t>
                  </w:r>
                </w:p>
              </w:txbxContent>
            </v:textbox>
          </v:shape>
        </w:pict>
      </w:r>
    </w:p>
    <w:p w:rsidR="006415E5" w:rsidRPr="006415E5" w:rsidRDefault="006415E5" w:rsidP="00C25674">
      <w:pPr>
        <w:spacing w:line="276" w:lineRule="auto"/>
        <w:jc w:val="both"/>
        <w:rPr>
          <w:rFonts w:ascii="PMingLiU-ExtB" w:eastAsia="PMingLiU-ExtB" w:hAnsi="PMingLiU-ExtB" w:cs="Arial"/>
          <w:szCs w:val="24"/>
        </w:rPr>
      </w:pPr>
    </w:p>
    <w:p w:rsidR="006415E5" w:rsidRDefault="006415E5" w:rsidP="00C25674">
      <w:pPr>
        <w:spacing w:line="276" w:lineRule="auto"/>
        <w:jc w:val="both"/>
        <w:rPr>
          <w:rFonts w:ascii="PMingLiU-ExtB" w:eastAsia="PMingLiU-ExtB" w:hAnsi="PMingLiU-ExtB" w:cs="Arial"/>
          <w:szCs w:val="24"/>
        </w:rPr>
      </w:pPr>
    </w:p>
    <w:p w:rsidR="003B545B" w:rsidRPr="006415E5" w:rsidRDefault="003B545B" w:rsidP="00C25674">
      <w:pPr>
        <w:spacing w:line="276" w:lineRule="auto"/>
        <w:jc w:val="both"/>
        <w:rPr>
          <w:rFonts w:ascii="PMingLiU-ExtB" w:eastAsia="PMingLiU-ExtB" w:hAnsi="PMingLiU-ExtB" w:cs="Arial"/>
          <w:szCs w:val="24"/>
        </w:rPr>
      </w:pPr>
    </w:p>
    <w:p w:rsidR="006415E5" w:rsidRPr="006415E5" w:rsidRDefault="006415E5"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El texto anterior es uno de los acuerdos de Esquipulas II y significa:</w:t>
      </w:r>
    </w:p>
    <w:p w:rsidR="006415E5" w:rsidRPr="006415E5" w:rsidRDefault="006415E5" w:rsidP="00C25674">
      <w:pPr>
        <w:spacing w:line="276" w:lineRule="auto"/>
        <w:jc w:val="both"/>
        <w:rPr>
          <w:rFonts w:ascii="PMingLiU-ExtB" w:eastAsia="PMingLiU-ExtB" w:hAnsi="PMingLiU-ExtB" w:cs="Arial"/>
          <w:szCs w:val="24"/>
        </w:rPr>
      </w:pPr>
    </w:p>
    <w:p w:rsidR="006415E5" w:rsidRPr="006415E5" w:rsidRDefault="006415E5" w:rsidP="00AE364D">
      <w:pPr>
        <w:pStyle w:val="Prrafodelista"/>
        <w:numPr>
          <w:ilvl w:val="0"/>
          <w:numId w:val="62"/>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Perdón por todos los delitos</w:t>
      </w:r>
    </w:p>
    <w:p w:rsidR="006415E5" w:rsidRPr="006415E5" w:rsidRDefault="006415E5" w:rsidP="00AE364D">
      <w:pPr>
        <w:pStyle w:val="Prrafodelista"/>
        <w:numPr>
          <w:ilvl w:val="0"/>
          <w:numId w:val="62"/>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Respeto a la vida de las personas</w:t>
      </w:r>
    </w:p>
    <w:p w:rsidR="006415E5" w:rsidRPr="006415E5" w:rsidRDefault="006415E5" w:rsidP="00AE364D">
      <w:pPr>
        <w:pStyle w:val="Prrafodelista"/>
        <w:numPr>
          <w:ilvl w:val="0"/>
          <w:numId w:val="62"/>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Libertad para todos los privados de libertad</w:t>
      </w:r>
    </w:p>
    <w:p w:rsidR="006415E5" w:rsidRPr="003B545B" w:rsidRDefault="006415E5" w:rsidP="00AE364D">
      <w:pPr>
        <w:pStyle w:val="Prrafodelista"/>
        <w:numPr>
          <w:ilvl w:val="0"/>
          <w:numId w:val="62"/>
        </w:numPr>
        <w:spacing w:after="0"/>
        <w:ind w:left="426"/>
        <w:jc w:val="both"/>
        <w:rPr>
          <w:rFonts w:ascii="PMingLiU-ExtB" w:eastAsia="PMingLiU-ExtB" w:hAnsi="PMingLiU-ExtB" w:cs="Arial"/>
          <w:sz w:val="24"/>
          <w:szCs w:val="24"/>
        </w:rPr>
      </w:pPr>
      <w:r w:rsidRPr="003B545B">
        <w:rPr>
          <w:rFonts w:ascii="PMingLiU-ExtB" w:eastAsia="PMingLiU-ExtB" w:hAnsi="PMingLiU-ExtB" w:cs="Arial"/>
          <w:sz w:val="24"/>
          <w:szCs w:val="24"/>
        </w:rPr>
        <w:t>Olvido de los delitos políticos, otorgados por ley</w:t>
      </w:r>
      <w:r w:rsidR="003B545B" w:rsidRPr="003B545B">
        <w:rPr>
          <w:rFonts w:ascii="PMingLiU-ExtB" w:eastAsia="PMingLiU-ExtB" w:hAnsi="PMingLiU-ExtB" w:cs="Arial"/>
          <w:sz w:val="24"/>
          <w:szCs w:val="24"/>
        </w:rPr>
        <w:t>.</w:t>
      </w:r>
    </w:p>
    <w:p w:rsidR="006415E5" w:rsidRDefault="006415E5" w:rsidP="00C25674">
      <w:pPr>
        <w:spacing w:line="276" w:lineRule="auto"/>
        <w:ind w:left="66"/>
        <w:jc w:val="both"/>
        <w:rPr>
          <w:rFonts w:ascii="PMingLiU-ExtB" w:eastAsia="PMingLiU-ExtB" w:hAnsi="PMingLiU-ExtB" w:cs="Arial"/>
          <w:szCs w:val="24"/>
        </w:rPr>
      </w:pPr>
    </w:p>
    <w:p w:rsidR="003B545B" w:rsidRDefault="003B545B" w:rsidP="00C25674">
      <w:pPr>
        <w:spacing w:line="276" w:lineRule="auto"/>
        <w:ind w:left="66"/>
        <w:jc w:val="both"/>
        <w:rPr>
          <w:rFonts w:ascii="PMingLiU-ExtB" w:eastAsia="PMingLiU-ExtB" w:hAnsi="PMingLiU-ExtB" w:cs="Arial"/>
          <w:szCs w:val="24"/>
        </w:rPr>
      </w:pPr>
    </w:p>
    <w:p w:rsidR="006415E5" w:rsidRPr="00C25674" w:rsidRDefault="006415E5" w:rsidP="00AE364D">
      <w:pPr>
        <w:pStyle w:val="Prrafodelista"/>
        <w:numPr>
          <w:ilvl w:val="1"/>
          <w:numId w:val="28"/>
        </w:numPr>
        <w:ind w:left="426"/>
        <w:jc w:val="both"/>
        <w:rPr>
          <w:rFonts w:ascii="PMingLiU-ExtB" w:eastAsia="PMingLiU-ExtB" w:hAnsi="PMingLiU-ExtB" w:cs="Arial"/>
          <w:szCs w:val="24"/>
        </w:rPr>
      </w:pPr>
      <w:r w:rsidRPr="00C25674">
        <w:rPr>
          <w:rFonts w:ascii="PMingLiU-ExtB" w:eastAsia="PMingLiU-ExtB" w:hAnsi="PMingLiU-ExtB" w:cs="Arial"/>
          <w:szCs w:val="24"/>
        </w:rPr>
        <w:lastRenderedPageBreak/>
        <w:t>INTEL, compañía líder mundial en la fabricación de microprocesadores de las computadoras, se estableció en nuestro país por las siguientes razones:</w:t>
      </w:r>
    </w:p>
    <w:p w:rsidR="006415E5" w:rsidRPr="006415E5" w:rsidRDefault="006415E5" w:rsidP="00AE364D">
      <w:pPr>
        <w:pStyle w:val="Prrafodelista"/>
        <w:numPr>
          <w:ilvl w:val="0"/>
          <w:numId w:val="63"/>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Logros en el sistema de salud.</w:t>
      </w:r>
    </w:p>
    <w:p w:rsidR="006415E5" w:rsidRPr="006415E5" w:rsidRDefault="006415E5" w:rsidP="00C25674">
      <w:pPr>
        <w:pStyle w:val="Prrafodelista"/>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RAZONES          _____________________________</w:t>
      </w:r>
    </w:p>
    <w:p w:rsidR="006415E5" w:rsidRPr="006415E5" w:rsidRDefault="006415E5" w:rsidP="00AE364D">
      <w:pPr>
        <w:pStyle w:val="Prrafodelista"/>
        <w:numPr>
          <w:ilvl w:val="0"/>
          <w:numId w:val="63"/>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Infraestructura de telecomunicaciones.</w:t>
      </w:r>
    </w:p>
    <w:p w:rsidR="006415E5" w:rsidRPr="006415E5" w:rsidRDefault="006415E5" w:rsidP="00AE364D">
      <w:pPr>
        <w:pStyle w:val="Prrafodelista"/>
        <w:numPr>
          <w:ilvl w:val="0"/>
          <w:numId w:val="63"/>
        </w:numPr>
        <w:spacing w:after="0"/>
        <w:jc w:val="both"/>
        <w:rPr>
          <w:rFonts w:ascii="PMingLiU-ExtB" w:eastAsia="PMingLiU-ExtB" w:hAnsi="PMingLiU-ExtB" w:cs="Arial"/>
          <w:sz w:val="24"/>
          <w:szCs w:val="24"/>
        </w:rPr>
      </w:pPr>
      <w:r w:rsidRPr="006415E5">
        <w:rPr>
          <w:rFonts w:ascii="PMingLiU-ExtB" w:eastAsia="PMingLiU-ExtB" w:hAnsi="PMingLiU-ExtB" w:cs="Arial"/>
          <w:sz w:val="24"/>
          <w:szCs w:val="24"/>
        </w:rPr>
        <w:t>Logros en sistemas de salud.</w:t>
      </w:r>
    </w:p>
    <w:p w:rsidR="006415E5" w:rsidRPr="006415E5" w:rsidRDefault="006415E5" w:rsidP="00C25674">
      <w:pPr>
        <w:spacing w:line="276" w:lineRule="auto"/>
        <w:jc w:val="both"/>
        <w:rPr>
          <w:rFonts w:ascii="PMingLiU-ExtB" w:eastAsia="PMingLiU-ExtB" w:hAnsi="PMingLiU-ExtB" w:cs="Arial"/>
          <w:szCs w:val="24"/>
        </w:rPr>
      </w:pPr>
    </w:p>
    <w:p w:rsidR="006415E5" w:rsidRPr="006415E5" w:rsidRDefault="006415E5"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De las siguientes opciones, ¿Cuál es la razón que completa el cuadro anterior?</w:t>
      </w:r>
    </w:p>
    <w:p w:rsidR="006415E5" w:rsidRPr="006415E5" w:rsidRDefault="006415E5" w:rsidP="00C25674">
      <w:pPr>
        <w:spacing w:line="276" w:lineRule="auto"/>
        <w:jc w:val="both"/>
        <w:rPr>
          <w:rFonts w:ascii="PMingLiU-ExtB" w:eastAsia="PMingLiU-ExtB" w:hAnsi="PMingLiU-ExtB" w:cs="Arial"/>
          <w:szCs w:val="24"/>
        </w:rPr>
      </w:pPr>
    </w:p>
    <w:p w:rsidR="006415E5" w:rsidRPr="006415E5" w:rsidRDefault="006415E5" w:rsidP="00AE364D">
      <w:pPr>
        <w:pStyle w:val="Prrafodelista"/>
        <w:numPr>
          <w:ilvl w:val="0"/>
          <w:numId w:val="64"/>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Bellezas naturales.</w:t>
      </w:r>
    </w:p>
    <w:p w:rsidR="006415E5" w:rsidRPr="003B545B" w:rsidRDefault="006415E5" w:rsidP="00AE364D">
      <w:pPr>
        <w:pStyle w:val="Prrafodelista"/>
        <w:numPr>
          <w:ilvl w:val="0"/>
          <w:numId w:val="64"/>
        </w:numPr>
        <w:spacing w:after="0"/>
        <w:ind w:left="426"/>
        <w:jc w:val="both"/>
        <w:rPr>
          <w:rFonts w:ascii="PMingLiU-ExtB" w:eastAsia="PMingLiU-ExtB" w:hAnsi="PMingLiU-ExtB" w:cs="Arial"/>
          <w:sz w:val="24"/>
          <w:szCs w:val="24"/>
        </w:rPr>
      </w:pPr>
      <w:r w:rsidRPr="003B545B">
        <w:rPr>
          <w:rFonts w:ascii="PMingLiU-ExtB" w:eastAsia="PMingLiU-ExtB" w:hAnsi="PMingLiU-ExtB" w:cs="Arial"/>
          <w:sz w:val="24"/>
          <w:szCs w:val="24"/>
        </w:rPr>
        <w:t>Estabilidad política.</w:t>
      </w:r>
    </w:p>
    <w:p w:rsidR="006415E5" w:rsidRPr="003B545B" w:rsidRDefault="006415E5" w:rsidP="00AE364D">
      <w:pPr>
        <w:pStyle w:val="Prrafodelista"/>
        <w:numPr>
          <w:ilvl w:val="0"/>
          <w:numId w:val="64"/>
        </w:numPr>
        <w:spacing w:after="0"/>
        <w:ind w:left="426"/>
        <w:jc w:val="both"/>
        <w:rPr>
          <w:rFonts w:ascii="PMingLiU-ExtB" w:eastAsia="PMingLiU-ExtB" w:hAnsi="PMingLiU-ExtB" w:cs="Arial"/>
          <w:sz w:val="24"/>
          <w:szCs w:val="24"/>
        </w:rPr>
      </w:pPr>
      <w:r w:rsidRPr="003B545B">
        <w:rPr>
          <w:rFonts w:ascii="PMingLiU-ExtB" w:eastAsia="PMingLiU-ExtB" w:hAnsi="PMingLiU-ExtB" w:cs="Arial"/>
          <w:sz w:val="24"/>
          <w:szCs w:val="24"/>
        </w:rPr>
        <w:t>Desarrollo tecnológico.</w:t>
      </w:r>
    </w:p>
    <w:p w:rsidR="006415E5" w:rsidRPr="006415E5" w:rsidRDefault="006415E5" w:rsidP="00AE364D">
      <w:pPr>
        <w:pStyle w:val="Prrafodelista"/>
        <w:numPr>
          <w:ilvl w:val="0"/>
          <w:numId w:val="64"/>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Abundante materia prima.</w:t>
      </w:r>
    </w:p>
    <w:p w:rsidR="006415E5" w:rsidRPr="006415E5" w:rsidRDefault="006415E5" w:rsidP="00C25674">
      <w:pPr>
        <w:spacing w:line="276" w:lineRule="auto"/>
        <w:ind w:left="66"/>
        <w:jc w:val="both"/>
        <w:rPr>
          <w:rFonts w:ascii="PMingLiU-ExtB" w:eastAsia="PMingLiU-ExtB" w:hAnsi="PMingLiU-ExtB" w:cs="Arial"/>
          <w:szCs w:val="24"/>
        </w:rPr>
      </w:pPr>
    </w:p>
    <w:p w:rsidR="006415E5" w:rsidRPr="003B545B" w:rsidRDefault="006415E5" w:rsidP="00AE364D">
      <w:pPr>
        <w:pStyle w:val="Prrafodelista"/>
        <w:numPr>
          <w:ilvl w:val="1"/>
          <w:numId w:val="28"/>
        </w:numPr>
        <w:ind w:left="426" w:hanging="338"/>
        <w:jc w:val="both"/>
        <w:rPr>
          <w:rFonts w:ascii="PMingLiU-ExtB" w:eastAsia="PMingLiU-ExtB" w:hAnsi="PMingLiU-ExtB" w:cs="Arial"/>
          <w:sz w:val="24"/>
          <w:szCs w:val="24"/>
        </w:rPr>
      </w:pPr>
      <w:r w:rsidRPr="003B545B">
        <w:rPr>
          <w:rFonts w:ascii="PMingLiU-ExtB" w:eastAsia="PMingLiU-ExtB" w:hAnsi="PMingLiU-ExtB" w:cs="Arial"/>
          <w:sz w:val="24"/>
          <w:szCs w:val="24"/>
        </w:rPr>
        <w:t xml:space="preserve">Lea la siguiente información </w:t>
      </w:r>
    </w:p>
    <w:p w:rsidR="006415E5" w:rsidRPr="006415E5" w:rsidRDefault="00714981" w:rsidP="00C25674">
      <w:pPr>
        <w:pStyle w:val="Prrafodelista"/>
        <w:spacing w:after="0"/>
        <w:ind w:left="426"/>
        <w:jc w:val="both"/>
        <w:rPr>
          <w:rFonts w:ascii="PMingLiU-ExtB" w:eastAsia="PMingLiU-ExtB" w:hAnsi="PMingLiU-ExtB" w:cs="Arial"/>
          <w:sz w:val="24"/>
          <w:szCs w:val="24"/>
        </w:rPr>
      </w:pPr>
      <w:r>
        <w:rPr>
          <w:rFonts w:ascii="PMingLiU-ExtB" w:eastAsia="PMingLiU-ExtB" w:hAnsi="PMingLiU-ExtB" w:cs="Arial"/>
          <w:noProof/>
          <w:sz w:val="24"/>
          <w:szCs w:val="24"/>
          <w:lang w:eastAsia="es-C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53" type="#_x0000_t65" style="position:absolute;left:0;text-align:left;margin-left:85.05pt;margin-top:5.8pt;width:324.85pt;height:43.1pt;z-index:251717632">
            <v:textbox>
              <w:txbxContent>
                <w:p w:rsidR="006415E5" w:rsidRPr="003B545B" w:rsidRDefault="006415E5" w:rsidP="006415E5">
                  <w:pPr>
                    <w:jc w:val="both"/>
                    <w:rPr>
                      <w:rFonts w:ascii="PMingLiU-ExtB" w:eastAsia="PMingLiU-ExtB" w:hAnsi="PMingLiU-ExtB" w:cs="Arial"/>
                      <w:szCs w:val="24"/>
                    </w:rPr>
                  </w:pPr>
                  <w:r w:rsidRPr="003B545B">
                    <w:rPr>
                      <w:rFonts w:ascii="PMingLiU-ExtB" w:eastAsia="PMingLiU-ExtB" w:hAnsi="PMingLiU-ExtB" w:cs="Arial"/>
                      <w:szCs w:val="24"/>
                    </w:rPr>
                    <w:t>Los últimos gobernantes se han planeado como meta, la transformación de nuestro aparato productivo.</w:t>
                  </w:r>
                </w:p>
              </w:txbxContent>
            </v:textbox>
          </v:shape>
        </w:pict>
      </w:r>
    </w:p>
    <w:p w:rsidR="006415E5" w:rsidRPr="006415E5" w:rsidRDefault="006415E5" w:rsidP="00C25674">
      <w:pPr>
        <w:pStyle w:val="Prrafodelista"/>
        <w:spacing w:after="0"/>
        <w:ind w:left="426"/>
        <w:jc w:val="both"/>
        <w:rPr>
          <w:rFonts w:ascii="PMingLiU-ExtB" w:eastAsia="PMingLiU-ExtB" w:hAnsi="PMingLiU-ExtB" w:cs="Arial"/>
          <w:sz w:val="24"/>
          <w:szCs w:val="24"/>
        </w:rPr>
      </w:pPr>
    </w:p>
    <w:p w:rsidR="006415E5" w:rsidRPr="006415E5" w:rsidRDefault="006415E5" w:rsidP="00C25674">
      <w:pPr>
        <w:spacing w:line="276" w:lineRule="auto"/>
        <w:jc w:val="both"/>
        <w:rPr>
          <w:rFonts w:ascii="PMingLiU-ExtB" w:eastAsia="PMingLiU-ExtB" w:hAnsi="PMingLiU-ExtB" w:cs="Arial"/>
          <w:szCs w:val="24"/>
        </w:rPr>
      </w:pPr>
    </w:p>
    <w:p w:rsidR="006415E5" w:rsidRPr="006415E5" w:rsidRDefault="006415E5"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¿Cuál de las siguientes alternativas generan altos ingresos y dependen mucho del factor humano y su inteligencia?</w:t>
      </w:r>
    </w:p>
    <w:p w:rsidR="006415E5" w:rsidRPr="006415E5" w:rsidRDefault="006415E5"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 xml:space="preserve"> </w:t>
      </w:r>
    </w:p>
    <w:p w:rsidR="006415E5" w:rsidRPr="006415E5" w:rsidRDefault="006415E5" w:rsidP="00AE364D">
      <w:pPr>
        <w:pStyle w:val="Prrafodelista"/>
        <w:numPr>
          <w:ilvl w:val="0"/>
          <w:numId w:val="65"/>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Promoción de turismo.</w:t>
      </w:r>
    </w:p>
    <w:p w:rsidR="006415E5" w:rsidRPr="006415E5" w:rsidRDefault="006415E5" w:rsidP="00AE364D">
      <w:pPr>
        <w:pStyle w:val="Prrafodelista"/>
        <w:numPr>
          <w:ilvl w:val="0"/>
          <w:numId w:val="65"/>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Exportación de productos tradicionales.</w:t>
      </w:r>
    </w:p>
    <w:p w:rsidR="006415E5" w:rsidRPr="006415E5" w:rsidRDefault="006415E5" w:rsidP="00AE364D">
      <w:pPr>
        <w:pStyle w:val="Prrafodelista"/>
        <w:numPr>
          <w:ilvl w:val="0"/>
          <w:numId w:val="65"/>
        </w:numPr>
        <w:spacing w:after="0"/>
        <w:ind w:left="426"/>
        <w:jc w:val="both"/>
        <w:rPr>
          <w:rFonts w:ascii="PMingLiU-ExtB" w:eastAsia="PMingLiU-ExtB" w:hAnsi="PMingLiU-ExtB" w:cs="Arial"/>
          <w:sz w:val="24"/>
          <w:szCs w:val="24"/>
        </w:rPr>
      </w:pPr>
      <w:r w:rsidRPr="006415E5">
        <w:rPr>
          <w:rFonts w:ascii="PMingLiU-ExtB" w:eastAsia="PMingLiU-ExtB" w:hAnsi="PMingLiU-ExtB" w:cs="Arial"/>
          <w:sz w:val="24"/>
          <w:szCs w:val="24"/>
        </w:rPr>
        <w:t>Exportación de productos no tradicionales.</w:t>
      </w:r>
    </w:p>
    <w:p w:rsidR="006415E5" w:rsidRPr="003B545B" w:rsidRDefault="006415E5" w:rsidP="00AE364D">
      <w:pPr>
        <w:pStyle w:val="Prrafodelista"/>
        <w:numPr>
          <w:ilvl w:val="0"/>
          <w:numId w:val="65"/>
        </w:numPr>
        <w:spacing w:after="0"/>
        <w:ind w:left="426"/>
        <w:jc w:val="both"/>
        <w:rPr>
          <w:rFonts w:ascii="PMingLiU-ExtB" w:eastAsia="PMingLiU-ExtB" w:hAnsi="PMingLiU-ExtB" w:cs="Arial"/>
          <w:sz w:val="24"/>
          <w:szCs w:val="24"/>
        </w:rPr>
      </w:pPr>
      <w:r w:rsidRPr="003B545B">
        <w:rPr>
          <w:rFonts w:ascii="PMingLiU-ExtB" w:eastAsia="PMingLiU-ExtB" w:hAnsi="PMingLiU-ExtB" w:cs="Arial"/>
          <w:sz w:val="24"/>
          <w:szCs w:val="24"/>
        </w:rPr>
        <w:t>Consolidación de la industria con tecnología de punta.</w:t>
      </w:r>
    </w:p>
    <w:p w:rsidR="006415E5" w:rsidRPr="003B545B" w:rsidRDefault="006415E5" w:rsidP="00AE364D">
      <w:pPr>
        <w:pStyle w:val="Prrafodelista"/>
        <w:numPr>
          <w:ilvl w:val="1"/>
          <w:numId w:val="28"/>
        </w:numPr>
        <w:ind w:left="426"/>
        <w:jc w:val="both"/>
        <w:rPr>
          <w:rFonts w:ascii="PMingLiU-ExtB" w:eastAsia="PMingLiU-ExtB" w:hAnsi="PMingLiU-ExtB" w:cs="Arial"/>
          <w:sz w:val="24"/>
          <w:szCs w:val="24"/>
        </w:rPr>
      </w:pPr>
      <w:r w:rsidRPr="003B545B">
        <w:rPr>
          <w:rFonts w:ascii="PMingLiU-ExtB" w:eastAsia="PMingLiU-ExtB" w:hAnsi="PMingLiU-ExtB" w:cs="Arial"/>
          <w:szCs w:val="24"/>
        </w:rPr>
        <w:t xml:space="preserve"> </w:t>
      </w:r>
      <w:r w:rsidRPr="003B545B">
        <w:rPr>
          <w:rFonts w:ascii="PMingLiU-ExtB" w:eastAsia="PMingLiU-ExtB" w:hAnsi="PMingLiU-ExtB" w:cs="Arial"/>
          <w:sz w:val="24"/>
          <w:szCs w:val="24"/>
        </w:rPr>
        <w:t>Durante la administración del Lic. Rodrigo Carazo: 1978*1982, la crisis mundial afectó a los costarricenses, por las siguientes razones</w:t>
      </w:r>
    </w:p>
    <w:p w:rsidR="006415E5" w:rsidRPr="006415E5" w:rsidRDefault="006415E5" w:rsidP="00C25674">
      <w:pPr>
        <w:spacing w:line="276" w:lineRule="auto"/>
        <w:jc w:val="both"/>
        <w:rPr>
          <w:rFonts w:ascii="PMingLiU-ExtB" w:eastAsia="PMingLiU-ExtB" w:hAnsi="PMingLiU-ExtB" w:cs="Arial"/>
          <w:szCs w:val="24"/>
        </w:rPr>
      </w:pPr>
      <w:r w:rsidRPr="006415E5">
        <w:rPr>
          <w:rFonts w:ascii="PMingLiU-ExtB" w:eastAsia="PMingLiU-ExtB" w:hAnsi="PMingLiU-ExtB" w:cs="Arial"/>
          <w:noProof/>
          <w:szCs w:val="24"/>
          <w:lang w:eastAsia="es-CR"/>
        </w:rPr>
        <w:drawing>
          <wp:inline distT="0" distB="0" distL="0" distR="0">
            <wp:extent cx="6223350" cy="2894400"/>
            <wp:effectExtent l="0" t="0" r="8255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415E5" w:rsidRPr="006415E5" w:rsidRDefault="006415E5" w:rsidP="00C25674">
      <w:pPr>
        <w:spacing w:line="276" w:lineRule="auto"/>
        <w:rPr>
          <w:rFonts w:ascii="PMingLiU-ExtB" w:eastAsia="PMingLiU-ExtB" w:hAnsi="PMingLiU-ExtB" w:cs="Arial"/>
          <w:szCs w:val="24"/>
        </w:rPr>
      </w:pPr>
      <w:r w:rsidRPr="006415E5">
        <w:rPr>
          <w:rFonts w:ascii="PMingLiU-ExtB" w:eastAsia="PMingLiU-ExtB" w:hAnsi="PMingLiU-ExtB" w:cs="Arial"/>
          <w:szCs w:val="24"/>
        </w:rPr>
        <w:t>¿Cuál de las siguientes opciones completa el esquema anterior?</w:t>
      </w:r>
    </w:p>
    <w:p w:rsidR="006415E5" w:rsidRPr="006415E5" w:rsidRDefault="006415E5" w:rsidP="00AE364D">
      <w:pPr>
        <w:pStyle w:val="Prrafodelista"/>
        <w:numPr>
          <w:ilvl w:val="0"/>
          <w:numId w:val="66"/>
        </w:numPr>
        <w:ind w:left="426"/>
        <w:rPr>
          <w:rFonts w:ascii="PMingLiU-ExtB" w:eastAsia="PMingLiU-ExtB" w:hAnsi="PMingLiU-ExtB" w:cs="Arial"/>
          <w:sz w:val="24"/>
          <w:szCs w:val="24"/>
        </w:rPr>
      </w:pPr>
      <w:r w:rsidRPr="006415E5">
        <w:rPr>
          <w:rFonts w:ascii="PMingLiU-ExtB" w:eastAsia="PMingLiU-ExtB" w:hAnsi="PMingLiU-ExtB" w:cs="Arial"/>
          <w:sz w:val="24"/>
          <w:szCs w:val="24"/>
        </w:rPr>
        <w:t>El Mercado Común Centroamericano fue desfavorable a Costa Rica.</w:t>
      </w:r>
    </w:p>
    <w:p w:rsidR="006415E5" w:rsidRPr="006415E5" w:rsidRDefault="006415E5" w:rsidP="00AE364D">
      <w:pPr>
        <w:pStyle w:val="Prrafodelista"/>
        <w:numPr>
          <w:ilvl w:val="0"/>
          <w:numId w:val="66"/>
        </w:numPr>
        <w:ind w:left="426"/>
        <w:rPr>
          <w:rFonts w:ascii="PMingLiU-ExtB" w:eastAsia="PMingLiU-ExtB" w:hAnsi="PMingLiU-ExtB" w:cs="Arial"/>
          <w:sz w:val="24"/>
          <w:szCs w:val="24"/>
        </w:rPr>
      </w:pPr>
      <w:r w:rsidRPr="006415E5">
        <w:rPr>
          <w:rFonts w:ascii="PMingLiU-ExtB" w:eastAsia="PMingLiU-ExtB" w:hAnsi="PMingLiU-ExtB" w:cs="Arial"/>
          <w:sz w:val="24"/>
          <w:szCs w:val="24"/>
        </w:rPr>
        <w:t xml:space="preserve">Costa Rica participó abiertamente en las guerras de Centro América. </w:t>
      </w:r>
    </w:p>
    <w:p w:rsidR="006415E5" w:rsidRPr="006415E5" w:rsidRDefault="006415E5" w:rsidP="00AE364D">
      <w:pPr>
        <w:pStyle w:val="Prrafodelista"/>
        <w:numPr>
          <w:ilvl w:val="0"/>
          <w:numId w:val="66"/>
        </w:numPr>
        <w:ind w:left="426"/>
        <w:rPr>
          <w:rFonts w:ascii="PMingLiU-ExtB" w:eastAsia="PMingLiU-ExtB" w:hAnsi="PMingLiU-ExtB" w:cs="Arial"/>
          <w:sz w:val="24"/>
          <w:szCs w:val="24"/>
        </w:rPr>
      </w:pPr>
      <w:r w:rsidRPr="006415E5">
        <w:rPr>
          <w:rFonts w:ascii="PMingLiU-ExtB" w:eastAsia="PMingLiU-ExtB" w:hAnsi="PMingLiU-ExtB" w:cs="Arial"/>
          <w:sz w:val="24"/>
          <w:szCs w:val="24"/>
        </w:rPr>
        <w:t>La situación política de Nicaragua afectó a Costa Rica directamente.</w:t>
      </w:r>
    </w:p>
    <w:p w:rsidR="006415E5" w:rsidRPr="003B545B" w:rsidRDefault="006415E5" w:rsidP="00AE364D">
      <w:pPr>
        <w:pStyle w:val="Prrafodelista"/>
        <w:numPr>
          <w:ilvl w:val="0"/>
          <w:numId w:val="66"/>
        </w:numPr>
        <w:ind w:left="426"/>
        <w:rPr>
          <w:rFonts w:ascii="PMingLiU-ExtB" w:eastAsia="PMingLiU-ExtB" w:hAnsi="PMingLiU-ExtB" w:cs="Arial"/>
          <w:sz w:val="24"/>
          <w:szCs w:val="24"/>
        </w:rPr>
      </w:pPr>
      <w:r w:rsidRPr="003B545B">
        <w:rPr>
          <w:rFonts w:ascii="PMingLiU-ExtB" w:eastAsia="PMingLiU-ExtB" w:hAnsi="PMingLiU-ExtB" w:cs="Arial"/>
          <w:sz w:val="24"/>
          <w:szCs w:val="24"/>
        </w:rPr>
        <w:t>La crisis económica costarricense hizo que la deuda externa creciera a niveles altos.</w:t>
      </w:r>
    </w:p>
    <w:p w:rsidR="006415E5" w:rsidRDefault="006415E5" w:rsidP="00C25674">
      <w:pPr>
        <w:pStyle w:val="Prrafodelista"/>
        <w:ind w:left="426"/>
        <w:rPr>
          <w:rFonts w:ascii="PMingLiU-ExtB" w:eastAsia="PMingLiU-ExtB" w:hAnsi="PMingLiU-ExtB" w:cs="Arial"/>
          <w:sz w:val="24"/>
          <w:szCs w:val="24"/>
        </w:rPr>
      </w:pPr>
    </w:p>
    <w:p w:rsidR="003B545B" w:rsidRDefault="003B545B" w:rsidP="00C25674">
      <w:pPr>
        <w:pStyle w:val="Prrafodelista"/>
        <w:ind w:left="426"/>
        <w:rPr>
          <w:rFonts w:ascii="PMingLiU-ExtB" w:eastAsia="PMingLiU-ExtB" w:hAnsi="PMingLiU-ExtB" w:cs="Arial"/>
          <w:sz w:val="24"/>
          <w:szCs w:val="24"/>
        </w:rPr>
      </w:pPr>
    </w:p>
    <w:p w:rsidR="003B545B" w:rsidRDefault="003B545B" w:rsidP="00C25674">
      <w:pPr>
        <w:spacing w:line="276" w:lineRule="auto"/>
        <w:jc w:val="both"/>
        <w:rPr>
          <w:rFonts w:ascii="PMingLiU-ExtB" w:eastAsia="PMingLiU-ExtB" w:hAnsi="PMingLiU-ExtB" w:cs="Arial"/>
          <w:szCs w:val="24"/>
          <w:lang w:eastAsia="en-US"/>
        </w:rPr>
      </w:pPr>
    </w:p>
    <w:p w:rsidR="006415E5" w:rsidRPr="003B545B" w:rsidRDefault="003B545B" w:rsidP="00C25674">
      <w:pPr>
        <w:spacing w:line="276" w:lineRule="auto"/>
        <w:jc w:val="both"/>
        <w:rPr>
          <w:rFonts w:ascii="PMingLiU-ExtB" w:eastAsia="PMingLiU-ExtB" w:hAnsi="PMingLiU-ExtB" w:cs="Arial"/>
          <w:szCs w:val="24"/>
        </w:rPr>
      </w:pPr>
      <w:r>
        <w:rPr>
          <w:rFonts w:ascii="PMingLiU-ExtB" w:eastAsia="PMingLiU-ExtB" w:hAnsi="PMingLiU-ExtB" w:cs="Arial"/>
          <w:szCs w:val="24"/>
          <w:lang w:eastAsia="en-US"/>
        </w:rPr>
        <w:lastRenderedPageBreak/>
        <w:t>44.</w:t>
      </w:r>
      <w:r w:rsidR="006415E5" w:rsidRPr="003B545B">
        <w:rPr>
          <w:rFonts w:ascii="PMingLiU-ExtB" w:eastAsia="PMingLiU-ExtB" w:hAnsi="PMingLiU-ExtB" w:cs="Arial"/>
          <w:szCs w:val="24"/>
        </w:rPr>
        <w:t xml:space="preserve">Analice las siguientes afirmaciones sobre un ajuste y un cambio estructural </w:t>
      </w:r>
    </w:p>
    <w:p w:rsidR="006415E5" w:rsidRPr="006415E5" w:rsidRDefault="006415E5" w:rsidP="00C25674">
      <w:pPr>
        <w:pStyle w:val="Prrafodelista"/>
        <w:ind w:left="426"/>
        <w:jc w:val="both"/>
        <w:rPr>
          <w:rFonts w:ascii="PMingLiU-ExtB" w:eastAsia="PMingLiU-ExtB" w:hAnsi="PMingLiU-ExtB" w:cs="Arial"/>
          <w:sz w:val="24"/>
          <w:szCs w:val="24"/>
        </w:rPr>
      </w:pPr>
    </w:p>
    <w:p w:rsidR="006415E5" w:rsidRPr="006415E5" w:rsidRDefault="006415E5" w:rsidP="00AE364D">
      <w:pPr>
        <w:pStyle w:val="Prrafodelista"/>
        <w:numPr>
          <w:ilvl w:val="0"/>
          <w:numId w:val="67"/>
        </w:numPr>
        <w:ind w:left="426"/>
        <w:jc w:val="both"/>
        <w:rPr>
          <w:rFonts w:ascii="PMingLiU-ExtB" w:eastAsia="PMingLiU-ExtB" w:hAnsi="PMingLiU-ExtB" w:cs="Arial"/>
          <w:sz w:val="24"/>
          <w:szCs w:val="24"/>
        </w:rPr>
      </w:pPr>
      <w:r w:rsidRPr="006415E5">
        <w:rPr>
          <w:rFonts w:ascii="PMingLiU-ExtB" w:eastAsia="PMingLiU-ExtB" w:hAnsi="PMingLiU-ExtB" w:cs="Arial"/>
          <w:sz w:val="24"/>
          <w:szCs w:val="24"/>
        </w:rPr>
        <w:t>Se realiza a corto plazo, 1 o 2 años y se buscan los cambios en la política macroeconómica.</w:t>
      </w:r>
    </w:p>
    <w:p w:rsidR="006415E5" w:rsidRPr="006415E5" w:rsidRDefault="006415E5" w:rsidP="00AE364D">
      <w:pPr>
        <w:pStyle w:val="Prrafodelista"/>
        <w:numPr>
          <w:ilvl w:val="0"/>
          <w:numId w:val="67"/>
        </w:numPr>
        <w:ind w:left="426"/>
        <w:jc w:val="both"/>
        <w:rPr>
          <w:rFonts w:ascii="PMingLiU-ExtB" w:eastAsia="PMingLiU-ExtB" w:hAnsi="PMingLiU-ExtB" w:cs="Arial"/>
          <w:sz w:val="24"/>
          <w:szCs w:val="24"/>
        </w:rPr>
      </w:pPr>
      <w:r w:rsidRPr="006415E5">
        <w:rPr>
          <w:rFonts w:ascii="PMingLiU-ExtB" w:eastAsia="PMingLiU-ExtB" w:hAnsi="PMingLiU-ExtB" w:cs="Arial"/>
          <w:sz w:val="24"/>
          <w:szCs w:val="24"/>
        </w:rPr>
        <w:t>Los cambios son a largo plazo. Pretende corregir distorsiones e ineficiencias en la obtención de divisas y buscar precios adecuados a los productos agrícolas.</w:t>
      </w:r>
    </w:p>
    <w:p w:rsidR="006415E5" w:rsidRPr="006415E5" w:rsidRDefault="006415E5" w:rsidP="00AE364D">
      <w:pPr>
        <w:pStyle w:val="Prrafodelista"/>
        <w:numPr>
          <w:ilvl w:val="0"/>
          <w:numId w:val="67"/>
        </w:numPr>
        <w:ind w:left="426"/>
        <w:jc w:val="both"/>
        <w:rPr>
          <w:rFonts w:ascii="PMingLiU-ExtB" w:eastAsia="PMingLiU-ExtB" w:hAnsi="PMingLiU-ExtB" w:cs="Arial"/>
          <w:sz w:val="24"/>
          <w:szCs w:val="24"/>
        </w:rPr>
      </w:pPr>
      <w:r w:rsidRPr="006415E5">
        <w:rPr>
          <w:rFonts w:ascii="PMingLiU-ExtB" w:eastAsia="PMingLiU-ExtB" w:hAnsi="PMingLiU-ExtB" w:cs="Arial"/>
          <w:sz w:val="24"/>
          <w:szCs w:val="24"/>
        </w:rPr>
        <w:t>Se pone énfasis en la política fiscal y monetaria en relación a tasas de interés, crédito y política cambiaria.</w:t>
      </w:r>
    </w:p>
    <w:p w:rsidR="006415E5" w:rsidRPr="006415E5" w:rsidRDefault="006415E5" w:rsidP="00AE364D">
      <w:pPr>
        <w:pStyle w:val="Prrafodelista"/>
        <w:numPr>
          <w:ilvl w:val="0"/>
          <w:numId w:val="67"/>
        </w:numPr>
        <w:ind w:left="426"/>
        <w:jc w:val="both"/>
        <w:rPr>
          <w:rFonts w:ascii="PMingLiU-ExtB" w:eastAsia="PMingLiU-ExtB" w:hAnsi="PMingLiU-ExtB" w:cs="Arial"/>
          <w:sz w:val="24"/>
          <w:szCs w:val="24"/>
        </w:rPr>
      </w:pPr>
      <w:r w:rsidRPr="006415E5">
        <w:rPr>
          <w:rFonts w:ascii="PMingLiU-ExtB" w:eastAsia="PMingLiU-ExtB" w:hAnsi="PMingLiU-ExtB" w:cs="Arial"/>
          <w:sz w:val="24"/>
          <w:szCs w:val="24"/>
        </w:rPr>
        <w:t>Reducción de gastos de gobierno, venta de empresas estatales, incentivar la industria, mejorar el comercio y aumentar el gasto social.</w:t>
      </w:r>
    </w:p>
    <w:p w:rsidR="006415E5" w:rsidRPr="006415E5" w:rsidRDefault="006415E5"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¿Cuáles de las anteriores afirmaciones corresponden a un cambio estructural?</w:t>
      </w:r>
    </w:p>
    <w:p w:rsidR="006415E5" w:rsidRPr="003B545B" w:rsidRDefault="006415E5" w:rsidP="00AE364D">
      <w:pPr>
        <w:pStyle w:val="Prrafodelista"/>
        <w:numPr>
          <w:ilvl w:val="0"/>
          <w:numId w:val="68"/>
        </w:numPr>
        <w:jc w:val="both"/>
        <w:rPr>
          <w:rFonts w:ascii="PMingLiU-ExtB" w:eastAsia="PMingLiU-ExtB" w:hAnsi="PMingLiU-ExtB" w:cs="Arial"/>
          <w:sz w:val="24"/>
          <w:szCs w:val="24"/>
        </w:rPr>
      </w:pPr>
      <w:r w:rsidRPr="003B545B">
        <w:rPr>
          <w:rFonts w:ascii="PMingLiU-ExtB" w:eastAsia="PMingLiU-ExtB" w:hAnsi="PMingLiU-ExtB" w:cs="Arial"/>
          <w:sz w:val="24"/>
          <w:szCs w:val="24"/>
        </w:rPr>
        <w:t>2*4</w:t>
      </w:r>
    </w:p>
    <w:p w:rsidR="006415E5" w:rsidRPr="006415E5" w:rsidRDefault="006415E5" w:rsidP="00AE364D">
      <w:pPr>
        <w:pStyle w:val="Prrafodelista"/>
        <w:numPr>
          <w:ilvl w:val="0"/>
          <w:numId w:val="68"/>
        </w:numPr>
        <w:jc w:val="both"/>
        <w:rPr>
          <w:rFonts w:ascii="PMingLiU-ExtB" w:eastAsia="PMingLiU-ExtB" w:hAnsi="PMingLiU-ExtB" w:cs="Arial"/>
          <w:sz w:val="24"/>
          <w:szCs w:val="24"/>
        </w:rPr>
      </w:pPr>
      <w:r w:rsidRPr="006415E5">
        <w:rPr>
          <w:rFonts w:ascii="PMingLiU-ExtB" w:eastAsia="PMingLiU-ExtB" w:hAnsi="PMingLiU-ExtB" w:cs="Arial"/>
          <w:sz w:val="24"/>
          <w:szCs w:val="24"/>
        </w:rPr>
        <w:t>1*3</w:t>
      </w:r>
    </w:p>
    <w:p w:rsidR="006415E5" w:rsidRPr="006415E5" w:rsidRDefault="006415E5" w:rsidP="00AE364D">
      <w:pPr>
        <w:pStyle w:val="Prrafodelista"/>
        <w:numPr>
          <w:ilvl w:val="0"/>
          <w:numId w:val="68"/>
        </w:numPr>
        <w:jc w:val="both"/>
        <w:rPr>
          <w:rFonts w:ascii="PMingLiU-ExtB" w:eastAsia="PMingLiU-ExtB" w:hAnsi="PMingLiU-ExtB" w:cs="Arial"/>
          <w:sz w:val="24"/>
          <w:szCs w:val="24"/>
        </w:rPr>
      </w:pPr>
      <w:r w:rsidRPr="006415E5">
        <w:rPr>
          <w:rFonts w:ascii="PMingLiU-ExtB" w:eastAsia="PMingLiU-ExtB" w:hAnsi="PMingLiU-ExtB" w:cs="Arial"/>
          <w:sz w:val="24"/>
          <w:szCs w:val="24"/>
        </w:rPr>
        <w:t>2*1</w:t>
      </w:r>
    </w:p>
    <w:p w:rsidR="006415E5" w:rsidRPr="006415E5" w:rsidRDefault="006415E5" w:rsidP="00AE364D">
      <w:pPr>
        <w:pStyle w:val="Prrafodelista"/>
        <w:numPr>
          <w:ilvl w:val="0"/>
          <w:numId w:val="68"/>
        </w:numPr>
        <w:jc w:val="both"/>
        <w:rPr>
          <w:rFonts w:ascii="PMingLiU-ExtB" w:eastAsia="PMingLiU-ExtB" w:hAnsi="PMingLiU-ExtB" w:cs="Arial"/>
          <w:sz w:val="24"/>
          <w:szCs w:val="24"/>
        </w:rPr>
      </w:pPr>
      <w:r w:rsidRPr="006415E5">
        <w:rPr>
          <w:rFonts w:ascii="PMingLiU-ExtB" w:eastAsia="PMingLiU-ExtB" w:hAnsi="PMingLiU-ExtB" w:cs="Arial"/>
          <w:sz w:val="24"/>
          <w:szCs w:val="24"/>
        </w:rPr>
        <w:t>4*3</w:t>
      </w:r>
    </w:p>
    <w:p w:rsidR="006415E5" w:rsidRPr="003B545B" w:rsidRDefault="003B545B" w:rsidP="00C25674">
      <w:pPr>
        <w:spacing w:line="276" w:lineRule="auto"/>
        <w:jc w:val="both"/>
        <w:rPr>
          <w:rFonts w:ascii="PMingLiU-ExtB" w:eastAsia="PMingLiU-ExtB" w:hAnsi="PMingLiU-ExtB" w:cs="Arial"/>
          <w:szCs w:val="24"/>
        </w:rPr>
      </w:pPr>
      <w:r>
        <w:rPr>
          <w:rFonts w:ascii="PMingLiU-ExtB" w:eastAsia="PMingLiU-ExtB" w:hAnsi="PMingLiU-ExtB" w:cs="Arial"/>
          <w:szCs w:val="24"/>
        </w:rPr>
        <w:t>45.</w:t>
      </w:r>
      <w:r w:rsidR="006415E5" w:rsidRPr="003B545B">
        <w:rPr>
          <w:rFonts w:ascii="PMingLiU-ExtB" w:eastAsia="PMingLiU-ExtB" w:hAnsi="PMingLiU-ExtB" w:cs="Arial"/>
          <w:szCs w:val="24"/>
        </w:rPr>
        <w:t xml:space="preserve">El proceso de sustitución de importaciones tuvo las siguientes características </w:t>
      </w:r>
    </w:p>
    <w:p w:rsidR="006415E5" w:rsidRPr="006415E5" w:rsidRDefault="006415E5" w:rsidP="00C25674">
      <w:pPr>
        <w:spacing w:line="276" w:lineRule="auto"/>
        <w:jc w:val="both"/>
        <w:rPr>
          <w:rFonts w:ascii="PMingLiU-ExtB" w:eastAsia="PMingLiU-ExtB" w:hAnsi="PMingLiU-ExtB" w:cs="Arial"/>
          <w:szCs w:val="24"/>
        </w:rPr>
      </w:pPr>
      <w:r w:rsidRPr="006415E5">
        <w:rPr>
          <w:rFonts w:ascii="PMingLiU-ExtB" w:eastAsia="PMingLiU-ExtB" w:hAnsi="PMingLiU-ExtB" w:cs="Arial"/>
          <w:noProof/>
          <w:szCs w:val="24"/>
          <w:lang w:eastAsia="es-CR"/>
        </w:rPr>
        <w:drawing>
          <wp:inline distT="0" distB="0" distL="0" distR="0">
            <wp:extent cx="6264000" cy="2456695"/>
            <wp:effectExtent l="0" t="57150" r="0" b="7747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6415E5">
        <w:rPr>
          <w:rFonts w:ascii="PMingLiU-ExtB" w:eastAsia="PMingLiU-ExtB" w:hAnsi="PMingLiU-ExtB" w:cs="Arial"/>
          <w:szCs w:val="24"/>
        </w:rPr>
        <w:t>¿Cuáles de las anteriores características son verdaderas?</w:t>
      </w:r>
    </w:p>
    <w:p w:rsidR="006415E5" w:rsidRPr="006415E5" w:rsidRDefault="006415E5" w:rsidP="00AE364D">
      <w:pPr>
        <w:pStyle w:val="Prrafodelista"/>
        <w:numPr>
          <w:ilvl w:val="0"/>
          <w:numId w:val="69"/>
        </w:numPr>
        <w:ind w:left="426"/>
        <w:jc w:val="both"/>
        <w:rPr>
          <w:rFonts w:ascii="PMingLiU-ExtB" w:eastAsia="PMingLiU-ExtB" w:hAnsi="PMingLiU-ExtB" w:cs="Arial"/>
          <w:sz w:val="24"/>
          <w:szCs w:val="24"/>
        </w:rPr>
      </w:pPr>
      <w:r w:rsidRPr="006415E5">
        <w:rPr>
          <w:rFonts w:ascii="PMingLiU-ExtB" w:eastAsia="PMingLiU-ExtB" w:hAnsi="PMingLiU-ExtB" w:cs="Arial"/>
          <w:sz w:val="24"/>
          <w:szCs w:val="24"/>
        </w:rPr>
        <w:t>1*3*4.</w:t>
      </w:r>
    </w:p>
    <w:p w:rsidR="006415E5" w:rsidRPr="003B545B" w:rsidRDefault="006415E5" w:rsidP="00AE364D">
      <w:pPr>
        <w:pStyle w:val="Prrafodelista"/>
        <w:numPr>
          <w:ilvl w:val="0"/>
          <w:numId w:val="69"/>
        </w:numPr>
        <w:ind w:left="426"/>
        <w:jc w:val="both"/>
        <w:rPr>
          <w:rFonts w:ascii="PMingLiU-ExtB" w:eastAsia="PMingLiU-ExtB" w:hAnsi="PMingLiU-ExtB" w:cs="Arial"/>
          <w:sz w:val="24"/>
          <w:szCs w:val="24"/>
        </w:rPr>
      </w:pPr>
      <w:r w:rsidRPr="003B545B">
        <w:rPr>
          <w:rFonts w:ascii="PMingLiU-ExtB" w:eastAsia="PMingLiU-ExtB" w:hAnsi="PMingLiU-ExtB" w:cs="Arial"/>
          <w:sz w:val="24"/>
          <w:szCs w:val="24"/>
        </w:rPr>
        <w:t>1*2*3.</w:t>
      </w:r>
    </w:p>
    <w:p w:rsidR="006415E5" w:rsidRPr="006415E5" w:rsidRDefault="006415E5" w:rsidP="00AE364D">
      <w:pPr>
        <w:pStyle w:val="Prrafodelista"/>
        <w:numPr>
          <w:ilvl w:val="0"/>
          <w:numId w:val="69"/>
        </w:numPr>
        <w:ind w:left="426"/>
        <w:jc w:val="both"/>
        <w:rPr>
          <w:rFonts w:ascii="PMingLiU-ExtB" w:eastAsia="PMingLiU-ExtB" w:hAnsi="PMingLiU-ExtB" w:cs="Arial"/>
          <w:sz w:val="24"/>
          <w:szCs w:val="24"/>
        </w:rPr>
      </w:pPr>
      <w:r w:rsidRPr="006415E5">
        <w:rPr>
          <w:rFonts w:ascii="PMingLiU-ExtB" w:eastAsia="PMingLiU-ExtB" w:hAnsi="PMingLiU-ExtB" w:cs="Arial"/>
          <w:sz w:val="24"/>
          <w:szCs w:val="24"/>
        </w:rPr>
        <w:t>2*3*4.</w:t>
      </w:r>
    </w:p>
    <w:p w:rsidR="006415E5" w:rsidRPr="006415E5" w:rsidRDefault="006415E5" w:rsidP="00AE364D">
      <w:pPr>
        <w:pStyle w:val="Prrafodelista"/>
        <w:numPr>
          <w:ilvl w:val="0"/>
          <w:numId w:val="69"/>
        </w:numPr>
        <w:ind w:left="426"/>
        <w:jc w:val="both"/>
        <w:rPr>
          <w:rFonts w:ascii="PMingLiU-ExtB" w:eastAsia="PMingLiU-ExtB" w:hAnsi="PMingLiU-ExtB" w:cs="Arial"/>
          <w:sz w:val="24"/>
          <w:szCs w:val="24"/>
        </w:rPr>
      </w:pPr>
      <w:r w:rsidRPr="006415E5">
        <w:rPr>
          <w:rFonts w:ascii="PMingLiU-ExtB" w:eastAsia="PMingLiU-ExtB" w:hAnsi="PMingLiU-ExtB" w:cs="Arial"/>
          <w:sz w:val="24"/>
          <w:szCs w:val="24"/>
        </w:rPr>
        <w:t>4*1*2.</w:t>
      </w:r>
    </w:p>
    <w:p w:rsidR="003B545B" w:rsidRDefault="003B545B" w:rsidP="00C25674">
      <w:pPr>
        <w:spacing w:line="276" w:lineRule="auto"/>
        <w:jc w:val="both"/>
        <w:rPr>
          <w:rFonts w:ascii="PMingLiU-ExtB" w:eastAsia="PMingLiU-ExtB" w:hAnsi="PMingLiU-ExtB" w:cs="Arial"/>
          <w:szCs w:val="24"/>
          <w:lang w:eastAsia="en-US"/>
        </w:rPr>
      </w:pPr>
      <w:r>
        <w:rPr>
          <w:rFonts w:ascii="PMingLiU-ExtB" w:eastAsia="PMingLiU-ExtB" w:hAnsi="PMingLiU-ExtB" w:cs="Arial"/>
          <w:szCs w:val="24"/>
          <w:lang w:eastAsia="en-US"/>
        </w:rPr>
        <w:t>46. Lea el siguiente texto</w:t>
      </w:r>
    </w:p>
    <w:p w:rsidR="006415E5" w:rsidRPr="003B545B" w:rsidRDefault="006415E5" w:rsidP="00C25674">
      <w:pPr>
        <w:spacing w:line="276" w:lineRule="auto"/>
        <w:jc w:val="both"/>
        <w:rPr>
          <w:rFonts w:ascii="PMingLiU-ExtB" w:eastAsia="PMingLiU-ExtB" w:hAnsi="PMingLiU-ExtB" w:cs="Arial"/>
          <w:szCs w:val="24"/>
        </w:rPr>
      </w:pPr>
      <w:r w:rsidRPr="003B545B">
        <w:rPr>
          <w:rFonts w:ascii="PMingLiU-ExtB" w:eastAsia="PMingLiU-ExtB" w:hAnsi="PMingLiU-ExtB" w:cs="Arial"/>
          <w:szCs w:val="24"/>
        </w:rPr>
        <w:t>La profunda crisis económica y social de los años 30 produjo en Costa Rica, y el mundo, conflictos sociales que se extendían peligrosamente. Para frenar, éstos enfrentamientos y dar soluciones a esta problemática fue decisivo:</w:t>
      </w:r>
    </w:p>
    <w:p w:rsidR="006415E5" w:rsidRPr="006415E5" w:rsidRDefault="006415E5" w:rsidP="00C25674">
      <w:pPr>
        <w:pStyle w:val="Prrafodelista"/>
        <w:ind w:left="426"/>
        <w:jc w:val="both"/>
        <w:rPr>
          <w:rFonts w:ascii="PMingLiU-ExtB" w:eastAsia="PMingLiU-ExtB" w:hAnsi="PMingLiU-ExtB" w:cs="Arial"/>
          <w:sz w:val="24"/>
          <w:szCs w:val="24"/>
        </w:rPr>
      </w:pPr>
    </w:p>
    <w:p w:rsidR="006415E5" w:rsidRPr="006415E5" w:rsidRDefault="006415E5" w:rsidP="00AE364D">
      <w:pPr>
        <w:pStyle w:val="Prrafodelista"/>
        <w:numPr>
          <w:ilvl w:val="0"/>
          <w:numId w:val="70"/>
        </w:numPr>
        <w:jc w:val="both"/>
        <w:rPr>
          <w:rFonts w:ascii="PMingLiU-ExtB" w:eastAsia="PMingLiU-ExtB" w:hAnsi="PMingLiU-ExtB" w:cs="Arial"/>
          <w:sz w:val="24"/>
          <w:szCs w:val="24"/>
        </w:rPr>
      </w:pPr>
      <w:r w:rsidRPr="006415E5">
        <w:rPr>
          <w:rFonts w:ascii="PMingLiU-ExtB" w:eastAsia="PMingLiU-ExtB" w:hAnsi="PMingLiU-ExtB" w:cs="Arial"/>
          <w:sz w:val="24"/>
          <w:szCs w:val="24"/>
        </w:rPr>
        <w:t>La libertad de negociación entre productores y trabajadores.</w:t>
      </w:r>
    </w:p>
    <w:p w:rsidR="006415E5" w:rsidRPr="006415E5" w:rsidRDefault="006415E5" w:rsidP="00AE364D">
      <w:pPr>
        <w:pStyle w:val="Prrafodelista"/>
        <w:numPr>
          <w:ilvl w:val="0"/>
          <w:numId w:val="70"/>
        </w:numPr>
        <w:jc w:val="both"/>
        <w:rPr>
          <w:rFonts w:ascii="PMingLiU-ExtB" w:eastAsia="PMingLiU-ExtB" w:hAnsi="PMingLiU-ExtB" w:cs="Arial"/>
          <w:sz w:val="24"/>
          <w:szCs w:val="24"/>
        </w:rPr>
      </w:pPr>
      <w:r w:rsidRPr="006415E5">
        <w:rPr>
          <w:rFonts w:ascii="PMingLiU-ExtB" w:eastAsia="PMingLiU-ExtB" w:hAnsi="PMingLiU-ExtB" w:cs="Arial"/>
          <w:sz w:val="24"/>
          <w:szCs w:val="24"/>
        </w:rPr>
        <w:t>Reducir los programas de obras públicas.</w:t>
      </w:r>
    </w:p>
    <w:p w:rsidR="006415E5" w:rsidRPr="003B545B" w:rsidRDefault="006415E5" w:rsidP="00AE364D">
      <w:pPr>
        <w:pStyle w:val="Prrafodelista"/>
        <w:numPr>
          <w:ilvl w:val="0"/>
          <w:numId w:val="70"/>
        </w:numPr>
        <w:jc w:val="both"/>
        <w:rPr>
          <w:rFonts w:ascii="PMingLiU-ExtB" w:eastAsia="PMingLiU-ExtB" w:hAnsi="PMingLiU-ExtB" w:cs="Arial"/>
          <w:sz w:val="24"/>
          <w:szCs w:val="24"/>
        </w:rPr>
      </w:pPr>
      <w:r w:rsidRPr="003B545B">
        <w:rPr>
          <w:rFonts w:ascii="PMingLiU-ExtB" w:eastAsia="PMingLiU-ExtB" w:hAnsi="PMingLiU-ExtB" w:cs="Arial"/>
          <w:sz w:val="24"/>
          <w:szCs w:val="24"/>
        </w:rPr>
        <w:t>Fortalecer el sistema bancario privado.</w:t>
      </w:r>
    </w:p>
    <w:p w:rsidR="006415E5" w:rsidRPr="003B545B" w:rsidRDefault="006415E5" w:rsidP="00AE364D">
      <w:pPr>
        <w:pStyle w:val="Prrafodelista"/>
        <w:numPr>
          <w:ilvl w:val="0"/>
          <w:numId w:val="70"/>
        </w:numPr>
        <w:jc w:val="both"/>
        <w:rPr>
          <w:rFonts w:ascii="PMingLiU-ExtB" w:eastAsia="PMingLiU-ExtB" w:hAnsi="PMingLiU-ExtB" w:cs="Arial"/>
          <w:sz w:val="24"/>
          <w:szCs w:val="24"/>
        </w:rPr>
      </w:pPr>
      <w:r w:rsidRPr="003B545B">
        <w:rPr>
          <w:rFonts w:ascii="PMingLiU-ExtB" w:eastAsia="PMingLiU-ExtB" w:hAnsi="PMingLiU-ExtB" w:cs="Arial"/>
          <w:sz w:val="24"/>
          <w:szCs w:val="24"/>
        </w:rPr>
        <w:t>La intervención directa del estado.</w:t>
      </w:r>
    </w:p>
    <w:p w:rsidR="006415E5" w:rsidRPr="006415E5" w:rsidRDefault="006415E5" w:rsidP="00C25674">
      <w:pPr>
        <w:pStyle w:val="Prrafodelista"/>
        <w:ind w:left="426"/>
        <w:jc w:val="both"/>
        <w:rPr>
          <w:rFonts w:ascii="PMingLiU-ExtB" w:eastAsia="PMingLiU-ExtB" w:hAnsi="PMingLiU-ExtB" w:cs="Arial"/>
          <w:b/>
          <w:color w:val="FF0000"/>
          <w:sz w:val="24"/>
          <w:szCs w:val="24"/>
        </w:rPr>
      </w:pPr>
    </w:p>
    <w:p w:rsidR="003B545B" w:rsidRDefault="003B545B" w:rsidP="00C25674">
      <w:pPr>
        <w:pStyle w:val="Prrafodelista"/>
        <w:ind w:left="567"/>
        <w:jc w:val="both"/>
        <w:rPr>
          <w:rFonts w:ascii="PMingLiU-ExtB" w:eastAsia="PMingLiU-ExtB" w:hAnsi="PMingLiU-ExtB" w:cs="Arial"/>
          <w:sz w:val="24"/>
          <w:szCs w:val="24"/>
        </w:rPr>
      </w:pPr>
    </w:p>
    <w:p w:rsidR="003B545B" w:rsidRDefault="003B545B" w:rsidP="00C25674">
      <w:pPr>
        <w:pStyle w:val="Prrafodelista"/>
        <w:ind w:left="567"/>
        <w:jc w:val="both"/>
        <w:rPr>
          <w:rFonts w:ascii="PMingLiU-ExtB" w:eastAsia="PMingLiU-ExtB" w:hAnsi="PMingLiU-ExtB" w:cs="Arial"/>
          <w:sz w:val="24"/>
          <w:szCs w:val="24"/>
        </w:rPr>
      </w:pPr>
    </w:p>
    <w:p w:rsidR="003B545B" w:rsidRDefault="003B545B" w:rsidP="00C25674">
      <w:pPr>
        <w:pStyle w:val="Prrafodelista"/>
        <w:ind w:left="567"/>
        <w:jc w:val="both"/>
        <w:rPr>
          <w:rFonts w:ascii="PMingLiU-ExtB" w:eastAsia="PMingLiU-ExtB" w:hAnsi="PMingLiU-ExtB" w:cs="Arial"/>
          <w:sz w:val="24"/>
          <w:szCs w:val="24"/>
        </w:rPr>
      </w:pPr>
    </w:p>
    <w:p w:rsidR="003B545B" w:rsidRDefault="003B545B" w:rsidP="00C25674">
      <w:pPr>
        <w:pStyle w:val="Prrafodelista"/>
        <w:ind w:left="567"/>
        <w:jc w:val="both"/>
        <w:rPr>
          <w:rFonts w:ascii="PMingLiU-ExtB" w:eastAsia="PMingLiU-ExtB" w:hAnsi="PMingLiU-ExtB" w:cs="Arial"/>
          <w:sz w:val="24"/>
          <w:szCs w:val="24"/>
        </w:rPr>
      </w:pPr>
    </w:p>
    <w:p w:rsidR="003B545B" w:rsidRPr="00C25674" w:rsidRDefault="003B545B" w:rsidP="00C25674">
      <w:pPr>
        <w:jc w:val="both"/>
        <w:rPr>
          <w:rFonts w:ascii="PMingLiU-ExtB" w:eastAsia="PMingLiU-ExtB" w:hAnsi="PMingLiU-ExtB" w:cs="Arial"/>
          <w:szCs w:val="24"/>
        </w:rPr>
      </w:pPr>
    </w:p>
    <w:p w:rsidR="006415E5" w:rsidRPr="003B545B" w:rsidRDefault="003B545B" w:rsidP="00C25674">
      <w:pPr>
        <w:spacing w:line="276" w:lineRule="auto"/>
        <w:jc w:val="both"/>
        <w:rPr>
          <w:rFonts w:ascii="PMingLiU-ExtB" w:eastAsia="PMingLiU-ExtB" w:hAnsi="PMingLiU-ExtB" w:cs="Arial"/>
          <w:szCs w:val="24"/>
        </w:rPr>
      </w:pPr>
      <w:r>
        <w:rPr>
          <w:rFonts w:ascii="PMingLiU-ExtB" w:eastAsia="PMingLiU-ExtB" w:hAnsi="PMingLiU-ExtB" w:cs="Arial"/>
          <w:szCs w:val="24"/>
        </w:rPr>
        <w:lastRenderedPageBreak/>
        <w:t xml:space="preserve">47. </w:t>
      </w:r>
      <w:r w:rsidR="006415E5" w:rsidRPr="003B545B">
        <w:rPr>
          <w:rFonts w:ascii="PMingLiU-ExtB" w:eastAsia="PMingLiU-ExtB" w:hAnsi="PMingLiU-ExtB" w:cs="Arial"/>
          <w:szCs w:val="24"/>
        </w:rPr>
        <w:t>Lea el siguiente texto</w:t>
      </w:r>
    </w:p>
    <w:p w:rsidR="006415E5" w:rsidRPr="006415E5" w:rsidRDefault="00714981" w:rsidP="00C25674">
      <w:pPr>
        <w:spacing w:line="276" w:lineRule="auto"/>
        <w:jc w:val="both"/>
        <w:rPr>
          <w:rFonts w:ascii="PMingLiU-ExtB" w:eastAsia="PMingLiU-ExtB" w:hAnsi="PMingLiU-ExtB" w:cs="Arial"/>
          <w:szCs w:val="24"/>
        </w:rPr>
      </w:pPr>
      <w:r>
        <w:rPr>
          <w:rFonts w:ascii="PMingLiU-ExtB" w:eastAsia="PMingLiU-ExtB" w:hAnsi="PMingLiU-ExtB" w:cs="Arial"/>
          <w:noProof/>
          <w:szCs w:val="24"/>
          <w:lang w:eastAsia="es-CR"/>
        </w:rPr>
        <w:pict>
          <v:roundrect id="_x0000_s1155" style="position:absolute;left:0;text-align:left;margin-left:4.25pt;margin-top:2.6pt;width:487.4pt;height:58.75pt;z-index:251718656" arcsize="10923f">
            <v:textbox style="mso-next-textbox:#_x0000_s1155">
              <w:txbxContent>
                <w:p w:rsidR="003B545B" w:rsidRPr="003B545B" w:rsidRDefault="003B545B" w:rsidP="003B545B">
                  <w:pPr>
                    <w:jc w:val="both"/>
                    <w:rPr>
                      <w:rFonts w:ascii="PMingLiU-ExtB" w:eastAsia="PMingLiU-ExtB" w:hAnsi="PMingLiU-ExtB" w:cs="Arial"/>
                      <w:szCs w:val="24"/>
                    </w:rPr>
                  </w:pPr>
                  <w:r w:rsidRPr="003B545B">
                    <w:rPr>
                      <w:rFonts w:ascii="PMingLiU-ExtB" w:eastAsia="PMingLiU-ExtB" w:hAnsi="PMingLiU-ExtB" w:cs="Arial"/>
                      <w:szCs w:val="24"/>
                    </w:rPr>
                    <w:t>El presidente Lic. Daniel Oduber Quirós, consideraban que se debían crearse grandes empresas que antes solo los extranjeros establecían. Ante la debilidad del capital privado costarricense, el estado tenía que intervenir. Posteriormente, las empresas consolidadas se privatizarían.</w:t>
                  </w:r>
                </w:p>
              </w:txbxContent>
            </v:textbox>
          </v:roundrect>
        </w:pict>
      </w:r>
    </w:p>
    <w:p w:rsidR="006415E5" w:rsidRPr="006415E5" w:rsidRDefault="006415E5" w:rsidP="00C25674">
      <w:pPr>
        <w:spacing w:line="276" w:lineRule="auto"/>
        <w:jc w:val="both"/>
        <w:rPr>
          <w:rFonts w:ascii="PMingLiU-ExtB" w:eastAsia="PMingLiU-ExtB" w:hAnsi="PMingLiU-ExtB" w:cs="Arial"/>
          <w:szCs w:val="24"/>
        </w:rPr>
      </w:pPr>
    </w:p>
    <w:p w:rsidR="006415E5" w:rsidRPr="006415E5" w:rsidRDefault="006415E5" w:rsidP="00C25674">
      <w:pPr>
        <w:spacing w:line="276" w:lineRule="auto"/>
        <w:jc w:val="both"/>
        <w:rPr>
          <w:rFonts w:ascii="PMingLiU-ExtB" w:eastAsia="PMingLiU-ExtB" w:hAnsi="PMingLiU-ExtB" w:cs="Arial"/>
          <w:szCs w:val="24"/>
        </w:rPr>
      </w:pPr>
    </w:p>
    <w:p w:rsidR="003B545B" w:rsidRDefault="003B545B" w:rsidP="00C25674">
      <w:pPr>
        <w:spacing w:line="276" w:lineRule="auto"/>
        <w:jc w:val="both"/>
        <w:rPr>
          <w:rFonts w:ascii="PMingLiU-ExtB" w:eastAsia="PMingLiU-ExtB" w:hAnsi="PMingLiU-ExtB" w:cs="Arial"/>
          <w:szCs w:val="24"/>
        </w:rPr>
      </w:pPr>
    </w:p>
    <w:p w:rsidR="006415E5" w:rsidRPr="006415E5" w:rsidRDefault="006415E5" w:rsidP="00C25674">
      <w:pPr>
        <w:spacing w:line="276" w:lineRule="auto"/>
        <w:jc w:val="both"/>
        <w:rPr>
          <w:rFonts w:ascii="PMingLiU-ExtB" w:eastAsia="PMingLiU-ExtB" w:hAnsi="PMingLiU-ExtB" w:cs="Arial"/>
          <w:szCs w:val="24"/>
        </w:rPr>
      </w:pPr>
      <w:r w:rsidRPr="006415E5">
        <w:rPr>
          <w:rFonts w:ascii="PMingLiU-ExtB" w:eastAsia="PMingLiU-ExtB" w:hAnsi="PMingLiU-ExtB" w:cs="Arial"/>
          <w:szCs w:val="24"/>
        </w:rPr>
        <w:t>El texto anterior expone las razones de la necesidad del estado</w:t>
      </w:r>
    </w:p>
    <w:p w:rsidR="006415E5" w:rsidRPr="006415E5" w:rsidRDefault="006415E5" w:rsidP="00AE364D">
      <w:pPr>
        <w:pStyle w:val="Prrafodelista"/>
        <w:numPr>
          <w:ilvl w:val="0"/>
          <w:numId w:val="71"/>
        </w:numPr>
        <w:ind w:left="284" w:hanging="284"/>
        <w:jc w:val="both"/>
        <w:rPr>
          <w:rFonts w:ascii="PMingLiU-ExtB" w:eastAsia="PMingLiU-ExtB" w:hAnsi="PMingLiU-ExtB" w:cs="Arial"/>
          <w:sz w:val="24"/>
          <w:szCs w:val="24"/>
        </w:rPr>
      </w:pPr>
      <w:r w:rsidRPr="006415E5">
        <w:rPr>
          <w:rFonts w:ascii="PMingLiU-ExtB" w:eastAsia="PMingLiU-ExtB" w:hAnsi="PMingLiU-ExtB" w:cs="Arial"/>
          <w:sz w:val="24"/>
          <w:szCs w:val="24"/>
        </w:rPr>
        <w:t>Desarrollista.</w:t>
      </w:r>
    </w:p>
    <w:p w:rsidR="006415E5" w:rsidRPr="00703945" w:rsidRDefault="006415E5" w:rsidP="00AE364D">
      <w:pPr>
        <w:pStyle w:val="Prrafodelista"/>
        <w:numPr>
          <w:ilvl w:val="0"/>
          <w:numId w:val="71"/>
        </w:numPr>
        <w:ind w:left="284" w:hanging="284"/>
        <w:jc w:val="both"/>
        <w:rPr>
          <w:rFonts w:ascii="PMingLiU-ExtB" w:eastAsia="PMingLiU-ExtB" w:hAnsi="PMingLiU-ExtB" w:cs="Arial"/>
          <w:sz w:val="24"/>
          <w:szCs w:val="24"/>
        </w:rPr>
      </w:pPr>
      <w:r w:rsidRPr="00703945">
        <w:rPr>
          <w:rFonts w:ascii="PMingLiU-ExtB" w:eastAsia="PMingLiU-ExtB" w:hAnsi="PMingLiU-ExtB" w:cs="Arial"/>
          <w:sz w:val="24"/>
          <w:szCs w:val="24"/>
        </w:rPr>
        <w:t>Empresario.</w:t>
      </w:r>
    </w:p>
    <w:p w:rsidR="006415E5" w:rsidRPr="006415E5" w:rsidRDefault="006415E5" w:rsidP="00AE364D">
      <w:pPr>
        <w:pStyle w:val="Prrafodelista"/>
        <w:numPr>
          <w:ilvl w:val="0"/>
          <w:numId w:val="71"/>
        </w:numPr>
        <w:ind w:left="284" w:hanging="284"/>
        <w:jc w:val="both"/>
        <w:rPr>
          <w:rFonts w:ascii="PMingLiU-ExtB" w:eastAsia="PMingLiU-ExtB" w:hAnsi="PMingLiU-ExtB" w:cs="Arial"/>
          <w:sz w:val="24"/>
          <w:szCs w:val="24"/>
        </w:rPr>
      </w:pPr>
      <w:r w:rsidRPr="006415E5">
        <w:rPr>
          <w:rFonts w:ascii="PMingLiU-ExtB" w:eastAsia="PMingLiU-ExtB" w:hAnsi="PMingLiU-ExtB" w:cs="Arial"/>
          <w:sz w:val="24"/>
          <w:szCs w:val="24"/>
        </w:rPr>
        <w:t xml:space="preserve">Benefactor. </w:t>
      </w:r>
    </w:p>
    <w:p w:rsidR="00703945" w:rsidRDefault="006415E5" w:rsidP="00AE364D">
      <w:pPr>
        <w:pStyle w:val="Prrafodelista"/>
        <w:numPr>
          <w:ilvl w:val="0"/>
          <w:numId w:val="71"/>
        </w:numPr>
        <w:ind w:left="284" w:hanging="284"/>
        <w:jc w:val="both"/>
        <w:rPr>
          <w:rFonts w:ascii="PMingLiU-ExtB" w:eastAsia="PMingLiU-ExtB" w:hAnsi="PMingLiU-ExtB" w:cs="Arial"/>
          <w:sz w:val="24"/>
          <w:szCs w:val="24"/>
        </w:rPr>
      </w:pPr>
      <w:r w:rsidRPr="006415E5">
        <w:rPr>
          <w:rFonts w:ascii="PMingLiU-ExtB" w:eastAsia="PMingLiU-ExtB" w:hAnsi="PMingLiU-ExtB" w:cs="Arial"/>
          <w:sz w:val="24"/>
          <w:szCs w:val="24"/>
        </w:rPr>
        <w:t>Reformista</w:t>
      </w:r>
      <w:r w:rsidR="00703945">
        <w:rPr>
          <w:rFonts w:ascii="PMingLiU-ExtB" w:eastAsia="PMingLiU-ExtB" w:hAnsi="PMingLiU-ExtB" w:cs="Arial"/>
          <w:sz w:val="24"/>
          <w:szCs w:val="24"/>
        </w:rPr>
        <w:t>.</w:t>
      </w:r>
    </w:p>
    <w:p w:rsidR="00614410" w:rsidRPr="00703945" w:rsidRDefault="00703945" w:rsidP="00C25674">
      <w:pPr>
        <w:spacing w:line="276" w:lineRule="auto"/>
        <w:jc w:val="both"/>
        <w:rPr>
          <w:rFonts w:ascii="PMingLiU-ExtB" w:eastAsia="PMingLiU-ExtB" w:hAnsi="PMingLiU-ExtB" w:cs="Arial"/>
          <w:szCs w:val="24"/>
        </w:rPr>
      </w:pPr>
      <w:r>
        <w:rPr>
          <w:rFonts w:ascii="PMingLiU-ExtB" w:eastAsia="PMingLiU-ExtB" w:hAnsi="PMingLiU-ExtB"/>
          <w:color w:val="000000"/>
          <w:szCs w:val="24"/>
        </w:rPr>
        <w:t>48</w:t>
      </w:r>
      <w:r w:rsidR="00614410" w:rsidRPr="00703945">
        <w:rPr>
          <w:rFonts w:ascii="PMingLiU-ExtB" w:eastAsia="PMingLiU-ExtB" w:hAnsi="PMingLiU-ExtB"/>
          <w:color w:val="000000"/>
          <w:szCs w:val="24"/>
        </w:rPr>
        <w:t xml:space="preserve">. </w:t>
      </w:r>
      <w:r w:rsidR="00614410" w:rsidRPr="00703945">
        <w:rPr>
          <w:rFonts w:ascii="PMingLiU-ExtB" w:eastAsia="PMingLiU-ExtB" w:hAnsi="PMingLiU-ExtB"/>
          <w:szCs w:val="24"/>
        </w:rPr>
        <w:t>Lea la información siguiente.</w:t>
      </w:r>
    </w:p>
    <w:p w:rsidR="00614410" w:rsidRPr="006415E5" w:rsidRDefault="00614410" w:rsidP="00C25674">
      <w:pPr>
        <w:spacing w:line="276" w:lineRule="auto"/>
        <w:jc w:val="both"/>
        <w:rPr>
          <w:rFonts w:ascii="PMingLiU-ExtB" w:eastAsia="PMingLiU-ExtB" w:hAnsi="PMingLiU-ExtB"/>
          <w:szCs w:val="24"/>
        </w:rPr>
      </w:pPr>
    </w:p>
    <w:p w:rsidR="00614410" w:rsidRPr="006415E5" w:rsidRDefault="00714981" w:rsidP="00C25674">
      <w:pPr>
        <w:spacing w:line="276" w:lineRule="auto"/>
        <w:jc w:val="both"/>
        <w:rPr>
          <w:rFonts w:ascii="PMingLiU-ExtB" w:eastAsia="PMingLiU-ExtB" w:hAnsi="PMingLiU-ExtB"/>
          <w:szCs w:val="24"/>
        </w:rPr>
      </w:pPr>
      <w:r>
        <w:rPr>
          <w:rFonts w:ascii="PMingLiU-ExtB" w:eastAsia="PMingLiU-ExtB" w:hAnsi="PMingLiU-ExtB"/>
          <w:noProof/>
          <w:szCs w:val="24"/>
        </w:rPr>
        <w:pict>
          <v:group id="_x0000_s1096" style="position:absolute;left:0;text-align:left;margin-left:4.25pt;margin-top:3.65pt;width:478.2pt;height:102.85pt;z-index:251686912" coordorigin="2520,2794" coordsize="7149,2057" o:allowincell="f">
            <v:shape id="_x0000_s1097" type="#_x0000_t202" style="position:absolute;left:2520;top:2794;width:7149;height:514" strokeweight="1.5pt">
              <v:textbox style="mso-next-textbox:#_x0000_s1097">
                <w:txbxContent>
                  <w:p w:rsidR="006415E5" w:rsidRPr="00703945" w:rsidRDefault="006415E5" w:rsidP="00614410">
                    <w:pPr>
                      <w:jc w:val="both"/>
                      <w:rPr>
                        <w:rFonts w:ascii="PMingLiU-ExtB" w:eastAsia="PMingLiU-ExtB" w:hAnsi="PMingLiU-ExtB"/>
                        <w:lang w:val="es-MX"/>
                      </w:rPr>
                    </w:pPr>
                    <w:r w:rsidRPr="00703945">
                      <w:rPr>
                        <w:rFonts w:ascii="PMingLiU-ExtB" w:eastAsia="PMingLiU-ExtB" w:hAnsi="PMingLiU-ExtB"/>
                        <w:lang w:val="es-MX"/>
                      </w:rPr>
                      <w:t>1-  Formar un grupo militar profesional autónomo.</w:t>
                    </w:r>
                  </w:p>
                </w:txbxContent>
              </v:textbox>
            </v:shape>
            <v:shape id="_x0000_s1098" type="#_x0000_t202" style="position:absolute;left:2520;top:3309;width:7149;height:514" strokeweight="1.5pt">
              <v:textbox style="mso-next-textbox:#_x0000_s1098">
                <w:txbxContent>
                  <w:p w:rsidR="006415E5" w:rsidRPr="00703945" w:rsidRDefault="006415E5" w:rsidP="00614410">
                    <w:pPr>
                      <w:jc w:val="both"/>
                      <w:rPr>
                        <w:rFonts w:ascii="PMingLiU-ExtB" w:eastAsia="PMingLiU-ExtB" w:hAnsi="PMingLiU-ExtB"/>
                        <w:lang w:val="es-MX"/>
                      </w:rPr>
                    </w:pPr>
                    <w:r w:rsidRPr="00703945">
                      <w:rPr>
                        <w:rFonts w:ascii="PMingLiU-ExtB" w:eastAsia="PMingLiU-ExtB" w:hAnsi="PMingLiU-ExtB"/>
                        <w:lang w:val="es-MX"/>
                      </w:rPr>
                      <w:t>2-  Destinar más recursos públicos a programas de desarrollo.</w:t>
                    </w:r>
                  </w:p>
                </w:txbxContent>
              </v:textbox>
            </v:shape>
            <v:shape id="_x0000_s1099" type="#_x0000_t202" style="position:absolute;left:2520;top:3823;width:7149;height:514" strokeweight="1.5pt">
              <v:textbox style="mso-next-textbox:#_x0000_s1099">
                <w:txbxContent>
                  <w:p w:rsidR="006415E5" w:rsidRPr="00703945" w:rsidRDefault="006415E5" w:rsidP="00614410">
                    <w:pPr>
                      <w:jc w:val="both"/>
                      <w:rPr>
                        <w:rFonts w:ascii="PMingLiU-ExtB" w:eastAsia="PMingLiU-ExtB" w:hAnsi="PMingLiU-ExtB"/>
                        <w:lang w:val="es-MX"/>
                      </w:rPr>
                    </w:pPr>
                    <w:r w:rsidRPr="00703945">
                      <w:rPr>
                        <w:rFonts w:ascii="PMingLiU-ExtB" w:eastAsia="PMingLiU-ExtB" w:hAnsi="PMingLiU-ExtB"/>
                        <w:lang w:val="es-MX"/>
                      </w:rPr>
                      <w:t>3-  Legitimar la vía electoral como única vía de acceso al poder.</w:t>
                    </w:r>
                  </w:p>
                </w:txbxContent>
              </v:textbox>
            </v:shape>
            <v:shape id="_x0000_s1100" type="#_x0000_t202" style="position:absolute;left:2520;top:4337;width:7149;height:514" strokeweight="1.5pt">
              <v:textbox style="mso-next-textbox:#_x0000_s1100">
                <w:txbxContent>
                  <w:p w:rsidR="006415E5" w:rsidRPr="00703945" w:rsidRDefault="006415E5" w:rsidP="00614410">
                    <w:pPr>
                      <w:jc w:val="both"/>
                      <w:rPr>
                        <w:rFonts w:ascii="PMingLiU-ExtB" w:eastAsia="PMingLiU-ExtB" w:hAnsi="PMingLiU-ExtB"/>
                        <w:lang w:val="es-MX"/>
                      </w:rPr>
                    </w:pPr>
                    <w:r w:rsidRPr="00703945">
                      <w:rPr>
                        <w:rFonts w:ascii="PMingLiU-ExtB" w:eastAsia="PMingLiU-ExtB" w:hAnsi="PMingLiU-ExtB"/>
                        <w:lang w:val="es-MX"/>
                      </w:rPr>
                      <w:t>4-  Promover la oposición armada a los gobiernos constitucionales.</w:t>
                    </w:r>
                  </w:p>
                  <w:p w:rsidR="00703945" w:rsidRDefault="00703945"/>
                </w:txbxContent>
              </v:textbox>
            </v:shape>
          </v:group>
        </w:pict>
      </w: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C25674">
      <w:pPr>
        <w:spacing w:line="276" w:lineRule="auto"/>
        <w:jc w:val="both"/>
        <w:rPr>
          <w:rFonts w:ascii="PMingLiU-ExtB" w:eastAsia="PMingLiU-ExtB" w:hAnsi="PMingLiU-ExtB"/>
          <w:szCs w:val="24"/>
        </w:rPr>
      </w:pPr>
      <w:r w:rsidRPr="006415E5">
        <w:rPr>
          <w:rFonts w:ascii="PMingLiU-ExtB" w:eastAsia="PMingLiU-ExtB" w:hAnsi="PMingLiU-ExtB"/>
          <w:szCs w:val="24"/>
        </w:rPr>
        <w:t>¿Cuáles números de los anteriores identifican aspectos positivos de la abolición del ejército en Costa Rica?</w:t>
      </w:r>
    </w:p>
    <w:p w:rsidR="00614410" w:rsidRPr="006415E5" w:rsidRDefault="00614410" w:rsidP="00C25674">
      <w:pPr>
        <w:spacing w:line="276" w:lineRule="auto"/>
        <w:jc w:val="both"/>
        <w:rPr>
          <w:rFonts w:ascii="PMingLiU-ExtB" w:eastAsia="PMingLiU-ExtB" w:hAnsi="PMingLiU-ExtB"/>
          <w:szCs w:val="24"/>
        </w:rPr>
      </w:pPr>
    </w:p>
    <w:p w:rsidR="00614410" w:rsidRPr="006415E5" w:rsidRDefault="00614410" w:rsidP="00AE364D">
      <w:pPr>
        <w:numPr>
          <w:ilvl w:val="0"/>
          <w:numId w:val="41"/>
        </w:numPr>
        <w:spacing w:line="276" w:lineRule="auto"/>
        <w:jc w:val="both"/>
        <w:rPr>
          <w:rFonts w:ascii="PMingLiU-ExtB" w:eastAsia="PMingLiU-ExtB" w:hAnsi="PMingLiU-ExtB"/>
          <w:szCs w:val="24"/>
        </w:rPr>
      </w:pPr>
      <w:r w:rsidRPr="006415E5">
        <w:rPr>
          <w:rFonts w:ascii="PMingLiU-ExtB" w:eastAsia="PMingLiU-ExtB" w:hAnsi="PMingLiU-ExtB"/>
          <w:szCs w:val="24"/>
        </w:rPr>
        <w:t>1 y 4.</w:t>
      </w:r>
    </w:p>
    <w:p w:rsidR="00614410" w:rsidRPr="006415E5" w:rsidRDefault="00614410" w:rsidP="00AE364D">
      <w:pPr>
        <w:numPr>
          <w:ilvl w:val="0"/>
          <w:numId w:val="41"/>
        </w:numPr>
        <w:spacing w:line="276" w:lineRule="auto"/>
        <w:jc w:val="both"/>
        <w:rPr>
          <w:rFonts w:ascii="PMingLiU-ExtB" w:eastAsia="PMingLiU-ExtB" w:hAnsi="PMingLiU-ExtB"/>
          <w:szCs w:val="24"/>
        </w:rPr>
      </w:pPr>
      <w:r w:rsidRPr="006415E5">
        <w:rPr>
          <w:rFonts w:ascii="PMingLiU-ExtB" w:eastAsia="PMingLiU-ExtB" w:hAnsi="PMingLiU-ExtB"/>
          <w:szCs w:val="24"/>
        </w:rPr>
        <w:t>2 y 3.</w:t>
      </w:r>
    </w:p>
    <w:p w:rsidR="00614410" w:rsidRPr="006415E5" w:rsidRDefault="00614410" w:rsidP="00AE364D">
      <w:pPr>
        <w:numPr>
          <w:ilvl w:val="0"/>
          <w:numId w:val="41"/>
        </w:numPr>
        <w:spacing w:line="276" w:lineRule="auto"/>
        <w:jc w:val="both"/>
        <w:rPr>
          <w:rFonts w:ascii="PMingLiU-ExtB" w:eastAsia="PMingLiU-ExtB" w:hAnsi="PMingLiU-ExtB"/>
          <w:szCs w:val="24"/>
        </w:rPr>
      </w:pPr>
      <w:r w:rsidRPr="006415E5">
        <w:rPr>
          <w:rFonts w:ascii="PMingLiU-ExtB" w:eastAsia="PMingLiU-ExtB" w:hAnsi="PMingLiU-ExtB"/>
          <w:szCs w:val="24"/>
        </w:rPr>
        <w:t>1, 2 y 3.</w:t>
      </w:r>
    </w:p>
    <w:p w:rsidR="00614410" w:rsidRPr="006415E5" w:rsidRDefault="00614410" w:rsidP="00AE364D">
      <w:pPr>
        <w:numPr>
          <w:ilvl w:val="0"/>
          <w:numId w:val="41"/>
        </w:numPr>
        <w:spacing w:line="276" w:lineRule="auto"/>
        <w:jc w:val="both"/>
        <w:rPr>
          <w:rFonts w:ascii="PMingLiU-ExtB" w:eastAsia="PMingLiU-ExtB" w:hAnsi="PMingLiU-ExtB"/>
          <w:szCs w:val="24"/>
        </w:rPr>
      </w:pPr>
      <w:r w:rsidRPr="006415E5">
        <w:rPr>
          <w:rFonts w:ascii="PMingLiU-ExtB" w:eastAsia="PMingLiU-ExtB" w:hAnsi="PMingLiU-ExtB"/>
          <w:szCs w:val="24"/>
        </w:rPr>
        <w:t>1, 3 y 4.</w:t>
      </w:r>
    </w:p>
    <w:p w:rsidR="00614410" w:rsidRPr="006415E5" w:rsidRDefault="00614410" w:rsidP="00C25674">
      <w:pPr>
        <w:spacing w:line="276" w:lineRule="auto"/>
        <w:ind w:left="360"/>
        <w:jc w:val="both"/>
        <w:rPr>
          <w:rFonts w:ascii="PMingLiU-ExtB" w:eastAsia="PMingLiU-ExtB" w:hAnsi="PMingLiU-ExtB"/>
          <w:szCs w:val="24"/>
        </w:rPr>
      </w:pPr>
    </w:p>
    <w:p w:rsidR="00614410" w:rsidRPr="006415E5" w:rsidRDefault="00703945" w:rsidP="00C25674">
      <w:pPr>
        <w:pStyle w:val="Estilo1"/>
        <w:numPr>
          <w:ilvl w:val="0"/>
          <w:numId w:val="0"/>
        </w:numPr>
        <w:spacing w:line="276" w:lineRule="auto"/>
        <w:ind w:left="360" w:hanging="360"/>
        <w:rPr>
          <w:rFonts w:ascii="PMingLiU-ExtB" w:eastAsia="PMingLiU-ExtB" w:hAnsi="PMingLiU-ExtB"/>
          <w:sz w:val="24"/>
          <w:szCs w:val="24"/>
        </w:rPr>
      </w:pPr>
      <w:r>
        <w:rPr>
          <w:rFonts w:ascii="PMingLiU-ExtB" w:eastAsia="PMingLiU-ExtB" w:hAnsi="PMingLiU-ExtB"/>
          <w:color w:val="000000"/>
          <w:sz w:val="24"/>
          <w:szCs w:val="24"/>
        </w:rPr>
        <w:t>49</w:t>
      </w:r>
      <w:r w:rsidR="00614410" w:rsidRPr="006415E5">
        <w:rPr>
          <w:rFonts w:ascii="PMingLiU-ExtB" w:eastAsia="PMingLiU-ExtB" w:hAnsi="PMingLiU-ExtB"/>
          <w:color w:val="000000"/>
          <w:sz w:val="24"/>
          <w:szCs w:val="24"/>
        </w:rPr>
        <w:t>.</w:t>
      </w:r>
      <w:r w:rsidR="00614410" w:rsidRPr="006415E5">
        <w:rPr>
          <w:rFonts w:ascii="PMingLiU-ExtB" w:eastAsia="PMingLiU-ExtB" w:hAnsi="PMingLiU-ExtB"/>
          <w:sz w:val="24"/>
          <w:szCs w:val="24"/>
        </w:rPr>
        <w:t xml:space="preserve"> Lea la siguiente información.</w:t>
      </w:r>
    </w:p>
    <w:p w:rsidR="00614410" w:rsidRPr="006415E5" w:rsidRDefault="00714981" w:rsidP="00C25674">
      <w:pPr>
        <w:spacing w:line="276" w:lineRule="auto"/>
        <w:jc w:val="both"/>
        <w:rPr>
          <w:rFonts w:ascii="PMingLiU-ExtB" w:eastAsia="PMingLiU-ExtB" w:hAnsi="PMingLiU-ExtB"/>
          <w:szCs w:val="24"/>
          <w:lang w:val="es-MX"/>
        </w:rPr>
      </w:pPr>
      <w:r>
        <w:rPr>
          <w:rFonts w:ascii="PMingLiU-ExtB" w:eastAsia="PMingLiU-ExtB" w:hAnsi="PMingLiU-ExtB"/>
          <w:noProof/>
          <w:szCs w:val="24"/>
        </w:rPr>
        <w:pict>
          <v:group id="_x0000_s1101" style="position:absolute;left:0;text-align:left;margin-left:120.6pt;margin-top:8.15pt;width:235.6pt;height:119pt;z-index:251688960" coordorigin="3651,2302" coordsize="4526,2380" o:allowincell="f">
            <v:shape id="_x0000_s1102" type="#_x0000_t202" style="position:absolute;left:3651;top:2302;width:4526;height:497">
              <v:shadow on="t"/>
              <v:textbox style="mso-next-textbox:#_x0000_s1102">
                <w:txbxContent>
                  <w:p w:rsidR="006415E5" w:rsidRDefault="006415E5" w:rsidP="00703945">
                    <w:pPr>
                      <w:jc w:val="center"/>
                      <w:rPr>
                        <w:b/>
                        <w:i/>
                        <w:lang w:val="es-MX"/>
                      </w:rPr>
                    </w:pPr>
                    <w:r w:rsidRPr="00703945">
                      <w:rPr>
                        <w:rFonts w:ascii="PMingLiU-ExtB" w:eastAsia="PMingLiU-ExtB" w:hAnsi="PMingLiU-ExtB"/>
                        <w:lang w:val="es-MX"/>
                      </w:rPr>
                      <w:t>1-  Disminución de  las exportaciones</w:t>
                    </w:r>
                    <w:r>
                      <w:rPr>
                        <w:b/>
                        <w:i/>
                        <w:lang w:val="es-MX"/>
                      </w:rPr>
                      <w:t>.</w:t>
                    </w:r>
                  </w:p>
                </w:txbxContent>
              </v:textbox>
            </v:shape>
            <v:shape id="_x0000_s1103" type="#_x0000_t202" style="position:absolute;left:3651;top:2936;width:4526;height:497">
              <v:shadow on="t"/>
              <v:textbox style="mso-next-textbox:#_x0000_s1103">
                <w:txbxContent>
                  <w:p w:rsidR="006415E5" w:rsidRPr="00703945" w:rsidRDefault="006415E5" w:rsidP="00703945">
                    <w:pPr>
                      <w:jc w:val="center"/>
                      <w:rPr>
                        <w:rFonts w:ascii="PMingLiU-ExtB" w:eastAsia="PMingLiU-ExtB" w:hAnsi="PMingLiU-ExtB"/>
                        <w:lang w:val="es-MX"/>
                      </w:rPr>
                    </w:pPr>
                    <w:r w:rsidRPr="00703945">
                      <w:rPr>
                        <w:rFonts w:ascii="PMingLiU-ExtB" w:eastAsia="PMingLiU-ExtB" w:hAnsi="PMingLiU-ExtB"/>
                        <w:lang w:val="es-MX"/>
                      </w:rPr>
                      <w:t>2-  Aumento de las importaciones.</w:t>
                    </w:r>
                  </w:p>
                </w:txbxContent>
              </v:textbox>
            </v:shape>
            <v:shape id="_x0000_s1104" type="#_x0000_t202" style="position:absolute;left:3651;top:3569;width:4526;height:497">
              <v:shadow on="t"/>
              <v:textbox style="mso-next-textbox:#_x0000_s1104">
                <w:txbxContent>
                  <w:p w:rsidR="006415E5" w:rsidRPr="00703945" w:rsidRDefault="006415E5" w:rsidP="00703945">
                    <w:pPr>
                      <w:jc w:val="center"/>
                      <w:rPr>
                        <w:rFonts w:ascii="PMingLiU-ExtB" w:eastAsia="PMingLiU-ExtB" w:hAnsi="PMingLiU-ExtB"/>
                        <w:lang w:val="es-MX"/>
                      </w:rPr>
                    </w:pPr>
                    <w:r w:rsidRPr="00703945">
                      <w:rPr>
                        <w:rFonts w:ascii="PMingLiU-ExtB" w:eastAsia="PMingLiU-ExtB" w:hAnsi="PMingLiU-ExtB"/>
                        <w:lang w:val="es-MX"/>
                      </w:rPr>
                      <w:t>3-  Eliminación de los impuestos.</w:t>
                    </w:r>
                  </w:p>
                </w:txbxContent>
              </v:textbox>
            </v:shape>
            <v:shape id="_x0000_s1105" type="#_x0000_t202" style="position:absolute;left:3651;top:4185;width:4526;height:497">
              <v:shadow on="t"/>
              <v:textbox style="mso-next-textbox:#_x0000_s1105">
                <w:txbxContent>
                  <w:p w:rsidR="006415E5" w:rsidRPr="00703945" w:rsidRDefault="006415E5" w:rsidP="00703945">
                    <w:pPr>
                      <w:jc w:val="center"/>
                      <w:rPr>
                        <w:rFonts w:ascii="PMingLiU-ExtB" w:eastAsia="PMingLiU-ExtB" w:hAnsi="PMingLiU-ExtB"/>
                        <w:lang w:val="es-MX"/>
                      </w:rPr>
                    </w:pPr>
                    <w:r w:rsidRPr="00703945">
                      <w:rPr>
                        <w:rFonts w:ascii="PMingLiU-ExtB" w:eastAsia="PMingLiU-ExtB" w:hAnsi="PMingLiU-ExtB"/>
                        <w:lang w:val="es-MX"/>
                      </w:rPr>
                      <w:t>4-  Despido de empleados.</w:t>
                    </w:r>
                  </w:p>
                </w:txbxContent>
              </v:textbox>
            </v:shape>
          </v:group>
        </w:pict>
      </w:r>
    </w:p>
    <w:p w:rsidR="00614410" w:rsidRPr="006415E5" w:rsidRDefault="00614410" w:rsidP="00C25674">
      <w:pPr>
        <w:spacing w:line="276" w:lineRule="auto"/>
        <w:jc w:val="both"/>
        <w:rPr>
          <w:rFonts w:ascii="PMingLiU-ExtB" w:eastAsia="PMingLiU-ExtB" w:hAnsi="PMingLiU-ExtB"/>
          <w:szCs w:val="24"/>
          <w:lang w:val="es-MX"/>
        </w:rPr>
      </w:pPr>
    </w:p>
    <w:p w:rsidR="00614410" w:rsidRPr="006415E5" w:rsidRDefault="00614410" w:rsidP="00C25674">
      <w:pPr>
        <w:spacing w:line="276" w:lineRule="auto"/>
        <w:jc w:val="both"/>
        <w:rPr>
          <w:rFonts w:ascii="PMingLiU-ExtB" w:eastAsia="PMingLiU-ExtB" w:hAnsi="PMingLiU-ExtB"/>
          <w:szCs w:val="24"/>
          <w:lang w:val="es-MX"/>
        </w:rPr>
      </w:pPr>
    </w:p>
    <w:p w:rsidR="00614410" w:rsidRPr="006415E5" w:rsidRDefault="00614410" w:rsidP="00C25674">
      <w:pPr>
        <w:spacing w:line="276" w:lineRule="auto"/>
        <w:jc w:val="both"/>
        <w:rPr>
          <w:rFonts w:ascii="PMingLiU-ExtB" w:eastAsia="PMingLiU-ExtB" w:hAnsi="PMingLiU-ExtB"/>
          <w:szCs w:val="24"/>
          <w:lang w:val="es-MX"/>
        </w:rPr>
      </w:pPr>
    </w:p>
    <w:p w:rsidR="00614410" w:rsidRPr="006415E5" w:rsidRDefault="00614410" w:rsidP="00C25674">
      <w:pPr>
        <w:spacing w:line="276" w:lineRule="auto"/>
        <w:jc w:val="both"/>
        <w:rPr>
          <w:rFonts w:ascii="PMingLiU-ExtB" w:eastAsia="PMingLiU-ExtB" w:hAnsi="PMingLiU-ExtB"/>
          <w:szCs w:val="24"/>
          <w:lang w:val="es-MX"/>
        </w:rPr>
      </w:pPr>
    </w:p>
    <w:p w:rsidR="00614410" w:rsidRPr="006415E5" w:rsidRDefault="00614410" w:rsidP="00C25674">
      <w:pPr>
        <w:spacing w:line="276" w:lineRule="auto"/>
        <w:jc w:val="both"/>
        <w:rPr>
          <w:rFonts w:ascii="PMingLiU-ExtB" w:eastAsia="PMingLiU-ExtB" w:hAnsi="PMingLiU-ExtB"/>
          <w:szCs w:val="24"/>
          <w:lang w:val="es-MX"/>
        </w:rPr>
      </w:pPr>
    </w:p>
    <w:p w:rsidR="00614410" w:rsidRPr="006415E5" w:rsidRDefault="00614410" w:rsidP="00C25674">
      <w:pPr>
        <w:spacing w:line="276" w:lineRule="auto"/>
        <w:jc w:val="both"/>
        <w:rPr>
          <w:rFonts w:ascii="PMingLiU-ExtB" w:eastAsia="PMingLiU-ExtB" w:hAnsi="PMingLiU-ExtB"/>
          <w:szCs w:val="24"/>
          <w:lang w:val="es-MX"/>
        </w:rPr>
      </w:pPr>
    </w:p>
    <w:p w:rsidR="00703945" w:rsidRPr="006415E5" w:rsidRDefault="00703945" w:rsidP="00C25674">
      <w:pPr>
        <w:spacing w:line="276" w:lineRule="auto"/>
        <w:jc w:val="both"/>
        <w:rPr>
          <w:rFonts w:ascii="PMingLiU-ExtB" w:eastAsia="PMingLiU-ExtB" w:hAnsi="PMingLiU-ExtB"/>
          <w:szCs w:val="24"/>
          <w:lang w:val="es-MX"/>
        </w:rPr>
      </w:pPr>
    </w:p>
    <w:p w:rsidR="00614410" w:rsidRPr="006415E5" w:rsidRDefault="00614410" w:rsidP="00C25674">
      <w:p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¿Cuáles números de los anteriores identifican consecuencias de la crisis de 1929?</w:t>
      </w:r>
    </w:p>
    <w:p w:rsidR="00614410" w:rsidRPr="006415E5" w:rsidRDefault="00614410" w:rsidP="00C25674">
      <w:pPr>
        <w:spacing w:line="276" w:lineRule="auto"/>
        <w:jc w:val="both"/>
        <w:rPr>
          <w:rFonts w:ascii="PMingLiU-ExtB" w:eastAsia="PMingLiU-ExtB" w:hAnsi="PMingLiU-ExtB"/>
          <w:szCs w:val="24"/>
          <w:lang w:val="es-MX"/>
        </w:rPr>
      </w:pPr>
    </w:p>
    <w:p w:rsidR="00614410" w:rsidRPr="006415E5" w:rsidRDefault="00614410" w:rsidP="00AE364D">
      <w:pPr>
        <w:numPr>
          <w:ilvl w:val="0"/>
          <w:numId w:val="42"/>
        </w:num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1, 2 y 3.</w:t>
      </w:r>
    </w:p>
    <w:p w:rsidR="00614410" w:rsidRPr="006415E5" w:rsidRDefault="00614410" w:rsidP="00AE364D">
      <w:pPr>
        <w:numPr>
          <w:ilvl w:val="0"/>
          <w:numId w:val="42"/>
        </w:num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2, 3 y 4.</w:t>
      </w:r>
    </w:p>
    <w:p w:rsidR="00614410" w:rsidRPr="006415E5" w:rsidRDefault="00614410" w:rsidP="00AE364D">
      <w:pPr>
        <w:numPr>
          <w:ilvl w:val="0"/>
          <w:numId w:val="42"/>
        </w:num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1 y 4.</w:t>
      </w:r>
    </w:p>
    <w:p w:rsidR="00614410" w:rsidRDefault="00614410" w:rsidP="00AE364D">
      <w:pPr>
        <w:numPr>
          <w:ilvl w:val="0"/>
          <w:numId w:val="42"/>
        </w:num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2 y 3.</w:t>
      </w:r>
    </w:p>
    <w:p w:rsidR="00703945" w:rsidRPr="006415E5" w:rsidRDefault="00703945" w:rsidP="00C25674">
      <w:pPr>
        <w:spacing w:line="276" w:lineRule="auto"/>
        <w:ind w:left="360"/>
        <w:jc w:val="both"/>
        <w:rPr>
          <w:rFonts w:ascii="PMingLiU-ExtB" w:eastAsia="PMingLiU-ExtB" w:hAnsi="PMingLiU-ExtB"/>
          <w:szCs w:val="24"/>
          <w:lang w:val="es-MX"/>
        </w:rPr>
      </w:pPr>
    </w:p>
    <w:p w:rsidR="00703945" w:rsidRPr="006415E5" w:rsidRDefault="00703945" w:rsidP="00C25674">
      <w:pPr>
        <w:pStyle w:val="Estilo1"/>
        <w:numPr>
          <w:ilvl w:val="0"/>
          <w:numId w:val="0"/>
        </w:numPr>
        <w:spacing w:line="276" w:lineRule="auto"/>
        <w:rPr>
          <w:rFonts w:ascii="PMingLiU-ExtB" w:eastAsia="PMingLiU-ExtB" w:hAnsi="PMingLiU-ExtB"/>
          <w:sz w:val="24"/>
          <w:szCs w:val="24"/>
        </w:rPr>
      </w:pPr>
      <w:r>
        <w:rPr>
          <w:rFonts w:ascii="PMingLiU-ExtB" w:eastAsia="PMingLiU-ExtB" w:hAnsi="PMingLiU-ExtB"/>
          <w:color w:val="000000"/>
          <w:sz w:val="24"/>
          <w:szCs w:val="24"/>
        </w:rPr>
        <w:t>50</w:t>
      </w:r>
      <w:r w:rsidRPr="006415E5">
        <w:rPr>
          <w:rFonts w:ascii="PMingLiU-ExtB" w:eastAsia="PMingLiU-ExtB" w:hAnsi="PMingLiU-ExtB"/>
          <w:color w:val="000000"/>
          <w:sz w:val="24"/>
          <w:szCs w:val="24"/>
        </w:rPr>
        <w:t xml:space="preserve">. </w:t>
      </w:r>
      <w:r w:rsidRPr="006415E5">
        <w:rPr>
          <w:rFonts w:ascii="PMingLiU-ExtB" w:eastAsia="PMingLiU-ExtB" w:hAnsi="PMingLiU-ExtB"/>
          <w:sz w:val="24"/>
          <w:szCs w:val="24"/>
        </w:rPr>
        <w:t>Mediante las políticas de sustitución de importaciones, José Figueres Ferrer, pretendió en Costa Rica</w:t>
      </w:r>
    </w:p>
    <w:p w:rsidR="00703945" w:rsidRPr="006415E5" w:rsidRDefault="00703945" w:rsidP="00C25674">
      <w:pPr>
        <w:spacing w:line="276" w:lineRule="auto"/>
        <w:rPr>
          <w:rFonts w:ascii="PMingLiU-ExtB" w:eastAsia="PMingLiU-ExtB" w:hAnsi="PMingLiU-ExtB"/>
          <w:szCs w:val="24"/>
          <w:lang w:val="es-MX"/>
        </w:rPr>
      </w:pPr>
    </w:p>
    <w:p w:rsidR="00703945" w:rsidRPr="006415E5" w:rsidRDefault="00703945" w:rsidP="00AE364D">
      <w:pPr>
        <w:numPr>
          <w:ilvl w:val="0"/>
          <w:numId w:val="45"/>
        </w:numPr>
        <w:spacing w:line="276" w:lineRule="auto"/>
        <w:rPr>
          <w:rFonts w:ascii="PMingLiU-ExtB" w:eastAsia="PMingLiU-ExtB" w:hAnsi="PMingLiU-ExtB"/>
          <w:szCs w:val="24"/>
          <w:lang w:val="es-MX"/>
        </w:rPr>
      </w:pPr>
      <w:r w:rsidRPr="006415E5">
        <w:rPr>
          <w:rFonts w:ascii="PMingLiU-ExtB" w:eastAsia="PMingLiU-ExtB" w:hAnsi="PMingLiU-ExtB"/>
          <w:szCs w:val="24"/>
          <w:lang w:val="es-MX"/>
        </w:rPr>
        <w:t>promover la industrialización.</w:t>
      </w:r>
    </w:p>
    <w:p w:rsidR="00703945" w:rsidRPr="006415E5" w:rsidRDefault="00703945" w:rsidP="00AE364D">
      <w:pPr>
        <w:numPr>
          <w:ilvl w:val="0"/>
          <w:numId w:val="45"/>
        </w:numPr>
        <w:spacing w:line="276" w:lineRule="auto"/>
        <w:rPr>
          <w:rFonts w:ascii="PMingLiU-ExtB" w:eastAsia="PMingLiU-ExtB" w:hAnsi="PMingLiU-ExtB"/>
          <w:szCs w:val="24"/>
          <w:lang w:val="es-MX"/>
        </w:rPr>
      </w:pPr>
      <w:r w:rsidRPr="006415E5">
        <w:rPr>
          <w:rFonts w:ascii="PMingLiU-ExtB" w:eastAsia="PMingLiU-ExtB" w:hAnsi="PMingLiU-ExtB"/>
          <w:szCs w:val="24"/>
          <w:lang w:val="es-MX"/>
        </w:rPr>
        <w:t>eliminar la exportación de café y banano.</w:t>
      </w:r>
    </w:p>
    <w:p w:rsidR="00703945" w:rsidRPr="006415E5" w:rsidRDefault="00703945" w:rsidP="00AE364D">
      <w:pPr>
        <w:numPr>
          <w:ilvl w:val="0"/>
          <w:numId w:val="45"/>
        </w:numPr>
        <w:spacing w:line="276" w:lineRule="auto"/>
        <w:rPr>
          <w:rFonts w:ascii="PMingLiU-ExtB" w:eastAsia="PMingLiU-ExtB" w:hAnsi="PMingLiU-ExtB"/>
          <w:szCs w:val="24"/>
          <w:lang w:val="es-MX"/>
        </w:rPr>
      </w:pPr>
      <w:r w:rsidRPr="006415E5">
        <w:rPr>
          <w:rFonts w:ascii="PMingLiU-ExtB" w:eastAsia="PMingLiU-ExtB" w:hAnsi="PMingLiU-ExtB"/>
          <w:szCs w:val="24"/>
          <w:lang w:val="es-MX"/>
        </w:rPr>
        <w:t>consolidar el modelo de desarrollo globalizador.</w:t>
      </w:r>
    </w:p>
    <w:p w:rsidR="00703945" w:rsidRPr="006415E5" w:rsidRDefault="00703945" w:rsidP="00AE364D">
      <w:pPr>
        <w:numPr>
          <w:ilvl w:val="0"/>
          <w:numId w:val="45"/>
        </w:numPr>
        <w:spacing w:line="276" w:lineRule="auto"/>
        <w:rPr>
          <w:rFonts w:ascii="PMingLiU-ExtB" w:eastAsia="PMingLiU-ExtB" w:hAnsi="PMingLiU-ExtB"/>
          <w:szCs w:val="24"/>
          <w:lang w:val="es-MX"/>
        </w:rPr>
      </w:pPr>
      <w:r w:rsidRPr="006415E5">
        <w:rPr>
          <w:rFonts w:ascii="PMingLiU-ExtB" w:eastAsia="PMingLiU-ExtB" w:hAnsi="PMingLiU-ExtB"/>
          <w:szCs w:val="24"/>
          <w:lang w:val="es-MX"/>
        </w:rPr>
        <w:t>evitar la intervención del Estado en lo económico.</w:t>
      </w:r>
    </w:p>
    <w:p w:rsidR="00703945" w:rsidRDefault="00703945" w:rsidP="00C25674">
      <w:pPr>
        <w:pStyle w:val="Estilo1"/>
        <w:numPr>
          <w:ilvl w:val="0"/>
          <w:numId w:val="0"/>
        </w:numPr>
        <w:spacing w:line="276" w:lineRule="auto"/>
        <w:rPr>
          <w:rFonts w:ascii="PMingLiU-ExtB" w:eastAsia="PMingLiU-ExtB" w:hAnsi="PMingLiU-ExtB"/>
          <w:color w:val="000000"/>
          <w:sz w:val="24"/>
          <w:szCs w:val="24"/>
        </w:rPr>
      </w:pPr>
    </w:p>
    <w:p w:rsidR="00460473" w:rsidRPr="006415E5" w:rsidRDefault="00703945" w:rsidP="00C25674">
      <w:pPr>
        <w:pStyle w:val="Estilo1"/>
        <w:numPr>
          <w:ilvl w:val="0"/>
          <w:numId w:val="0"/>
        </w:numPr>
        <w:spacing w:line="276" w:lineRule="auto"/>
        <w:rPr>
          <w:rFonts w:ascii="PMingLiU-ExtB" w:eastAsia="PMingLiU-ExtB" w:hAnsi="PMingLiU-ExtB"/>
          <w:sz w:val="24"/>
          <w:szCs w:val="24"/>
        </w:rPr>
      </w:pPr>
      <w:r>
        <w:rPr>
          <w:rFonts w:ascii="PMingLiU-ExtB" w:eastAsia="PMingLiU-ExtB" w:hAnsi="PMingLiU-ExtB"/>
          <w:color w:val="000000"/>
          <w:sz w:val="24"/>
          <w:szCs w:val="24"/>
        </w:rPr>
        <w:lastRenderedPageBreak/>
        <w:t>51</w:t>
      </w:r>
      <w:r w:rsidR="00614410" w:rsidRPr="006415E5">
        <w:rPr>
          <w:rFonts w:ascii="PMingLiU-ExtB" w:eastAsia="PMingLiU-ExtB" w:hAnsi="PMingLiU-ExtB"/>
          <w:color w:val="000000"/>
          <w:sz w:val="24"/>
          <w:szCs w:val="24"/>
        </w:rPr>
        <w:t xml:space="preserve">. </w:t>
      </w:r>
      <w:r w:rsidR="00460473" w:rsidRPr="006415E5">
        <w:rPr>
          <w:rFonts w:ascii="PMingLiU-ExtB" w:eastAsia="PMingLiU-ExtB" w:hAnsi="PMingLiU-ExtB"/>
          <w:sz w:val="24"/>
          <w:szCs w:val="24"/>
        </w:rPr>
        <w:t>Lea la siguiente información relativa a Costa Rica.</w:t>
      </w:r>
    </w:p>
    <w:p w:rsidR="00460473" w:rsidRPr="006415E5" w:rsidRDefault="00460473" w:rsidP="00C25674">
      <w:pPr>
        <w:spacing w:line="276" w:lineRule="auto"/>
        <w:jc w:val="both"/>
        <w:rPr>
          <w:rFonts w:ascii="PMingLiU-ExtB" w:eastAsia="PMingLiU-ExtB" w:hAnsi="PMingLiU-ExtB"/>
          <w:szCs w:val="24"/>
          <w:lang w:val="es-MX"/>
        </w:rPr>
      </w:pPr>
    </w:p>
    <w:p w:rsidR="00460473" w:rsidRPr="006415E5" w:rsidRDefault="00714981" w:rsidP="00C25674">
      <w:pPr>
        <w:spacing w:line="276" w:lineRule="auto"/>
        <w:jc w:val="both"/>
        <w:rPr>
          <w:rFonts w:ascii="PMingLiU-ExtB" w:eastAsia="PMingLiU-ExtB" w:hAnsi="PMingLiU-ExtB"/>
          <w:szCs w:val="24"/>
          <w:lang w:val="es-MX"/>
        </w:rPr>
      </w:pPr>
      <w:r>
        <w:rPr>
          <w:rFonts w:ascii="PMingLiU-ExtB" w:eastAsia="PMingLiU-ExtB" w:hAnsi="PMingLiU-ExtB"/>
          <w:noProof/>
          <w:szCs w:val="24"/>
        </w:rPr>
        <w:pict>
          <v:group id="_x0000_s1106" style="position:absolute;left:0;text-align:left;margin-left:27.25pt;margin-top:0;width:432.15pt;height:109.6pt;z-index:251691008" coordorigin="2246,7034" coordsize="7696,2192" o:allowincell="f">
            <v:shape id="_x0000_s1107" type="#_x0000_t202" style="position:absolute;left:4131;top:7601;width:5811;height:480">
              <v:shadow on="t"/>
              <v:textbox style="mso-next-textbox:#_x0000_s1107">
                <w:txbxContent>
                  <w:p w:rsidR="006415E5" w:rsidRPr="00703945" w:rsidRDefault="006415E5" w:rsidP="00460473">
                    <w:pPr>
                      <w:jc w:val="both"/>
                      <w:rPr>
                        <w:rFonts w:ascii="PMingLiU-ExtB" w:eastAsia="PMingLiU-ExtB" w:hAnsi="PMingLiU-ExtB"/>
                        <w:lang w:val="es-MX"/>
                      </w:rPr>
                    </w:pPr>
                    <w:r w:rsidRPr="00703945">
                      <w:rPr>
                        <w:rFonts w:ascii="PMingLiU-ExtB" w:eastAsia="PMingLiU-ExtB" w:hAnsi="PMingLiU-ExtB"/>
                        <w:lang w:val="es-MX"/>
                      </w:rPr>
                      <w:t>2-  crea la Contraloría General de la República.</w:t>
                    </w:r>
                  </w:p>
                </w:txbxContent>
              </v:textbox>
            </v:shape>
            <v:shape id="_x0000_s1108" type="#_x0000_t202" style="position:absolute;left:4131;top:8181;width:5811;height:480">
              <v:shadow on="t"/>
              <v:textbox style="mso-next-textbox:#_x0000_s1108">
                <w:txbxContent>
                  <w:p w:rsidR="006415E5" w:rsidRPr="00703945" w:rsidRDefault="006415E5" w:rsidP="00460473">
                    <w:pPr>
                      <w:jc w:val="both"/>
                      <w:rPr>
                        <w:rFonts w:ascii="PMingLiU-ExtB" w:eastAsia="PMingLiU-ExtB" w:hAnsi="PMingLiU-ExtB"/>
                        <w:lang w:val="es-MX"/>
                      </w:rPr>
                    </w:pPr>
                    <w:r w:rsidRPr="00703945">
                      <w:rPr>
                        <w:rFonts w:ascii="PMingLiU-ExtB" w:eastAsia="PMingLiU-ExtB" w:hAnsi="PMingLiU-ExtB"/>
                        <w:lang w:val="es-MX"/>
                      </w:rPr>
                      <w:t>3-  prohibe la reelección continua de los diputados.</w:t>
                    </w:r>
                  </w:p>
                </w:txbxContent>
              </v:textbox>
            </v:shape>
            <v:shape id="_x0000_s1109" type="#_x0000_t202" style="position:absolute;left:4131;top:8746;width:5811;height:480">
              <v:shadow on="t"/>
              <v:textbox style="mso-next-textbox:#_x0000_s1109">
                <w:txbxContent>
                  <w:p w:rsidR="006415E5" w:rsidRPr="00703945" w:rsidRDefault="006415E5" w:rsidP="00460473">
                    <w:pPr>
                      <w:jc w:val="both"/>
                      <w:rPr>
                        <w:rFonts w:ascii="PMingLiU-ExtB" w:eastAsia="PMingLiU-ExtB" w:hAnsi="PMingLiU-ExtB"/>
                        <w:lang w:val="es-MX"/>
                      </w:rPr>
                    </w:pPr>
                    <w:r w:rsidRPr="00703945">
                      <w:rPr>
                        <w:rFonts w:ascii="PMingLiU-ExtB" w:eastAsia="PMingLiU-ExtB" w:hAnsi="PMingLiU-ExtB"/>
                        <w:lang w:val="es-MX"/>
                      </w:rPr>
                      <w:t>4-  declara la abolición del ejército.</w:t>
                    </w:r>
                  </w:p>
                </w:txbxContent>
              </v:textbox>
            </v:shape>
            <v:shape id="_x0000_s1110" type="#_x0000_t202" style="position:absolute;left:4113;top:7034;width:5811;height:480">
              <v:shadow on="t"/>
              <v:textbox style="mso-next-textbox:#_x0000_s1110">
                <w:txbxContent>
                  <w:p w:rsidR="006415E5" w:rsidRPr="00703945" w:rsidRDefault="006415E5" w:rsidP="00460473">
                    <w:pPr>
                      <w:jc w:val="both"/>
                      <w:rPr>
                        <w:rFonts w:ascii="PMingLiU-ExtB" w:eastAsia="PMingLiU-ExtB" w:hAnsi="PMingLiU-ExtB"/>
                        <w:lang w:val="es-MX"/>
                      </w:rPr>
                    </w:pPr>
                    <w:r w:rsidRPr="00703945">
                      <w:rPr>
                        <w:rFonts w:ascii="PMingLiU-ExtB" w:eastAsia="PMingLiU-ExtB" w:hAnsi="PMingLiU-ExtB"/>
                        <w:lang w:val="es-MX"/>
                      </w:rPr>
                      <w:t>1-  aumentan las atribuciones del Poder Ejecutivo.</w:t>
                    </w:r>
                  </w:p>
                </w:txbxContent>
              </v:textbox>
            </v:shape>
            <v:rect id="_x0000_s1111" style="position:absolute;left:2246;top:7834;width:668;height:497">
              <v:shadow on="t"/>
              <v:textbox>
                <w:txbxContent>
                  <w:p w:rsidR="006415E5" w:rsidRPr="00703945" w:rsidRDefault="006415E5" w:rsidP="00460473">
                    <w:pPr>
                      <w:rPr>
                        <w:rFonts w:ascii="PMingLiU-ExtB" w:eastAsia="PMingLiU-ExtB" w:hAnsi="PMingLiU-ExtB"/>
                        <w:lang w:val="es-MX"/>
                      </w:rPr>
                    </w:pPr>
                    <w:r w:rsidRPr="00703945">
                      <w:rPr>
                        <w:rFonts w:ascii="PMingLiU-ExtB" w:eastAsia="PMingLiU-ExtB" w:hAnsi="PMingLiU-ExtB"/>
                        <w:lang w:val="es-MX"/>
                      </w:rPr>
                      <w:t>Se</w:t>
                    </w:r>
                  </w:p>
                </w:txbxContent>
              </v:textbox>
            </v:rect>
            <v:line id="_x0000_s1112" style="position:absolute" from="2931,8211" to="4149,8983">
              <v:stroke endarrow="block" endarrowlength="short"/>
            </v:line>
            <v:line id="_x0000_s1113" style="position:absolute;flip:y" from="2914,7251" to="4131,7989">
              <v:stroke endarrow="block" endarrowlength="short"/>
            </v:line>
            <v:line id="_x0000_s1114" style="position:absolute" from="2914,8143" to="4131,8400">
              <v:stroke endarrow="block" endarrowlength="short"/>
            </v:line>
            <v:line id="_x0000_s1115" style="position:absolute;flip:y" from="2931,7800" to="4166,8074">
              <v:stroke endarrow="block" endarrowlength="short"/>
            </v:line>
          </v:group>
        </w:pict>
      </w:r>
    </w:p>
    <w:p w:rsidR="00460473" w:rsidRPr="006415E5" w:rsidRDefault="00703945" w:rsidP="00C25674">
      <w:pPr>
        <w:tabs>
          <w:tab w:val="left" w:pos="2362"/>
        </w:tabs>
        <w:spacing w:line="276" w:lineRule="auto"/>
        <w:jc w:val="both"/>
        <w:rPr>
          <w:rFonts w:ascii="PMingLiU-ExtB" w:eastAsia="PMingLiU-ExtB" w:hAnsi="PMingLiU-ExtB"/>
          <w:szCs w:val="24"/>
          <w:lang w:val="es-MX"/>
        </w:rPr>
      </w:pPr>
      <w:r>
        <w:rPr>
          <w:rFonts w:ascii="PMingLiU-ExtB" w:eastAsia="PMingLiU-ExtB" w:hAnsi="PMingLiU-ExtB"/>
          <w:szCs w:val="24"/>
          <w:lang w:val="es-MX"/>
        </w:rPr>
        <w:tab/>
      </w:r>
    </w:p>
    <w:p w:rsidR="00460473" w:rsidRPr="006415E5" w:rsidRDefault="00460473" w:rsidP="00C25674">
      <w:pPr>
        <w:spacing w:line="276" w:lineRule="auto"/>
        <w:jc w:val="both"/>
        <w:rPr>
          <w:rFonts w:ascii="PMingLiU-ExtB" w:eastAsia="PMingLiU-ExtB" w:hAnsi="PMingLiU-ExtB"/>
          <w:szCs w:val="24"/>
          <w:lang w:val="es-MX"/>
        </w:rPr>
      </w:pPr>
    </w:p>
    <w:p w:rsidR="00460473" w:rsidRPr="006415E5" w:rsidRDefault="00460473" w:rsidP="00C25674">
      <w:pPr>
        <w:spacing w:line="276" w:lineRule="auto"/>
        <w:jc w:val="both"/>
        <w:rPr>
          <w:rFonts w:ascii="PMingLiU-ExtB" w:eastAsia="PMingLiU-ExtB" w:hAnsi="PMingLiU-ExtB"/>
          <w:szCs w:val="24"/>
          <w:lang w:val="es-MX"/>
        </w:rPr>
      </w:pPr>
    </w:p>
    <w:p w:rsidR="00460473" w:rsidRPr="006415E5" w:rsidRDefault="00460473" w:rsidP="00C25674">
      <w:pPr>
        <w:spacing w:line="276" w:lineRule="auto"/>
        <w:jc w:val="both"/>
        <w:rPr>
          <w:rFonts w:ascii="PMingLiU-ExtB" w:eastAsia="PMingLiU-ExtB" w:hAnsi="PMingLiU-ExtB"/>
          <w:szCs w:val="24"/>
          <w:lang w:val="es-MX"/>
        </w:rPr>
      </w:pPr>
    </w:p>
    <w:p w:rsidR="00460473" w:rsidRPr="006415E5" w:rsidRDefault="00460473" w:rsidP="00C25674">
      <w:pPr>
        <w:spacing w:line="276" w:lineRule="auto"/>
        <w:jc w:val="both"/>
        <w:rPr>
          <w:rFonts w:ascii="PMingLiU-ExtB" w:eastAsia="PMingLiU-ExtB" w:hAnsi="PMingLiU-ExtB"/>
          <w:szCs w:val="24"/>
          <w:lang w:val="es-MX"/>
        </w:rPr>
      </w:pPr>
    </w:p>
    <w:p w:rsidR="00703945" w:rsidRDefault="00703945" w:rsidP="00C25674">
      <w:pPr>
        <w:spacing w:line="276" w:lineRule="auto"/>
        <w:jc w:val="both"/>
        <w:rPr>
          <w:rFonts w:ascii="PMingLiU-ExtB" w:eastAsia="PMingLiU-ExtB" w:hAnsi="PMingLiU-ExtB"/>
          <w:szCs w:val="24"/>
        </w:rPr>
      </w:pPr>
    </w:p>
    <w:p w:rsidR="00460473" w:rsidRPr="006415E5" w:rsidRDefault="00460473" w:rsidP="00C25674">
      <w:pPr>
        <w:spacing w:line="276" w:lineRule="auto"/>
        <w:jc w:val="both"/>
        <w:rPr>
          <w:rFonts w:ascii="PMingLiU-ExtB" w:eastAsia="PMingLiU-ExtB" w:hAnsi="PMingLiU-ExtB"/>
          <w:szCs w:val="24"/>
        </w:rPr>
      </w:pPr>
      <w:r w:rsidRPr="006415E5">
        <w:rPr>
          <w:rFonts w:ascii="PMingLiU-ExtB" w:eastAsia="PMingLiU-ExtB" w:hAnsi="PMingLiU-ExtB"/>
          <w:szCs w:val="24"/>
        </w:rPr>
        <w:t>¿Cuáles de los números anteriores identifican aspectos establecidos en la Constitución Política de 1949?</w:t>
      </w:r>
    </w:p>
    <w:p w:rsidR="00460473" w:rsidRPr="006415E5" w:rsidRDefault="00460473" w:rsidP="00AE364D">
      <w:pPr>
        <w:pStyle w:val="Estilo1"/>
        <w:numPr>
          <w:ilvl w:val="0"/>
          <w:numId w:val="43"/>
        </w:numPr>
        <w:spacing w:line="276" w:lineRule="auto"/>
        <w:rPr>
          <w:rFonts w:ascii="PMingLiU-ExtB" w:eastAsia="PMingLiU-ExtB" w:hAnsi="PMingLiU-ExtB"/>
          <w:sz w:val="24"/>
          <w:szCs w:val="24"/>
          <w:lang w:val="es-ES"/>
        </w:rPr>
      </w:pPr>
      <w:r w:rsidRPr="006415E5">
        <w:rPr>
          <w:rFonts w:ascii="PMingLiU-ExtB" w:eastAsia="PMingLiU-ExtB" w:hAnsi="PMingLiU-ExtB"/>
          <w:sz w:val="24"/>
          <w:szCs w:val="24"/>
          <w:lang w:val="es-ES"/>
        </w:rPr>
        <w:t>1, 2 y 3.</w:t>
      </w:r>
    </w:p>
    <w:p w:rsidR="00460473" w:rsidRPr="006415E5" w:rsidRDefault="00460473" w:rsidP="00AE364D">
      <w:pPr>
        <w:numPr>
          <w:ilvl w:val="0"/>
          <w:numId w:val="43"/>
        </w:numPr>
        <w:spacing w:line="276" w:lineRule="auto"/>
        <w:jc w:val="both"/>
        <w:rPr>
          <w:rFonts w:ascii="PMingLiU-ExtB" w:eastAsia="PMingLiU-ExtB" w:hAnsi="PMingLiU-ExtB"/>
          <w:szCs w:val="24"/>
        </w:rPr>
      </w:pPr>
      <w:r w:rsidRPr="006415E5">
        <w:rPr>
          <w:rFonts w:ascii="PMingLiU-ExtB" w:eastAsia="PMingLiU-ExtB" w:hAnsi="PMingLiU-ExtB"/>
          <w:szCs w:val="24"/>
        </w:rPr>
        <w:t>2, 3 y 4.</w:t>
      </w:r>
    </w:p>
    <w:p w:rsidR="00460473" w:rsidRPr="006415E5" w:rsidRDefault="00460473" w:rsidP="00AE364D">
      <w:pPr>
        <w:numPr>
          <w:ilvl w:val="0"/>
          <w:numId w:val="43"/>
        </w:numPr>
        <w:spacing w:line="276" w:lineRule="auto"/>
        <w:jc w:val="both"/>
        <w:rPr>
          <w:rFonts w:ascii="PMingLiU-ExtB" w:eastAsia="PMingLiU-ExtB" w:hAnsi="PMingLiU-ExtB"/>
          <w:szCs w:val="24"/>
        </w:rPr>
      </w:pPr>
      <w:r w:rsidRPr="006415E5">
        <w:rPr>
          <w:rFonts w:ascii="PMingLiU-ExtB" w:eastAsia="PMingLiU-ExtB" w:hAnsi="PMingLiU-ExtB"/>
          <w:szCs w:val="24"/>
        </w:rPr>
        <w:t>1, 3 y 4.</w:t>
      </w:r>
    </w:p>
    <w:p w:rsidR="00460473" w:rsidRPr="006415E5" w:rsidRDefault="00460473" w:rsidP="00AE364D">
      <w:pPr>
        <w:numPr>
          <w:ilvl w:val="0"/>
          <w:numId w:val="43"/>
        </w:numPr>
        <w:spacing w:line="276" w:lineRule="auto"/>
        <w:jc w:val="both"/>
        <w:rPr>
          <w:rFonts w:ascii="PMingLiU-ExtB" w:eastAsia="PMingLiU-ExtB" w:hAnsi="PMingLiU-ExtB"/>
          <w:szCs w:val="24"/>
        </w:rPr>
      </w:pPr>
      <w:r w:rsidRPr="006415E5">
        <w:rPr>
          <w:rFonts w:ascii="PMingLiU-ExtB" w:eastAsia="PMingLiU-ExtB" w:hAnsi="PMingLiU-ExtB"/>
          <w:szCs w:val="24"/>
        </w:rPr>
        <w:t>1 y 4.</w:t>
      </w:r>
    </w:p>
    <w:p w:rsidR="00460473" w:rsidRPr="006415E5" w:rsidRDefault="00460473" w:rsidP="00C25674">
      <w:pPr>
        <w:spacing w:line="276" w:lineRule="auto"/>
        <w:ind w:left="360"/>
        <w:jc w:val="both"/>
        <w:rPr>
          <w:rFonts w:ascii="PMingLiU-ExtB" w:eastAsia="PMingLiU-ExtB" w:hAnsi="PMingLiU-ExtB"/>
          <w:szCs w:val="24"/>
        </w:rPr>
      </w:pPr>
    </w:p>
    <w:p w:rsidR="00460473" w:rsidRPr="003900F7" w:rsidRDefault="00703945" w:rsidP="003900F7">
      <w:pPr>
        <w:pStyle w:val="Estilo1"/>
        <w:numPr>
          <w:ilvl w:val="0"/>
          <w:numId w:val="0"/>
        </w:numPr>
        <w:spacing w:line="276" w:lineRule="auto"/>
        <w:ind w:left="360" w:hanging="360"/>
        <w:rPr>
          <w:rFonts w:ascii="PMingLiU-ExtB" w:eastAsia="PMingLiU-ExtB" w:hAnsi="PMingLiU-ExtB"/>
          <w:sz w:val="24"/>
          <w:szCs w:val="24"/>
        </w:rPr>
      </w:pPr>
      <w:r>
        <w:rPr>
          <w:rFonts w:ascii="PMingLiU-ExtB" w:eastAsia="PMingLiU-ExtB" w:hAnsi="PMingLiU-ExtB"/>
          <w:color w:val="000000"/>
          <w:sz w:val="24"/>
          <w:szCs w:val="24"/>
        </w:rPr>
        <w:t>52</w:t>
      </w:r>
      <w:r w:rsidR="00460473" w:rsidRPr="006415E5">
        <w:rPr>
          <w:rFonts w:ascii="PMingLiU-ExtB" w:eastAsia="PMingLiU-ExtB" w:hAnsi="PMingLiU-ExtB"/>
          <w:color w:val="000000"/>
          <w:sz w:val="24"/>
          <w:szCs w:val="24"/>
        </w:rPr>
        <w:t xml:space="preserve">. </w:t>
      </w:r>
      <w:r w:rsidR="00460473" w:rsidRPr="006415E5">
        <w:rPr>
          <w:rFonts w:ascii="PMingLiU-ExtB" w:eastAsia="PMingLiU-ExtB" w:hAnsi="PMingLiU-ExtB"/>
          <w:sz w:val="24"/>
          <w:szCs w:val="24"/>
        </w:rPr>
        <w:t>Lea la siguiente información tomada del texto "Una hora para la paz".</w:t>
      </w:r>
    </w:p>
    <w:p w:rsidR="00460473" w:rsidRPr="006415E5" w:rsidRDefault="00714981" w:rsidP="00C25674">
      <w:pPr>
        <w:spacing w:line="276" w:lineRule="auto"/>
        <w:rPr>
          <w:rFonts w:ascii="PMingLiU-ExtB" w:eastAsia="PMingLiU-ExtB" w:hAnsi="PMingLiU-ExtB"/>
          <w:szCs w:val="24"/>
          <w:lang w:val="es-MX"/>
        </w:rPr>
      </w:pPr>
      <w:r>
        <w:rPr>
          <w:rFonts w:ascii="PMingLiU-ExtB" w:eastAsia="PMingLiU-ExtB" w:hAnsi="PMingLiU-ExtB"/>
          <w:noProof/>
          <w:szCs w:val="24"/>
        </w:rPr>
        <w:pict>
          <v:group id="_x0000_s1116" style="position:absolute;margin-left:134.3pt;margin-top:.1pt;width:114pt;height:112.35pt;z-index:251693056" coordorigin="4387,2230" coordsize="2487,2247" o:allowincell="f">
            <v:rect id="_x0000_s1117" style="position:absolute;left:4421;top:2230;width:2452;height:498" strokeweight="1.5pt">
              <v:textbox style="mso-next-textbox:#_x0000_s1117">
                <w:txbxContent>
                  <w:p w:rsidR="006415E5" w:rsidRPr="00703945" w:rsidRDefault="006415E5" w:rsidP="00460473">
                    <w:pPr>
                      <w:rPr>
                        <w:rFonts w:ascii="PMingLiU-ExtB" w:eastAsia="PMingLiU-ExtB" w:hAnsi="PMingLiU-ExtB"/>
                      </w:rPr>
                    </w:pPr>
                    <w:r w:rsidRPr="00703945">
                      <w:rPr>
                        <w:rFonts w:ascii="PMingLiU-ExtB" w:eastAsia="PMingLiU-ExtB" w:hAnsi="PMingLiU-ExtB"/>
                        <w:lang w:val="es-MX"/>
                      </w:rPr>
                      <w:t>1.  Diálogo.</w:t>
                    </w:r>
                  </w:p>
                </w:txbxContent>
              </v:textbox>
            </v:rect>
            <v:rect id="_x0000_s1118" style="position:absolute;left:4422;top:2813;width:2452;height:498" strokeweight="1.5pt">
              <v:textbox style="mso-next-textbox:#_x0000_s1118">
                <w:txbxContent>
                  <w:p w:rsidR="006415E5" w:rsidRPr="00703945" w:rsidRDefault="006415E5" w:rsidP="00460473">
                    <w:pPr>
                      <w:rPr>
                        <w:rFonts w:ascii="PMingLiU-ExtB" w:eastAsia="PMingLiU-ExtB" w:hAnsi="PMingLiU-ExtB"/>
                      </w:rPr>
                    </w:pPr>
                    <w:r w:rsidRPr="00703945">
                      <w:rPr>
                        <w:rFonts w:ascii="PMingLiU-ExtB" w:eastAsia="PMingLiU-ExtB" w:hAnsi="PMingLiU-ExtB"/>
                        <w:lang w:val="es-MX"/>
                      </w:rPr>
                      <w:t>2.  Amnistía.</w:t>
                    </w:r>
                  </w:p>
                </w:txbxContent>
              </v:textbox>
            </v:rect>
            <v:rect id="_x0000_s1119" style="position:absolute;left:4405;top:3395;width:2452;height:498" strokeweight="1.5pt">
              <v:textbox>
                <w:txbxContent>
                  <w:p w:rsidR="006415E5" w:rsidRPr="00703945" w:rsidRDefault="006415E5" w:rsidP="00460473">
                    <w:pPr>
                      <w:rPr>
                        <w:rFonts w:ascii="PMingLiU-ExtB" w:eastAsia="PMingLiU-ExtB" w:hAnsi="PMingLiU-ExtB"/>
                      </w:rPr>
                    </w:pPr>
                    <w:r w:rsidRPr="00703945">
                      <w:rPr>
                        <w:rFonts w:ascii="PMingLiU-ExtB" w:eastAsia="PMingLiU-ExtB" w:hAnsi="PMingLiU-ExtB"/>
                        <w:i/>
                        <w:lang w:val="es-MX"/>
                      </w:rPr>
                      <w:t>3.  Militarismo.</w:t>
                    </w:r>
                  </w:p>
                </w:txbxContent>
              </v:textbox>
            </v:rect>
            <v:rect id="_x0000_s1120" style="position:absolute;left:4387;top:3979;width:2452;height:498" strokeweight="1.5pt">
              <v:textbox>
                <w:txbxContent>
                  <w:p w:rsidR="006415E5" w:rsidRPr="00703945" w:rsidRDefault="006415E5" w:rsidP="00460473">
                    <w:pPr>
                      <w:rPr>
                        <w:rFonts w:ascii="PMingLiU-ExtB" w:eastAsia="PMingLiU-ExtB" w:hAnsi="PMingLiU-ExtB"/>
                      </w:rPr>
                    </w:pPr>
                    <w:r w:rsidRPr="00703945">
                      <w:rPr>
                        <w:rFonts w:ascii="PMingLiU-ExtB" w:eastAsia="PMingLiU-ExtB" w:hAnsi="PMingLiU-ExtB"/>
                        <w:lang w:val="es-MX"/>
                      </w:rPr>
                      <w:t>4.  Democratización.</w:t>
                    </w:r>
                  </w:p>
                </w:txbxContent>
              </v:textbox>
            </v:rect>
          </v:group>
        </w:pict>
      </w: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703945" w:rsidRPr="006415E5" w:rsidRDefault="00703945"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r w:rsidRPr="006415E5">
        <w:rPr>
          <w:rFonts w:ascii="PMingLiU-ExtB" w:eastAsia="PMingLiU-ExtB" w:hAnsi="PMingLiU-ExtB"/>
          <w:szCs w:val="24"/>
          <w:lang w:val="es-MX"/>
        </w:rPr>
        <w:t>¿Cuáles números de los anteriores identifican procedimientos empleados a finales de 1980, para establecer la paz en Centroamérica?</w:t>
      </w: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AE364D">
      <w:pPr>
        <w:numPr>
          <w:ilvl w:val="0"/>
          <w:numId w:val="44"/>
        </w:numPr>
        <w:spacing w:line="276" w:lineRule="auto"/>
        <w:rPr>
          <w:rFonts w:ascii="PMingLiU-ExtB" w:eastAsia="PMingLiU-ExtB" w:hAnsi="PMingLiU-ExtB"/>
          <w:szCs w:val="24"/>
          <w:lang w:val="es-MX"/>
        </w:rPr>
      </w:pPr>
      <w:r w:rsidRPr="006415E5">
        <w:rPr>
          <w:rFonts w:ascii="PMingLiU-ExtB" w:eastAsia="PMingLiU-ExtB" w:hAnsi="PMingLiU-ExtB"/>
          <w:szCs w:val="24"/>
          <w:lang w:val="es-MX"/>
        </w:rPr>
        <w:t>1,2 y 3.</w:t>
      </w:r>
    </w:p>
    <w:p w:rsidR="00460473" w:rsidRPr="006415E5" w:rsidRDefault="00460473" w:rsidP="00AE364D">
      <w:pPr>
        <w:numPr>
          <w:ilvl w:val="0"/>
          <w:numId w:val="44"/>
        </w:numPr>
        <w:spacing w:line="276" w:lineRule="auto"/>
        <w:rPr>
          <w:rFonts w:ascii="PMingLiU-ExtB" w:eastAsia="PMingLiU-ExtB" w:hAnsi="PMingLiU-ExtB"/>
          <w:szCs w:val="24"/>
          <w:lang w:val="es-MX"/>
        </w:rPr>
      </w:pPr>
      <w:r w:rsidRPr="006415E5">
        <w:rPr>
          <w:rFonts w:ascii="PMingLiU-ExtB" w:eastAsia="PMingLiU-ExtB" w:hAnsi="PMingLiU-ExtB"/>
          <w:szCs w:val="24"/>
          <w:lang w:val="es-MX"/>
        </w:rPr>
        <w:t>1, 2 y 4.</w:t>
      </w:r>
    </w:p>
    <w:p w:rsidR="00460473" w:rsidRPr="006415E5" w:rsidRDefault="00460473" w:rsidP="00AE364D">
      <w:pPr>
        <w:numPr>
          <w:ilvl w:val="0"/>
          <w:numId w:val="44"/>
        </w:numPr>
        <w:spacing w:line="276" w:lineRule="auto"/>
        <w:rPr>
          <w:rFonts w:ascii="PMingLiU-ExtB" w:eastAsia="PMingLiU-ExtB" w:hAnsi="PMingLiU-ExtB"/>
          <w:szCs w:val="24"/>
          <w:lang w:val="es-MX"/>
        </w:rPr>
      </w:pPr>
      <w:r w:rsidRPr="006415E5">
        <w:rPr>
          <w:rFonts w:ascii="PMingLiU-ExtB" w:eastAsia="PMingLiU-ExtB" w:hAnsi="PMingLiU-ExtB"/>
          <w:szCs w:val="24"/>
          <w:lang w:val="es-MX"/>
        </w:rPr>
        <w:t xml:space="preserve">1 y 3. </w:t>
      </w:r>
    </w:p>
    <w:p w:rsidR="00460473" w:rsidRPr="006415E5" w:rsidRDefault="00460473" w:rsidP="00AE364D">
      <w:pPr>
        <w:numPr>
          <w:ilvl w:val="0"/>
          <w:numId w:val="44"/>
        </w:numPr>
        <w:spacing w:line="276" w:lineRule="auto"/>
        <w:rPr>
          <w:rFonts w:ascii="PMingLiU-ExtB" w:eastAsia="PMingLiU-ExtB" w:hAnsi="PMingLiU-ExtB"/>
          <w:szCs w:val="24"/>
          <w:lang w:val="es-MX"/>
        </w:rPr>
      </w:pPr>
      <w:r w:rsidRPr="006415E5">
        <w:rPr>
          <w:rFonts w:ascii="PMingLiU-ExtB" w:eastAsia="PMingLiU-ExtB" w:hAnsi="PMingLiU-ExtB"/>
          <w:szCs w:val="24"/>
          <w:lang w:val="es-MX"/>
        </w:rPr>
        <w:t>2 y 3.</w:t>
      </w:r>
    </w:p>
    <w:p w:rsidR="00614410" w:rsidRPr="006415E5" w:rsidRDefault="00614410" w:rsidP="00C25674">
      <w:pPr>
        <w:pStyle w:val="Estilo1"/>
        <w:numPr>
          <w:ilvl w:val="0"/>
          <w:numId w:val="0"/>
        </w:numPr>
        <w:spacing w:line="276" w:lineRule="auto"/>
        <w:ind w:left="360"/>
        <w:rPr>
          <w:rFonts w:ascii="PMingLiU-ExtB" w:eastAsia="PMingLiU-ExtB" w:hAnsi="PMingLiU-ExtB"/>
          <w:color w:val="000000"/>
          <w:szCs w:val="24"/>
        </w:rPr>
      </w:pPr>
    </w:p>
    <w:p w:rsidR="00460473" w:rsidRPr="003900F7" w:rsidRDefault="00703945" w:rsidP="003900F7">
      <w:pPr>
        <w:pStyle w:val="Estilo1"/>
        <w:numPr>
          <w:ilvl w:val="0"/>
          <w:numId w:val="0"/>
        </w:numPr>
        <w:spacing w:line="276" w:lineRule="auto"/>
        <w:ind w:left="360" w:hanging="360"/>
        <w:rPr>
          <w:rFonts w:ascii="PMingLiU-ExtB" w:eastAsia="PMingLiU-ExtB" w:hAnsi="PMingLiU-ExtB"/>
          <w:sz w:val="24"/>
          <w:szCs w:val="24"/>
        </w:rPr>
      </w:pPr>
      <w:r>
        <w:rPr>
          <w:rFonts w:ascii="PMingLiU-ExtB" w:eastAsia="PMingLiU-ExtB" w:hAnsi="PMingLiU-ExtB"/>
          <w:color w:val="000000"/>
          <w:sz w:val="24"/>
          <w:szCs w:val="24"/>
        </w:rPr>
        <w:t>53</w:t>
      </w:r>
      <w:r w:rsidR="00460473" w:rsidRPr="006415E5">
        <w:rPr>
          <w:rFonts w:ascii="PMingLiU-ExtB" w:eastAsia="PMingLiU-ExtB" w:hAnsi="PMingLiU-ExtB"/>
          <w:color w:val="000000"/>
          <w:sz w:val="24"/>
          <w:szCs w:val="24"/>
        </w:rPr>
        <w:t xml:space="preserve">. </w:t>
      </w:r>
      <w:r w:rsidR="00460473" w:rsidRPr="006415E5">
        <w:rPr>
          <w:rFonts w:ascii="PMingLiU-ExtB" w:eastAsia="PMingLiU-ExtB" w:hAnsi="PMingLiU-ExtB"/>
          <w:sz w:val="24"/>
          <w:szCs w:val="24"/>
        </w:rPr>
        <w:t xml:space="preserve">Lea la siguiente información. </w:t>
      </w:r>
    </w:p>
    <w:p w:rsidR="00460473" w:rsidRPr="006415E5" w:rsidRDefault="00714981" w:rsidP="00C25674">
      <w:pPr>
        <w:spacing w:line="276" w:lineRule="auto"/>
        <w:rPr>
          <w:rFonts w:ascii="PMingLiU-ExtB" w:eastAsia="PMingLiU-ExtB" w:hAnsi="PMingLiU-ExtB"/>
          <w:szCs w:val="24"/>
          <w:lang w:val="es-MX"/>
        </w:rPr>
      </w:pPr>
      <w:r>
        <w:rPr>
          <w:rFonts w:ascii="PMingLiU-ExtB" w:eastAsia="PMingLiU-ExtB" w:hAnsi="PMingLiU-ExtB"/>
          <w:noProof/>
          <w:szCs w:val="24"/>
        </w:rPr>
        <w:pict>
          <v:group id="_x0000_s1121" style="position:absolute;margin-left:15.75pt;margin-top:4.65pt;width:466.1pt;height:149.85pt;z-index:251695104" coordorigin="2880,2016" coordsize="7056,2304" o:allowincell="f">
            <v:shape id="_x0000_s1122" type="#_x0000_t202" style="position:absolute;left:2880;top:2016;width:4896;height:576" strokeweight="1.5pt">
              <v:textbox>
                <w:txbxContent>
                  <w:p w:rsidR="00703945" w:rsidRPr="00703945" w:rsidRDefault="006415E5" w:rsidP="00AE364D">
                    <w:pPr>
                      <w:pStyle w:val="Textoindependiente3"/>
                      <w:numPr>
                        <w:ilvl w:val="0"/>
                        <w:numId w:val="72"/>
                      </w:numPr>
                      <w:rPr>
                        <w:rFonts w:ascii="PMingLiU-ExtB" w:eastAsia="PMingLiU-ExtB" w:hAnsi="PMingLiU-ExtB"/>
                      </w:rPr>
                    </w:pPr>
                    <w:r w:rsidRPr="00703945">
                      <w:rPr>
                        <w:rFonts w:ascii="PMingLiU-ExtB" w:eastAsia="PMingLiU-ExtB" w:hAnsi="PMingLiU-ExtB"/>
                      </w:rPr>
                      <w:t>Promover la privatización de los bancos del Estado</w:t>
                    </w:r>
                    <w:r w:rsidR="00703945">
                      <w:rPr>
                        <w:rFonts w:ascii="PMingLiU-ExtB" w:eastAsia="PMingLiU-ExtB" w:hAnsi="PMingLiU-ExtB"/>
                      </w:rPr>
                      <w:t>.</w:t>
                    </w:r>
                  </w:p>
                </w:txbxContent>
              </v:textbox>
            </v:shape>
            <v:shape id="_x0000_s1123" type="#_x0000_t202" style="position:absolute;left:2880;top:2592;width:5184;height:576" strokeweight="1.5pt">
              <v:textbox>
                <w:txbxContent>
                  <w:p w:rsidR="006415E5" w:rsidRPr="00703945" w:rsidRDefault="006415E5" w:rsidP="00460473">
                    <w:pPr>
                      <w:pStyle w:val="Textoindependiente3"/>
                      <w:rPr>
                        <w:rFonts w:ascii="PMingLiU-ExtB" w:eastAsia="PMingLiU-ExtB" w:hAnsi="PMingLiU-ExtB"/>
                      </w:rPr>
                    </w:pPr>
                    <w:r w:rsidRPr="00703945">
                      <w:rPr>
                        <w:rFonts w:ascii="PMingLiU-ExtB" w:eastAsia="PMingLiU-ExtB" w:hAnsi="PMingLiU-ExtB"/>
                      </w:rPr>
                      <w:t>2. Promover el desarrollo agrícola mediante la inversión en la infraestructura rural.</w:t>
                    </w:r>
                  </w:p>
                </w:txbxContent>
              </v:textbox>
            </v:shape>
            <v:shape id="_x0000_s1124" type="#_x0000_t202" style="position:absolute;left:2880;top:3168;width:6336;height:576" strokeweight="1.5pt">
              <v:textbox>
                <w:txbxContent>
                  <w:p w:rsidR="006415E5" w:rsidRPr="00703945" w:rsidRDefault="006415E5" w:rsidP="00460473">
                    <w:pPr>
                      <w:pStyle w:val="Textoindependiente3"/>
                      <w:rPr>
                        <w:rFonts w:ascii="PMingLiU-ExtB" w:eastAsia="PMingLiU-ExtB" w:hAnsi="PMingLiU-ExtB"/>
                      </w:rPr>
                    </w:pPr>
                    <w:r w:rsidRPr="00703945">
                      <w:rPr>
                        <w:rFonts w:ascii="PMingLiU-ExtB" w:eastAsia="PMingLiU-ExtB" w:hAnsi="PMingLiU-ExtB"/>
                      </w:rPr>
                      <w:t>3. Impulsar las inversiones por medio de la Corporación Costarricense de Desarrollo.</w:t>
                    </w:r>
                  </w:p>
                </w:txbxContent>
              </v:textbox>
            </v:shape>
            <v:shape id="_x0000_s1125" type="#_x0000_t202" style="position:absolute;left:2880;top:3744;width:7056;height:576" strokeweight="1.5pt">
              <v:textbox>
                <w:txbxContent>
                  <w:p w:rsidR="006415E5" w:rsidRPr="00703945" w:rsidRDefault="006415E5" w:rsidP="00460473">
                    <w:pPr>
                      <w:pStyle w:val="Textoindependiente3"/>
                      <w:rPr>
                        <w:rFonts w:ascii="PMingLiU-ExtB" w:eastAsia="PMingLiU-ExtB" w:hAnsi="PMingLiU-ExtB"/>
                      </w:rPr>
                    </w:pPr>
                    <w:r w:rsidRPr="00703945">
                      <w:rPr>
                        <w:rFonts w:ascii="PMingLiU-ExtB" w:eastAsia="PMingLiU-ExtB" w:hAnsi="PMingLiU-ExtB"/>
                      </w:rPr>
                      <w:t>4. Invertir en capital humano mediante programas de educación y atención a la salud.</w:t>
                    </w:r>
                  </w:p>
                </w:txbxContent>
              </v:textbox>
            </v:shape>
          </v:group>
        </w:pict>
      </w: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p>
    <w:p w:rsidR="00460473" w:rsidRPr="006415E5" w:rsidRDefault="00460473" w:rsidP="00C25674">
      <w:pPr>
        <w:spacing w:line="276" w:lineRule="auto"/>
        <w:rPr>
          <w:rFonts w:ascii="PMingLiU-ExtB" w:eastAsia="PMingLiU-ExtB" w:hAnsi="PMingLiU-ExtB"/>
          <w:szCs w:val="24"/>
          <w:lang w:val="es-MX"/>
        </w:rPr>
      </w:pPr>
      <w:r w:rsidRPr="006415E5">
        <w:rPr>
          <w:rFonts w:ascii="PMingLiU-ExtB" w:eastAsia="PMingLiU-ExtB" w:hAnsi="PMingLiU-ExtB"/>
          <w:szCs w:val="24"/>
          <w:lang w:val="es-MX"/>
        </w:rPr>
        <w:t>¿Cuáles números de los anteriores  identifican políticas aplicadas por el Estado costarricense durante las décadas de 1960 y 1970?</w:t>
      </w:r>
    </w:p>
    <w:p w:rsidR="00460473" w:rsidRPr="006415E5" w:rsidRDefault="00460473" w:rsidP="00AE364D">
      <w:pPr>
        <w:numPr>
          <w:ilvl w:val="0"/>
          <w:numId w:val="46"/>
        </w:numPr>
        <w:spacing w:line="276" w:lineRule="auto"/>
        <w:rPr>
          <w:rFonts w:ascii="PMingLiU-ExtB" w:eastAsia="PMingLiU-ExtB" w:hAnsi="PMingLiU-ExtB"/>
          <w:szCs w:val="24"/>
          <w:lang w:val="es-MX"/>
        </w:rPr>
      </w:pPr>
      <w:r w:rsidRPr="006415E5">
        <w:rPr>
          <w:rFonts w:ascii="PMingLiU-ExtB" w:eastAsia="PMingLiU-ExtB" w:hAnsi="PMingLiU-ExtB"/>
          <w:szCs w:val="24"/>
          <w:lang w:val="es-MX"/>
        </w:rPr>
        <w:t xml:space="preserve"> 1, 2 y 4.</w:t>
      </w:r>
    </w:p>
    <w:p w:rsidR="00460473" w:rsidRPr="006415E5" w:rsidRDefault="00460473" w:rsidP="00AE364D">
      <w:pPr>
        <w:numPr>
          <w:ilvl w:val="0"/>
          <w:numId w:val="46"/>
        </w:numPr>
        <w:spacing w:line="276" w:lineRule="auto"/>
        <w:rPr>
          <w:rFonts w:ascii="PMingLiU-ExtB" w:eastAsia="PMingLiU-ExtB" w:hAnsi="PMingLiU-ExtB"/>
          <w:szCs w:val="24"/>
          <w:lang w:val="es-MX"/>
        </w:rPr>
      </w:pPr>
      <w:r w:rsidRPr="006415E5">
        <w:rPr>
          <w:rFonts w:ascii="PMingLiU-ExtB" w:eastAsia="PMingLiU-ExtB" w:hAnsi="PMingLiU-ExtB"/>
          <w:szCs w:val="24"/>
          <w:lang w:val="es-MX"/>
        </w:rPr>
        <w:t xml:space="preserve"> 2, 3 y 4.</w:t>
      </w:r>
    </w:p>
    <w:p w:rsidR="00460473" w:rsidRPr="006415E5" w:rsidRDefault="00460473" w:rsidP="00AE364D">
      <w:pPr>
        <w:numPr>
          <w:ilvl w:val="0"/>
          <w:numId w:val="46"/>
        </w:numPr>
        <w:spacing w:line="276" w:lineRule="auto"/>
        <w:rPr>
          <w:rFonts w:ascii="PMingLiU-ExtB" w:eastAsia="PMingLiU-ExtB" w:hAnsi="PMingLiU-ExtB"/>
          <w:szCs w:val="24"/>
          <w:lang w:val="es-MX"/>
        </w:rPr>
      </w:pPr>
      <w:r w:rsidRPr="006415E5">
        <w:rPr>
          <w:rFonts w:ascii="PMingLiU-ExtB" w:eastAsia="PMingLiU-ExtB" w:hAnsi="PMingLiU-ExtB"/>
          <w:szCs w:val="24"/>
          <w:lang w:val="es-MX"/>
        </w:rPr>
        <w:t xml:space="preserve"> 1, 2 y 3.</w:t>
      </w:r>
    </w:p>
    <w:p w:rsidR="00460473" w:rsidRDefault="003900F7" w:rsidP="00AE364D">
      <w:pPr>
        <w:numPr>
          <w:ilvl w:val="0"/>
          <w:numId w:val="46"/>
        </w:numPr>
        <w:spacing w:line="276" w:lineRule="auto"/>
        <w:rPr>
          <w:rFonts w:ascii="PMingLiU-ExtB" w:eastAsia="PMingLiU-ExtB" w:hAnsi="PMingLiU-ExtB"/>
          <w:szCs w:val="24"/>
          <w:lang w:val="es-MX"/>
        </w:rPr>
      </w:pPr>
      <w:r>
        <w:rPr>
          <w:rFonts w:ascii="PMingLiU-ExtB" w:eastAsia="PMingLiU-ExtB" w:hAnsi="PMingLiU-ExtB"/>
          <w:szCs w:val="24"/>
          <w:lang w:val="es-MX"/>
        </w:rPr>
        <w:t xml:space="preserve"> 1, 3 y 4.</w:t>
      </w:r>
    </w:p>
    <w:p w:rsidR="001D2676" w:rsidRPr="003900F7" w:rsidRDefault="001D2676" w:rsidP="001D2676">
      <w:pPr>
        <w:spacing w:line="276" w:lineRule="auto"/>
        <w:ind w:left="360"/>
        <w:rPr>
          <w:rFonts w:ascii="PMingLiU-ExtB" w:eastAsia="PMingLiU-ExtB" w:hAnsi="PMingLiU-ExtB"/>
          <w:szCs w:val="24"/>
          <w:lang w:val="es-MX"/>
        </w:rPr>
      </w:pPr>
    </w:p>
    <w:p w:rsidR="00460473" w:rsidRPr="006415E5" w:rsidRDefault="00703945" w:rsidP="00C25674">
      <w:pPr>
        <w:pStyle w:val="Estilo1"/>
        <w:numPr>
          <w:ilvl w:val="0"/>
          <w:numId w:val="0"/>
        </w:numPr>
        <w:spacing w:line="276" w:lineRule="auto"/>
        <w:ind w:left="360" w:hanging="360"/>
        <w:rPr>
          <w:rFonts w:ascii="PMingLiU-ExtB" w:eastAsia="PMingLiU-ExtB" w:hAnsi="PMingLiU-ExtB"/>
          <w:sz w:val="24"/>
          <w:szCs w:val="24"/>
        </w:rPr>
      </w:pPr>
      <w:r>
        <w:rPr>
          <w:rFonts w:ascii="PMingLiU-ExtB" w:eastAsia="PMingLiU-ExtB" w:hAnsi="PMingLiU-ExtB"/>
          <w:color w:val="000000"/>
          <w:sz w:val="24"/>
          <w:szCs w:val="24"/>
        </w:rPr>
        <w:lastRenderedPageBreak/>
        <w:t>54</w:t>
      </w:r>
      <w:r w:rsidR="00460473" w:rsidRPr="006415E5">
        <w:rPr>
          <w:rFonts w:ascii="PMingLiU-ExtB" w:eastAsia="PMingLiU-ExtB" w:hAnsi="PMingLiU-ExtB"/>
          <w:color w:val="000000"/>
          <w:sz w:val="24"/>
          <w:szCs w:val="24"/>
        </w:rPr>
        <w:t>.</w:t>
      </w:r>
      <w:r w:rsidR="00460473" w:rsidRPr="006415E5">
        <w:rPr>
          <w:rFonts w:ascii="PMingLiU-ExtB" w:eastAsia="PMingLiU-ExtB" w:hAnsi="PMingLiU-ExtB"/>
          <w:sz w:val="24"/>
          <w:szCs w:val="24"/>
        </w:rPr>
        <w:t xml:space="preserve"> Relacione el término con su correspondiente significado.</w:t>
      </w:r>
    </w:p>
    <w:p w:rsidR="00460473" w:rsidRPr="006415E5" w:rsidRDefault="00460473" w:rsidP="00C25674">
      <w:pPr>
        <w:spacing w:line="276" w:lineRule="auto"/>
        <w:jc w:val="both"/>
        <w:rPr>
          <w:rFonts w:ascii="PMingLiU-ExtB" w:eastAsia="PMingLiU-ExtB" w:hAnsi="PMingLiU-ExtB"/>
          <w:szCs w:val="24"/>
          <w:lang w:val="es-MX"/>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5670"/>
      </w:tblGrid>
      <w:tr w:rsidR="00460473" w:rsidRPr="006415E5" w:rsidTr="006415E5">
        <w:tc>
          <w:tcPr>
            <w:tcW w:w="2268" w:type="dxa"/>
            <w:shd w:val="clear" w:color="000000" w:fill="auto"/>
          </w:tcPr>
          <w:p w:rsidR="00460473" w:rsidRPr="00703945" w:rsidRDefault="00460473" w:rsidP="001D2676">
            <w:pPr>
              <w:pStyle w:val="Ttulo2"/>
              <w:spacing w:line="276" w:lineRule="auto"/>
              <w:rPr>
                <w:rFonts w:ascii="PMingLiU-ExtB" w:eastAsia="PMingLiU-ExtB" w:hAnsi="PMingLiU-ExtB"/>
                <w:b w:val="0"/>
                <w:sz w:val="24"/>
                <w:szCs w:val="24"/>
              </w:rPr>
            </w:pPr>
            <w:r w:rsidRPr="00703945">
              <w:rPr>
                <w:rFonts w:ascii="PMingLiU-ExtB" w:eastAsia="PMingLiU-ExtB" w:hAnsi="PMingLiU-ExtB"/>
                <w:b w:val="0"/>
                <w:sz w:val="24"/>
                <w:szCs w:val="24"/>
              </w:rPr>
              <w:t>Término</w:t>
            </w:r>
          </w:p>
        </w:tc>
        <w:tc>
          <w:tcPr>
            <w:tcW w:w="5670" w:type="dxa"/>
            <w:shd w:val="clear" w:color="000000" w:fill="auto"/>
          </w:tcPr>
          <w:p w:rsidR="00460473" w:rsidRPr="00703945" w:rsidRDefault="00460473" w:rsidP="001D2676">
            <w:pPr>
              <w:spacing w:line="276" w:lineRule="auto"/>
              <w:jc w:val="center"/>
              <w:rPr>
                <w:rFonts w:ascii="PMingLiU-ExtB" w:eastAsia="PMingLiU-ExtB" w:hAnsi="PMingLiU-ExtB"/>
                <w:i/>
                <w:szCs w:val="24"/>
                <w:lang w:val="es-MX"/>
              </w:rPr>
            </w:pPr>
            <w:r w:rsidRPr="00703945">
              <w:rPr>
                <w:rFonts w:ascii="PMingLiU-ExtB" w:eastAsia="PMingLiU-ExtB" w:hAnsi="PMingLiU-ExtB"/>
                <w:i/>
                <w:szCs w:val="24"/>
                <w:lang w:val="es-MX"/>
              </w:rPr>
              <w:t>Significado</w:t>
            </w:r>
          </w:p>
        </w:tc>
      </w:tr>
      <w:tr w:rsidR="00460473" w:rsidRPr="006415E5" w:rsidTr="006415E5">
        <w:tc>
          <w:tcPr>
            <w:tcW w:w="2268" w:type="dxa"/>
          </w:tcPr>
          <w:p w:rsidR="00460473" w:rsidRPr="00703945" w:rsidRDefault="00460473" w:rsidP="001D2676">
            <w:pPr>
              <w:spacing w:line="276" w:lineRule="auto"/>
              <w:jc w:val="right"/>
              <w:rPr>
                <w:rFonts w:ascii="PMingLiU-ExtB" w:eastAsia="PMingLiU-ExtB" w:hAnsi="PMingLiU-ExtB"/>
                <w:szCs w:val="24"/>
                <w:lang w:val="es-MX"/>
              </w:rPr>
            </w:pPr>
          </w:p>
          <w:p w:rsidR="00460473" w:rsidRPr="00703945" w:rsidRDefault="00460473" w:rsidP="001D2676">
            <w:pPr>
              <w:spacing w:line="276" w:lineRule="auto"/>
              <w:jc w:val="right"/>
              <w:rPr>
                <w:rFonts w:ascii="PMingLiU-ExtB" w:eastAsia="PMingLiU-ExtB" w:hAnsi="PMingLiU-ExtB"/>
                <w:szCs w:val="24"/>
                <w:lang w:val="es-MX"/>
              </w:rPr>
            </w:pPr>
            <w:r w:rsidRPr="00703945">
              <w:rPr>
                <w:rFonts w:ascii="PMingLiU-ExtB" w:eastAsia="PMingLiU-ExtB" w:hAnsi="PMingLiU-ExtB"/>
                <w:szCs w:val="24"/>
                <w:lang w:val="es-MX"/>
              </w:rPr>
              <w:t>1-  PAE</w:t>
            </w:r>
            <w:r w:rsidR="001D2676">
              <w:rPr>
                <w:rFonts w:ascii="PMingLiU-ExtB" w:eastAsia="PMingLiU-ExtB" w:hAnsi="PMingLiU-ExtB"/>
                <w:szCs w:val="24"/>
                <w:lang w:val="es-MX"/>
              </w:rPr>
              <w:t>S</w:t>
            </w:r>
          </w:p>
          <w:p w:rsidR="00460473" w:rsidRPr="00703945" w:rsidRDefault="00460473" w:rsidP="001D2676">
            <w:pPr>
              <w:spacing w:line="276" w:lineRule="auto"/>
              <w:jc w:val="right"/>
              <w:rPr>
                <w:rFonts w:ascii="PMingLiU-ExtB" w:eastAsia="PMingLiU-ExtB" w:hAnsi="PMingLiU-ExtB"/>
                <w:szCs w:val="24"/>
                <w:lang w:val="es-MX"/>
              </w:rPr>
            </w:pPr>
          </w:p>
        </w:tc>
        <w:tc>
          <w:tcPr>
            <w:tcW w:w="5670" w:type="dxa"/>
          </w:tcPr>
          <w:p w:rsidR="00460473" w:rsidRPr="00703945" w:rsidRDefault="00460473" w:rsidP="00C25674">
            <w:pPr>
              <w:spacing w:line="276" w:lineRule="auto"/>
              <w:jc w:val="both"/>
              <w:rPr>
                <w:rFonts w:ascii="PMingLiU-ExtB" w:eastAsia="PMingLiU-ExtB" w:hAnsi="PMingLiU-ExtB"/>
                <w:szCs w:val="24"/>
                <w:lang w:val="es-MX"/>
              </w:rPr>
            </w:pPr>
          </w:p>
          <w:p w:rsidR="00460473" w:rsidRPr="00703945" w:rsidRDefault="00460473" w:rsidP="00C25674">
            <w:pPr>
              <w:pStyle w:val="Textoindependiente"/>
              <w:spacing w:line="276" w:lineRule="auto"/>
              <w:rPr>
                <w:rFonts w:ascii="PMingLiU-ExtB" w:eastAsia="PMingLiU-ExtB" w:hAnsi="PMingLiU-ExtB"/>
                <w:szCs w:val="24"/>
              </w:rPr>
            </w:pPr>
            <w:r w:rsidRPr="00703945">
              <w:rPr>
                <w:rFonts w:ascii="PMingLiU-ExtB" w:eastAsia="PMingLiU-ExtB" w:hAnsi="PMingLiU-ExtB"/>
                <w:szCs w:val="24"/>
              </w:rPr>
              <w:t>[   ] Paso de los empleados del Estado al sector privado.</w:t>
            </w:r>
          </w:p>
          <w:p w:rsidR="00460473" w:rsidRPr="00703945" w:rsidRDefault="00460473" w:rsidP="00C25674">
            <w:pPr>
              <w:spacing w:line="276" w:lineRule="auto"/>
              <w:jc w:val="both"/>
              <w:rPr>
                <w:rFonts w:ascii="PMingLiU-ExtB" w:eastAsia="PMingLiU-ExtB" w:hAnsi="PMingLiU-ExtB"/>
                <w:szCs w:val="24"/>
                <w:lang w:val="es-MX"/>
              </w:rPr>
            </w:pPr>
            <w:r w:rsidRPr="00703945">
              <w:rPr>
                <w:rFonts w:ascii="PMingLiU-ExtB" w:eastAsia="PMingLiU-ExtB" w:hAnsi="PMingLiU-ExtB"/>
                <w:szCs w:val="24"/>
                <w:lang w:val="es-MX"/>
              </w:rPr>
              <w:t xml:space="preserve"> </w:t>
            </w:r>
          </w:p>
        </w:tc>
      </w:tr>
      <w:tr w:rsidR="00460473" w:rsidRPr="006415E5" w:rsidTr="006415E5">
        <w:tc>
          <w:tcPr>
            <w:tcW w:w="2268" w:type="dxa"/>
          </w:tcPr>
          <w:p w:rsidR="00460473" w:rsidRPr="00703945" w:rsidRDefault="00460473" w:rsidP="001D2676">
            <w:pPr>
              <w:spacing w:line="276" w:lineRule="auto"/>
              <w:jc w:val="right"/>
              <w:rPr>
                <w:rFonts w:ascii="PMingLiU-ExtB" w:eastAsia="PMingLiU-ExtB" w:hAnsi="PMingLiU-ExtB"/>
                <w:szCs w:val="24"/>
                <w:lang w:val="es-MX"/>
              </w:rPr>
            </w:pPr>
            <w:r w:rsidRPr="00703945">
              <w:rPr>
                <w:rFonts w:ascii="PMingLiU-ExtB" w:eastAsia="PMingLiU-ExtB" w:hAnsi="PMingLiU-ExtB"/>
                <w:szCs w:val="24"/>
                <w:lang w:val="es-MX"/>
              </w:rPr>
              <w:t>2-  Privatización</w:t>
            </w:r>
          </w:p>
          <w:p w:rsidR="00460473" w:rsidRPr="00703945" w:rsidRDefault="00460473" w:rsidP="001D2676">
            <w:pPr>
              <w:spacing w:line="276" w:lineRule="auto"/>
              <w:jc w:val="right"/>
              <w:rPr>
                <w:rFonts w:ascii="PMingLiU-ExtB" w:eastAsia="PMingLiU-ExtB" w:hAnsi="PMingLiU-ExtB"/>
                <w:szCs w:val="24"/>
                <w:lang w:val="es-MX"/>
              </w:rPr>
            </w:pPr>
          </w:p>
        </w:tc>
        <w:tc>
          <w:tcPr>
            <w:tcW w:w="5670" w:type="dxa"/>
          </w:tcPr>
          <w:p w:rsidR="00460473" w:rsidRPr="00703945" w:rsidRDefault="00460473" w:rsidP="00C25674">
            <w:pPr>
              <w:pStyle w:val="Textoindependiente3"/>
              <w:spacing w:line="276" w:lineRule="auto"/>
              <w:rPr>
                <w:rFonts w:ascii="PMingLiU-ExtB" w:eastAsia="PMingLiU-ExtB" w:hAnsi="PMingLiU-ExtB"/>
                <w:i/>
                <w:szCs w:val="24"/>
              </w:rPr>
            </w:pPr>
            <w:r w:rsidRPr="00703945">
              <w:rPr>
                <w:rFonts w:ascii="PMingLiU-ExtB" w:eastAsia="PMingLiU-ExtB" w:hAnsi="PMingLiU-ExtB"/>
                <w:i/>
                <w:szCs w:val="24"/>
              </w:rPr>
              <w:t>[   ] Venta de las empresas del Estado.</w:t>
            </w:r>
          </w:p>
          <w:p w:rsidR="00460473" w:rsidRPr="00703945" w:rsidRDefault="00460473" w:rsidP="00C25674">
            <w:pPr>
              <w:spacing w:line="276" w:lineRule="auto"/>
              <w:jc w:val="both"/>
              <w:rPr>
                <w:rFonts w:ascii="PMingLiU-ExtB" w:eastAsia="PMingLiU-ExtB" w:hAnsi="PMingLiU-ExtB"/>
                <w:szCs w:val="24"/>
                <w:lang w:val="es-MX"/>
              </w:rPr>
            </w:pPr>
          </w:p>
        </w:tc>
      </w:tr>
      <w:tr w:rsidR="00460473" w:rsidRPr="006415E5" w:rsidTr="006415E5">
        <w:tc>
          <w:tcPr>
            <w:tcW w:w="2268" w:type="dxa"/>
          </w:tcPr>
          <w:p w:rsidR="00460473" w:rsidRPr="006415E5" w:rsidRDefault="00460473" w:rsidP="001D2676">
            <w:pPr>
              <w:spacing w:line="276" w:lineRule="auto"/>
              <w:jc w:val="right"/>
              <w:rPr>
                <w:rFonts w:ascii="PMingLiU-ExtB" w:eastAsia="PMingLiU-ExtB" w:hAnsi="PMingLiU-ExtB"/>
                <w:szCs w:val="24"/>
                <w:lang w:val="es-MX"/>
              </w:rPr>
            </w:pPr>
            <w:r w:rsidRPr="006415E5">
              <w:rPr>
                <w:rFonts w:ascii="PMingLiU-ExtB" w:eastAsia="PMingLiU-ExtB" w:hAnsi="PMingLiU-ExtB"/>
                <w:szCs w:val="24"/>
                <w:lang w:val="es-MX"/>
              </w:rPr>
              <w:t>3-  Movilidad laboral</w:t>
            </w:r>
          </w:p>
        </w:tc>
        <w:tc>
          <w:tcPr>
            <w:tcW w:w="5670" w:type="dxa"/>
          </w:tcPr>
          <w:p w:rsidR="00460473" w:rsidRPr="006415E5" w:rsidRDefault="00460473" w:rsidP="00C25674">
            <w:p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   ] Procesos de medidas correctivas a la economía.</w:t>
            </w:r>
          </w:p>
          <w:p w:rsidR="00460473" w:rsidRPr="006415E5" w:rsidRDefault="00460473" w:rsidP="00C25674">
            <w:pPr>
              <w:spacing w:line="276" w:lineRule="auto"/>
              <w:jc w:val="both"/>
              <w:rPr>
                <w:rFonts w:ascii="PMingLiU-ExtB" w:eastAsia="PMingLiU-ExtB" w:hAnsi="PMingLiU-ExtB"/>
                <w:szCs w:val="24"/>
                <w:lang w:val="es-MX"/>
              </w:rPr>
            </w:pPr>
          </w:p>
        </w:tc>
      </w:tr>
    </w:tbl>
    <w:p w:rsidR="00460473" w:rsidRPr="006415E5" w:rsidRDefault="00460473" w:rsidP="00C25674">
      <w:pPr>
        <w:spacing w:line="276" w:lineRule="auto"/>
        <w:jc w:val="both"/>
        <w:rPr>
          <w:rFonts w:ascii="PMingLiU-ExtB" w:eastAsia="PMingLiU-ExtB" w:hAnsi="PMingLiU-ExtB"/>
          <w:szCs w:val="24"/>
          <w:lang w:val="es-MX"/>
        </w:rPr>
      </w:pPr>
    </w:p>
    <w:p w:rsidR="00460473" w:rsidRPr="006415E5" w:rsidRDefault="00460473" w:rsidP="00C25674">
      <w:p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¿Cuál opción contiene la relación correcta del término con su respectivo significado?</w:t>
      </w:r>
    </w:p>
    <w:p w:rsidR="00460473" w:rsidRPr="006415E5" w:rsidRDefault="00460473" w:rsidP="00C25674">
      <w:pPr>
        <w:spacing w:line="276" w:lineRule="auto"/>
        <w:jc w:val="both"/>
        <w:rPr>
          <w:rFonts w:ascii="PMingLiU-ExtB" w:eastAsia="PMingLiU-ExtB" w:hAnsi="PMingLiU-ExtB"/>
          <w:szCs w:val="24"/>
          <w:lang w:val="es-MX"/>
        </w:rPr>
      </w:pPr>
    </w:p>
    <w:p w:rsidR="00460473" w:rsidRPr="006415E5" w:rsidRDefault="00460473" w:rsidP="00AE364D">
      <w:pPr>
        <w:numPr>
          <w:ilvl w:val="0"/>
          <w:numId w:val="47"/>
        </w:num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 xml:space="preserve">1 </w:t>
      </w:r>
      <w:r w:rsidRPr="006415E5">
        <w:rPr>
          <w:rFonts w:eastAsia="PMingLiU-ExtB"/>
          <w:szCs w:val="24"/>
        </w:rPr>
        <w:t>–</w:t>
      </w:r>
      <w:r w:rsidRPr="006415E5">
        <w:rPr>
          <w:rFonts w:ascii="PMingLiU-ExtB" w:eastAsia="PMingLiU-ExtB" w:hAnsi="PMingLiU-ExtB"/>
          <w:szCs w:val="24"/>
          <w:lang w:val="es-MX"/>
        </w:rPr>
        <w:t xml:space="preserve"> 2 </w:t>
      </w:r>
      <w:r w:rsidRPr="006415E5">
        <w:rPr>
          <w:rFonts w:eastAsia="PMingLiU-ExtB"/>
          <w:szCs w:val="24"/>
        </w:rPr>
        <w:t>–</w:t>
      </w:r>
      <w:r w:rsidRPr="006415E5">
        <w:rPr>
          <w:rFonts w:ascii="PMingLiU-ExtB" w:eastAsia="PMingLiU-ExtB" w:hAnsi="PMingLiU-ExtB"/>
          <w:szCs w:val="24"/>
          <w:lang w:val="es-MX"/>
        </w:rPr>
        <w:t xml:space="preserve"> 3.</w:t>
      </w:r>
    </w:p>
    <w:p w:rsidR="00460473" w:rsidRPr="006415E5" w:rsidRDefault="00460473" w:rsidP="00AE364D">
      <w:pPr>
        <w:numPr>
          <w:ilvl w:val="0"/>
          <w:numId w:val="47"/>
        </w:num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 xml:space="preserve">3 </w:t>
      </w:r>
      <w:r w:rsidRPr="006415E5">
        <w:rPr>
          <w:rFonts w:eastAsia="PMingLiU-ExtB"/>
          <w:szCs w:val="24"/>
        </w:rPr>
        <w:t>–</w:t>
      </w:r>
      <w:r w:rsidRPr="006415E5">
        <w:rPr>
          <w:rFonts w:ascii="PMingLiU-ExtB" w:eastAsia="PMingLiU-ExtB" w:hAnsi="PMingLiU-ExtB"/>
          <w:szCs w:val="24"/>
          <w:lang w:val="es-MX"/>
        </w:rPr>
        <w:t xml:space="preserve"> 1 </w:t>
      </w:r>
      <w:r w:rsidRPr="006415E5">
        <w:rPr>
          <w:rFonts w:eastAsia="PMingLiU-ExtB"/>
          <w:szCs w:val="24"/>
        </w:rPr>
        <w:t>–</w:t>
      </w:r>
      <w:r w:rsidRPr="006415E5">
        <w:rPr>
          <w:rFonts w:ascii="PMingLiU-ExtB" w:eastAsia="PMingLiU-ExtB" w:hAnsi="PMingLiU-ExtB"/>
          <w:szCs w:val="24"/>
          <w:lang w:val="es-MX"/>
        </w:rPr>
        <w:t xml:space="preserve"> 2.</w:t>
      </w:r>
    </w:p>
    <w:p w:rsidR="00460473" w:rsidRPr="006415E5" w:rsidRDefault="00460473" w:rsidP="00AE364D">
      <w:pPr>
        <w:numPr>
          <w:ilvl w:val="0"/>
          <w:numId w:val="47"/>
        </w:num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 xml:space="preserve">3 </w:t>
      </w:r>
      <w:r w:rsidRPr="006415E5">
        <w:rPr>
          <w:rFonts w:eastAsia="PMingLiU-ExtB"/>
          <w:szCs w:val="24"/>
        </w:rPr>
        <w:t>–</w:t>
      </w:r>
      <w:r w:rsidRPr="006415E5">
        <w:rPr>
          <w:rFonts w:ascii="PMingLiU-ExtB" w:eastAsia="PMingLiU-ExtB" w:hAnsi="PMingLiU-ExtB"/>
          <w:szCs w:val="24"/>
          <w:lang w:val="es-MX"/>
        </w:rPr>
        <w:t xml:space="preserve"> 2 </w:t>
      </w:r>
      <w:r w:rsidRPr="006415E5">
        <w:rPr>
          <w:rFonts w:eastAsia="PMingLiU-ExtB"/>
          <w:szCs w:val="24"/>
        </w:rPr>
        <w:t>–</w:t>
      </w:r>
      <w:r w:rsidRPr="006415E5">
        <w:rPr>
          <w:rFonts w:ascii="PMingLiU-ExtB" w:eastAsia="PMingLiU-ExtB" w:hAnsi="PMingLiU-ExtB"/>
          <w:szCs w:val="24"/>
          <w:lang w:val="es-MX"/>
        </w:rPr>
        <w:t xml:space="preserve"> 1.</w:t>
      </w:r>
    </w:p>
    <w:p w:rsidR="00460473" w:rsidRPr="00703945" w:rsidRDefault="00460473" w:rsidP="00AE364D">
      <w:pPr>
        <w:numPr>
          <w:ilvl w:val="0"/>
          <w:numId w:val="47"/>
        </w:numPr>
        <w:spacing w:line="276" w:lineRule="auto"/>
        <w:jc w:val="both"/>
        <w:rPr>
          <w:rFonts w:ascii="PMingLiU-ExtB" w:eastAsia="PMingLiU-ExtB" w:hAnsi="PMingLiU-ExtB"/>
          <w:szCs w:val="24"/>
          <w:lang w:val="es-MX"/>
        </w:rPr>
      </w:pPr>
      <w:r w:rsidRPr="006415E5">
        <w:rPr>
          <w:rFonts w:ascii="PMingLiU-ExtB" w:eastAsia="PMingLiU-ExtB" w:hAnsi="PMingLiU-ExtB"/>
          <w:szCs w:val="24"/>
          <w:lang w:val="es-MX"/>
        </w:rPr>
        <w:t xml:space="preserve">2 </w:t>
      </w:r>
      <w:r w:rsidRPr="006415E5">
        <w:rPr>
          <w:rFonts w:eastAsia="PMingLiU-ExtB"/>
          <w:szCs w:val="24"/>
        </w:rPr>
        <w:t>–</w:t>
      </w:r>
      <w:r w:rsidRPr="006415E5">
        <w:rPr>
          <w:rFonts w:ascii="PMingLiU-ExtB" w:eastAsia="PMingLiU-ExtB" w:hAnsi="PMingLiU-ExtB"/>
          <w:szCs w:val="24"/>
          <w:lang w:val="es-MX"/>
        </w:rPr>
        <w:t xml:space="preserve"> 1 </w:t>
      </w:r>
      <w:r w:rsidRPr="006415E5">
        <w:rPr>
          <w:rFonts w:eastAsia="PMingLiU-ExtB"/>
          <w:szCs w:val="24"/>
        </w:rPr>
        <w:t>–</w:t>
      </w:r>
      <w:r w:rsidRPr="006415E5">
        <w:rPr>
          <w:rFonts w:ascii="PMingLiU-ExtB" w:eastAsia="PMingLiU-ExtB" w:hAnsi="PMingLiU-ExtB"/>
          <w:szCs w:val="24"/>
          <w:lang w:val="es-MX"/>
        </w:rPr>
        <w:t xml:space="preserve"> 3.</w:t>
      </w:r>
    </w:p>
    <w:p w:rsidR="00460473" w:rsidRDefault="00460473" w:rsidP="00C25674">
      <w:pPr>
        <w:spacing w:line="276" w:lineRule="auto"/>
        <w:jc w:val="both"/>
        <w:rPr>
          <w:rFonts w:ascii="PMingLiU-ExtB" w:eastAsia="PMingLiU-ExtB" w:hAnsi="PMingLiU-ExtB"/>
          <w:color w:val="000000"/>
          <w:szCs w:val="24"/>
        </w:rPr>
      </w:pPr>
    </w:p>
    <w:p w:rsidR="00703945" w:rsidRPr="00703945" w:rsidRDefault="00703945" w:rsidP="00C25674">
      <w:pPr>
        <w:spacing w:line="276" w:lineRule="auto"/>
        <w:ind w:left="567" w:right="49" w:hanging="709"/>
        <w:rPr>
          <w:rFonts w:ascii="PMingLiU-ExtB" w:eastAsia="PMingLiU-ExtB" w:hAnsi="PMingLiU-ExtB"/>
          <w:szCs w:val="24"/>
        </w:rPr>
      </w:pPr>
      <w:r>
        <w:rPr>
          <w:rFonts w:ascii="PMingLiU-ExtB" w:eastAsia="PMingLiU-ExtB" w:hAnsi="PMingLiU-ExtB"/>
          <w:szCs w:val="24"/>
        </w:rPr>
        <w:t xml:space="preserve">55. </w:t>
      </w:r>
      <w:r w:rsidRPr="00703945">
        <w:rPr>
          <w:rFonts w:ascii="PMingLiU-ExtB" w:eastAsia="PMingLiU-ExtB" w:hAnsi="PMingLiU-ExtB"/>
          <w:szCs w:val="24"/>
        </w:rPr>
        <w:t>Lea el siguiente esquema.</w:t>
      </w:r>
    </w:p>
    <w:p w:rsidR="00703945" w:rsidRPr="00703945" w:rsidRDefault="00703945" w:rsidP="00C25674">
      <w:pPr>
        <w:spacing w:line="276" w:lineRule="auto"/>
        <w:ind w:left="567" w:right="49"/>
        <w:rPr>
          <w:rFonts w:ascii="PMingLiU-ExtB" w:eastAsia="PMingLiU-ExtB" w:hAnsi="PMingLiU-ExtB"/>
          <w:szCs w:val="24"/>
        </w:rPr>
      </w:pPr>
    </w:p>
    <w:p w:rsidR="00703945" w:rsidRPr="00703945" w:rsidRDefault="00703945" w:rsidP="00C25674">
      <w:pPr>
        <w:spacing w:line="276" w:lineRule="auto"/>
        <w:ind w:left="567" w:right="49"/>
        <w:rPr>
          <w:rFonts w:ascii="PMingLiU-ExtB" w:eastAsia="PMingLiU-ExtB" w:hAnsi="PMingLiU-ExtB"/>
          <w:szCs w:val="24"/>
        </w:rPr>
      </w:pPr>
    </w:p>
    <w:p w:rsidR="00703945" w:rsidRPr="00703945" w:rsidRDefault="00714981" w:rsidP="00C25674">
      <w:pPr>
        <w:spacing w:line="276" w:lineRule="auto"/>
        <w:ind w:left="567" w:right="49"/>
        <w:rPr>
          <w:rFonts w:ascii="PMingLiU-ExtB" w:eastAsia="PMingLiU-ExtB" w:hAnsi="PMingLiU-ExtB"/>
          <w:szCs w:val="24"/>
        </w:rPr>
      </w:pPr>
      <w:r>
        <w:rPr>
          <w:rFonts w:ascii="PMingLiU-ExtB" w:eastAsia="PMingLiU-ExtB" w:hAnsi="PMingLiU-ExtB"/>
          <w:noProof/>
          <w:szCs w:val="24"/>
        </w:rPr>
        <w:pict>
          <v:group id="_x0000_s1157" style="position:absolute;left:0;text-align:left;margin-left:49.1pt;margin-top:3.1pt;width:427pt;height:85.15pt;z-index:251721728" coordorigin="2116,8718" coordsize="8540,1296" o:allowincell="f">
            <v:shape id="_x0000_s1158" type="#_x0000_t10" style="position:absolute;left:2116;top:8718;width:3644;height:1296" adj="4325">
              <v:shadow on="t" offset="6pt,-6pt"/>
              <v:textbox style="mso-next-textbox:#_x0000_s1158">
                <w:txbxContent>
                  <w:p w:rsidR="00703945" w:rsidRPr="00703945" w:rsidRDefault="00703945" w:rsidP="00703945">
                    <w:pPr>
                      <w:spacing w:before="40"/>
                      <w:jc w:val="center"/>
                      <w:rPr>
                        <w:rFonts w:ascii="PMingLiU-ExtB" w:eastAsia="PMingLiU-ExtB" w:hAnsi="PMingLiU-ExtB"/>
                      </w:rPr>
                    </w:pPr>
                    <w:r w:rsidRPr="00703945">
                      <w:rPr>
                        <w:rFonts w:ascii="PMingLiU-ExtB" w:eastAsia="PMingLiU-ExtB" w:hAnsi="PMingLiU-ExtB"/>
                      </w:rPr>
                      <w:t>Costa Rica: características de la vertiente del _____________________</w:t>
                    </w:r>
                  </w:p>
                </w:txbxContent>
              </v:textbox>
            </v:shape>
            <v:shape id="_x0000_s1159" type="#_x0000_t10" style="position:absolute;left:6580;top:8718;width:4076;height:1296" adj="4325">
              <v:shadow on="t" offset="6pt,-6pt"/>
              <v:textbox style="mso-next-textbox:#_x0000_s1159">
                <w:txbxContent>
                  <w:p w:rsidR="00703945" w:rsidRPr="00703945" w:rsidRDefault="00703945" w:rsidP="00703945">
                    <w:pPr>
                      <w:pStyle w:val="Textoindependiente2"/>
                      <w:spacing w:before="60"/>
                      <w:rPr>
                        <w:rFonts w:ascii="PMingLiU-ExtB" w:eastAsia="PMingLiU-ExtB" w:hAnsi="PMingLiU-ExtB"/>
                        <w:sz w:val="24"/>
                        <w:szCs w:val="24"/>
                      </w:rPr>
                    </w:pPr>
                    <w:r w:rsidRPr="00703945">
                      <w:rPr>
                        <w:rFonts w:ascii="PMingLiU-ExtB" w:eastAsia="PMingLiU-ExtB" w:hAnsi="PMingLiU-ExtB"/>
                        <w:sz w:val="24"/>
                        <w:szCs w:val="24"/>
                      </w:rPr>
                      <w:t>Por la cercanía de las montañas al mar, la mayoría de los ríos son más cortos y torrentosos.</w:t>
                    </w:r>
                  </w:p>
                </w:txbxContent>
              </v:textbox>
            </v:shape>
            <v:line id="_x0000_s1160" style="position:absolute" from="5904,9360" to="6480,9360" strokeweight="4.5pt">
              <v:stroke endarrow="block"/>
            </v:line>
          </v:group>
        </w:pict>
      </w:r>
    </w:p>
    <w:p w:rsidR="00703945" w:rsidRPr="00703945" w:rsidRDefault="00703945" w:rsidP="00C25674">
      <w:pPr>
        <w:spacing w:line="276" w:lineRule="auto"/>
        <w:ind w:left="567" w:right="49"/>
        <w:rPr>
          <w:rFonts w:ascii="PMingLiU-ExtB" w:eastAsia="PMingLiU-ExtB" w:hAnsi="PMingLiU-ExtB"/>
          <w:szCs w:val="24"/>
        </w:rPr>
      </w:pPr>
    </w:p>
    <w:p w:rsidR="00703945" w:rsidRPr="00703945" w:rsidRDefault="00703945" w:rsidP="00C25674">
      <w:pPr>
        <w:spacing w:line="276" w:lineRule="auto"/>
        <w:ind w:left="567" w:right="49"/>
        <w:rPr>
          <w:rFonts w:ascii="PMingLiU-ExtB" w:eastAsia="PMingLiU-ExtB" w:hAnsi="PMingLiU-ExtB"/>
          <w:szCs w:val="24"/>
        </w:rPr>
      </w:pPr>
    </w:p>
    <w:p w:rsidR="00703945" w:rsidRPr="00703945" w:rsidRDefault="00703945" w:rsidP="00C25674">
      <w:pPr>
        <w:spacing w:line="276" w:lineRule="auto"/>
        <w:ind w:left="567" w:right="49"/>
        <w:rPr>
          <w:rFonts w:ascii="PMingLiU-ExtB" w:eastAsia="PMingLiU-ExtB" w:hAnsi="PMingLiU-ExtB"/>
          <w:szCs w:val="24"/>
        </w:rPr>
      </w:pPr>
    </w:p>
    <w:p w:rsidR="00703945" w:rsidRPr="00703945" w:rsidRDefault="00703945" w:rsidP="003900F7">
      <w:pPr>
        <w:spacing w:line="276" w:lineRule="auto"/>
        <w:ind w:right="49"/>
        <w:rPr>
          <w:rFonts w:ascii="PMingLiU-ExtB" w:eastAsia="PMingLiU-ExtB" w:hAnsi="PMingLiU-ExtB"/>
          <w:szCs w:val="24"/>
        </w:rPr>
      </w:pPr>
    </w:p>
    <w:p w:rsidR="00703945" w:rsidRPr="00703945" w:rsidRDefault="00703945" w:rsidP="00C25674">
      <w:pPr>
        <w:spacing w:line="276" w:lineRule="auto"/>
        <w:ind w:left="567" w:right="49"/>
        <w:rPr>
          <w:rFonts w:ascii="PMingLiU-ExtB" w:eastAsia="PMingLiU-ExtB" w:hAnsi="PMingLiU-ExtB"/>
          <w:szCs w:val="24"/>
        </w:rPr>
      </w:pPr>
    </w:p>
    <w:p w:rsidR="00703945" w:rsidRPr="00703945" w:rsidRDefault="00703945" w:rsidP="003900F7">
      <w:pPr>
        <w:spacing w:line="276" w:lineRule="auto"/>
        <w:ind w:right="49"/>
        <w:jc w:val="both"/>
        <w:rPr>
          <w:rFonts w:ascii="PMingLiU-ExtB" w:eastAsia="PMingLiU-ExtB" w:hAnsi="PMingLiU-ExtB"/>
          <w:szCs w:val="24"/>
        </w:rPr>
      </w:pPr>
      <w:r w:rsidRPr="00703945">
        <w:rPr>
          <w:rFonts w:ascii="PMingLiU-ExtB" w:eastAsia="PMingLiU-ExtB" w:hAnsi="PMingLiU-ExtB"/>
          <w:szCs w:val="24"/>
        </w:rPr>
        <w:t>El nombre de la vertiente que completa correctamente el título del esquema anterior, corresponde a la opción</w:t>
      </w:r>
    </w:p>
    <w:p w:rsidR="00703945" w:rsidRPr="00703945" w:rsidRDefault="00703945" w:rsidP="00AE364D">
      <w:pPr>
        <w:numPr>
          <w:ilvl w:val="0"/>
          <w:numId w:val="73"/>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Norte.</w:t>
      </w:r>
    </w:p>
    <w:p w:rsidR="00703945" w:rsidRPr="00703945" w:rsidRDefault="00703945" w:rsidP="00AE364D">
      <w:pPr>
        <w:numPr>
          <w:ilvl w:val="0"/>
          <w:numId w:val="73"/>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Caribe.</w:t>
      </w:r>
    </w:p>
    <w:p w:rsidR="00703945" w:rsidRPr="00703945" w:rsidRDefault="00703945" w:rsidP="00AE364D">
      <w:pPr>
        <w:numPr>
          <w:ilvl w:val="0"/>
          <w:numId w:val="73"/>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Pacífico.</w:t>
      </w:r>
    </w:p>
    <w:p w:rsidR="00703945" w:rsidRPr="00703945" w:rsidRDefault="00703945" w:rsidP="00AE364D">
      <w:pPr>
        <w:numPr>
          <w:ilvl w:val="0"/>
          <w:numId w:val="73"/>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Atlántico.</w:t>
      </w:r>
    </w:p>
    <w:p w:rsidR="00703945" w:rsidRPr="00703945" w:rsidRDefault="00703945" w:rsidP="00C25674">
      <w:pPr>
        <w:spacing w:line="276" w:lineRule="auto"/>
        <w:jc w:val="both"/>
        <w:rPr>
          <w:rFonts w:ascii="PMingLiU-ExtB" w:eastAsia="PMingLiU-ExtB" w:hAnsi="PMingLiU-ExtB"/>
          <w:szCs w:val="24"/>
        </w:rPr>
      </w:pPr>
      <w:r>
        <w:rPr>
          <w:rFonts w:ascii="PMingLiU-ExtB" w:eastAsia="PMingLiU-ExtB" w:hAnsi="PMingLiU-ExtB"/>
          <w:b/>
          <w:szCs w:val="24"/>
        </w:rPr>
        <w:t>56.</w:t>
      </w:r>
      <w:r w:rsidRPr="00703945">
        <w:rPr>
          <w:rFonts w:ascii="PMingLiU-ExtB" w:eastAsia="PMingLiU-ExtB" w:hAnsi="PMingLiU-ExtB"/>
          <w:szCs w:val="24"/>
        </w:rPr>
        <w:tab/>
        <w:t>¿Cuál es una característica físico geográfica de la Cordillera de Talamanca?</w:t>
      </w:r>
    </w:p>
    <w:p w:rsidR="00703945" w:rsidRPr="00703945" w:rsidRDefault="00703945" w:rsidP="00C25674">
      <w:pPr>
        <w:spacing w:line="276" w:lineRule="auto"/>
        <w:ind w:left="567"/>
        <w:jc w:val="both"/>
        <w:rPr>
          <w:rFonts w:ascii="PMingLiU-ExtB" w:eastAsia="PMingLiU-ExtB" w:hAnsi="PMingLiU-ExtB"/>
          <w:szCs w:val="24"/>
        </w:rPr>
      </w:pPr>
    </w:p>
    <w:p w:rsidR="00703945" w:rsidRPr="00703945" w:rsidRDefault="00703945" w:rsidP="00AE364D">
      <w:pPr>
        <w:numPr>
          <w:ilvl w:val="0"/>
          <w:numId w:val="74"/>
        </w:numPr>
        <w:tabs>
          <w:tab w:val="clear" w:pos="1701"/>
        </w:tabs>
        <w:spacing w:line="276" w:lineRule="auto"/>
        <w:ind w:left="1134"/>
        <w:rPr>
          <w:rFonts w:ascii="PMingLiU-ExtB" w:eastAsia="PMingLiU-ExtB" w:hAnsi="PMingLiU-ExtB"/>
          <w:szCs w:val="24"/>
        </w:rPr>
      </w:pPr>
      <w:r w:rsidRPr="00703945">
        <w:rPr>
          <w:rFonts w:ascii="PMingLiU-ExtB" w:eastAsia="PMingLiU-ExtB" w:hAnsi="PMingLiU-ExtB"/>
          <w:szCs w:val="24"/>
        </w:rPr>
        <w:t>En las partes más altas presenta evidencias de lagos glaciares y de morrenas.</w:t>
      </w:r>
    </w:p>
    <w:p w:rsidR="00703945" w:rsidRPr="00703945" w:rsidRDefault="00703945" w:rsidP="00AE364D">
      <w:pPr>
        <w:numPr>
          <w:ilvl w:val="0"/>
          <w:numId w:val="74"/>
        </w:numPr>
        <w:tabs>
          <w:tab w:val="clear" w:pos="1701"/>
        </w:tabs>
        <w:spacing w:line="276" w:lineRule="auto"/>
        <w:ind w:left="1134"/>
        <w:rPr>
          <w:rFonts w:ascii="PMingLiU-ExtB" w:eastAsia="PMingLiU-ExtB" w:hAnsi="PMingLiU-ExtB"/>
          <w:szCs w:val="24"/>
        </w:rPr>
      </w:pPr>
      <w:r w:rsidRPr="00703945">
        <w:rPr>
          <w:rFonts w:ascii="PMingLiU-ExtB" w:eastAsia="PMingLiU-ExtB" w:hAnsi="PMingLiU-ExtB"/>
          <w:szCs w:val="24"/>
        </w:rPr>
        <w:t>Debido a su formación geológica carece de actividad sísmica y volcánica.</w:t>
      </w:r>
    </w:p>
    <w:p w:rsidR="00703945" w:rsidRPr="00703945" w:rsidRDefault="00703945" w:rsidP="00AE364D">
      <w:pPr>
        <w:numPr>
          <w:ilvl w:val="0"/>
          <w:numId w:val="74"/>
        </w:numPr>
        <w:tabs>
          <w:tab w:val="clear" w:pos="1701"/>
        </w:tabs>
        <w:spacing w:line="276" w:lineRule="auto"/>
        <w:ind w:left="1134"/>
        <w:rPr>
          <w:rFonts w:ascii="PMingLiU-ExtB" w:eastAsia="PMingLiU-ExtB" w:hAnsi="PMingLiU-ExtB"/>
          <w:szCs w:val="24"/>
        </w:rPr>
      </w:pPr>
      <w:r w:rsidRPr="00703945">
        <w:rPr>
          <w:rFonts w:ascii="PMingLiU-ExtB" w:eastAsia="PMingLiU-ExtB" w:hAnsi="PMingLiU-ExtB"/>
          <w:szCs w:val="24"/>
        </w:rPr>
        <w:t>Es la formación montañosa de más reciente origen de Costa Rica.</w:t>
      </w:r>
    </w:p>
    <w:p w:rsidR="00703945" w:rsidRDefault="00703945" w:rsidP="00AE364D">
      <w:pPr>
        <w:numPr>
          <w:ilvl w:val="0"/>
          <w:numId w:val="74"/>
        </w:numPr>
        <w:tabs>
          <w:tab w:val="clear" w:pos="1701"/>
        </w:tabs>
        <w:spacing w:line="276" w:lineRule="auto"/>
        <w:ind w:left="1134"/>
        <w:rPr>
          <w:rFonts w:ascii="PMingLiU-ExtB" w:eastAsia="PMingLiU-ExtB" w:hAnsi="PMingLiU-ExtB"/>
          <w:szCs w:val="24"/>
        </w:rPr>
      </w:pPr>
      <w:r w:rsidRPr="00703945">
        <w:rPr>
          <w:rFonts w:ascii="PMingLiU-ExtB" w:eastAsia="PMingLiU-ExtB" w:hAnsi="PMingLiU-ExtB"/>
          <w:szCs w:val="24"/>
        </w:rPr>
        <w:t>Posee el volcán de m</w:t>
      </w:r>
      <w:r w:rsidRPr="005A0A65">
        <w:rPr>
          <w:rFonts w:ascii="PMingLiU-ExtB" w:eastAsia="PMingLiU-ExtB" w:hAnsi="PMingLiU-ExtB"/>
          <w:szCs w:val="24"/>
        </w:rPr>
        <w:t>ayor altitud del país.</w:t>
      </w:r>
    </w:p>
    <w:p w:rsidR="005A0A65" w:rsidRPr="005A0A65" w:rsidRDefault="005A0A65" w:rsidP="003900F7">
      <w:pPr>
        <w:pStyle w:val="Sangradetextonormal"/>
        <w:spacing w:line="276" w:lineRule="auto"/>
        <w:ind w:left="567" w:hanging="709"/>
        <w:rPr>
          <w:rFonts w:ascii="PMingLiU-ExtB" w:eastAsia="PMingLiU-ExtB" w:hAnsi="PMingLiU-ExtB"/>
          <w:szCs w:val="24"/>
        </w:rPr>
      </w:pPr>
      <w:r w:rsidRPr="005A0A65">
        <w:rPr>
          <w:rFonts w:ascii="PMingLiU-ExtB" w:eastAsia="PMingLiU-ExtB" w:hAnsi="PMingLiU-ExtB"/>
          <w:szCs w:val="24"/>
        </w:rPr>
        <w:t>57. ¿Cuáles son los nombres de las llanuras de Costa Rica que se ubican al norte del país y que se caracterizan por ser de origen fluvial en su mayor parte, lo que les da un aspecto bastante uniforme; sin embargo, cerca de las cordilleras, se pueden observar suelos de origen volcánico y sectores de mayor altitud?</w:t>
      </w:r>
    </w:p>
    <w:p w:rsidR="005A0A65" w:rsidRPr="005A0A65" w:rsidRDefault="005A0A65" w:rsidP="00AE364D">
      <w:pPr>
        <w:pStyle w:val="Lista2"/>
        <w:numPr>
          <w:ilvl w:val="0"/>
          <w:numId w:val="75"/>
        </w:numPr>
        <w:tabs>
          <w:tab w:val="clear" w:pos="924"/>
        </w:tabs>
        <w:spacing w:line="276" w:lineRule="auto"/>
        <w:ind w:left="1134" w:hanging="567"/>
        <w:rPr>
          <w:rFonts w:ascii="PMingLiU-ExtB" w:eastAsia="PMingLiU-ExtB" w:hAnsi="PMingLiU-ExtB"/>
          <w:szCs w:val="24"/>
        </w:rPr>
      </w:pPr>
      <w:r w:rsidRPr="005A0A65">
        <w:rPr>
          <w:rFonts w:ascii="PMingLiU-ExtB" w:eastAsia="PMingLiU-ExtB" w:hAnsi="PMingLiU-ExtB"/>
          <w:szCs w:val="24"/>
        </w:rPr>
        <w:t>Tempisque, Coto, Chirripó.</w:t>
      </w:r>
    </w:p>
    <w:p w:rsidR="005A0A65" w:rsidRPr="005A0A65" w:rsidRDefault="005A0A65" w:rsidP="00AE364D">
      <w:pPr>
        <w:pStyle w:val="Lista2"/>
        <w:numPr>
          <w:ilvl w:val="0"/>
          <w:numId w:val="75"/>
        </w:numPr>
        <w:tabs>
          <w:tab w:val="clear" w:pos="924"/>
        </w:tabs>
        <w:spacing w:line="276" w:lineRule="auto"/>
        <w:ind w:left="1134" w:hanging="567"/>
        <w:rPr>
          <w:rFonts w:ascii="PMingLiU-ExtB" w:eastAsia="PMingLiU-ExtB" w:hAnsi="PMingLiU-ExtB"/>
          <w:szCs w:val="24"/>
        </w:rPr>
      </w:pPr>
      <w:r w:rsidRPr="005A0A65">
        <w:rPr>
          <w:rFonts w:ascii="PMingLiU-ExtB" w:eastAsia="PMingLiU-ExtB" w:hAnsi="PMingLiU-ExtB"/>
          <w:szCs w:val="24"/>
        </w:rPr>
        <w:t>Bebedero, Parismina, Banano.</w:t>
      </w:r>
    </w:p>
    <w:p w:rsidR="005A0A65" w:rsidRDefault="005A0A65" w:rsidP="00AE364D">
      <w:pPr>
        <w:pStyle w:val="Lista2"/>
        <w:numPr>
          <w:ilvl w:val="0"/>
          <w:numId w:val="75"/>
        </w:numPr>
        <w:tabs>
          <w:tab w:val="clear" w:pos="924"/>
        </w:tabs>
        <w:spacing w:line="276" w:lineRule="auto"/>
        <w:ind w:left="1134" w:hanging="567"/>
        <w:rPr>
          <w:rFonts w:ascii="PMingLiU-ExtB" w:eastAsia="PMingLiU-ExtB" w:hAnsi="PMingLiU-ExtB"/>
          <w:szCs w:val="24"/>
        </w:rPr>
      </w:pPr>
      <w:r w:rsidRPr="005A0A65">
        <w:rPr>
          <w:rFonts w:ascii="PMingLiU-ExtB" w:eastAsia="PMingLiU-ExtB" w:hAnsi="PMingLiU-ExtB"/>
          <w:szCs w:val="24"/>
        </w:rPr>
        <w:t>Guatuso, San Carlos, Sarapiquí.</w:t>
      </w:r>
    </w:p>
    <w:p w:rsidR="005A0A65" w:rsidRDefault="005A0A65" w:rsidP="00AE364D">
      <w:pPr>
        <w:pStyle w:val="Lista2"/>
        <w:numPr>
          <w:ilvl w:val="0"/>
          <w:numId w:val="75"/>
        </w:numPr>
        <w:tabs>
          <w:tab w:val="clear" w:pos="924"/>
        </w:tabs>
        <w:spacing w:line="276" w:lineRule="auto"/>
        <w:ind w:left="1134" w:hanging="567"/>
        <w:rPr>
          <w:rFonts w:ascii="PMingLiU-ExtB" w:eastAsia="PMingLiU-ExtB" w:hAnsi="PMingLiU-ExtB"/>
          <w:szCs w:val="24"/>
        </w:rPr>
      </w:pPr>
      <w:r w:rsidRPr="005A0A65">
        <w:rPr>
          <w:rFonts w:ascii="PMingLiU-ExtB" w:eastAsia="PMingLiU-ExtB" w:hAnsi="PMingLiU-ExtB"/>
          <w:szCs w:val="24"/>
        </w:rPr>
        <w:t>Santa Clara, Tortuguero, Matina</w:t>
      </w:r>
    </w:p>
    <w:p w:rsidR="001D2676" w:rsidRDefault="001D2676" w:rsidP="001D2676">
      <w:pPr>
        <w:pStyle w:val="Lista2"/>
        <w:spacing w:line="276" w:lineRule="auto"/>
        <w:ind w:left="1134" w:firstLine="0"/>
        <w:rPr>
          <w:rFonts w:ascii="PMingLiU-ExtB" w:eastAsia="PMingLiU-ExtB" w:hAnsi="PMingLiU-ExtB"/>
          <w:szCs w:val="24"/>
        </w:rPr>
      </w:pPr>
    </w:p>
    <w:p w:rsidR="001D2676" w:rsidRPr="005A0A65" w:rsidRDefault="001D2676" w:rsidP="001D2676">
      <w:pPr>
        <w:pStyle w:val="Lista2"/>
        <w:spacing w:line="276" w:lineRule="auto"/>
        <w:ind w:left="1134" w:firstLine="0"/>
        <w:rPr>
          <w:rFonts w:ascii="PMingLiU-ExtB" w:eastAsia="PMingLiU-ExtB" w:hAnsi="PMingLiU-ExtB"/>
          <w:szCs w:val="24"/>
        </w:rPr>
      </w:pPr>
    </w:p>
    <w:p w:rsidR="00703945" w:rsidRPr="005A0A65" w:rsidRDefault="005A0A65" w:rsidP="00C25674">
      <w:pPr>
        <w:spacing w:line="276" w:lineRule="auto"/>
        <w:rPr>
          <w:rFonts w:ascii="PMingLiU-ExtB" w:eastAsia="PMingLiU-ExtB" w:hAnsi="PMingLiU-ExtB"/>
          <w:szCs w:val="24"/>
        </w:rPr>
      </w:pPr>
      <w:r w:rsidRPr="005A0A65">
        <w:rPr>
          <w:rFonts w:ascii="PMingLiU-ExtB" w:eastAsia="PMingLiU-ExtB" w:hAnsi="PMingLiU-ExtB"/>
          <w:szCs w:val="24"/>
        </w:rPr>
        <w:lastRenderedPageBreak/>
        <w:t>5</w:t>
      </w:r>
      <w:r>
        <w:rPr>
          <w:rFonts w:ascii="PMingLiU-ExtB" w:eastAsia="PMingLiU-ExtB" w:hAnsi="PMingLiU-ExtB"/>
          <w:szCs w:val="24"/>
        </w:rPr>
        <w:t>8</w:t>
      </w:r>
      <w:r w:rsidRPr="005A0A65">
        <w:rPr>
          <w:rFonts w:ascii="PMingLiU-ExtB" w:eastAsia="PMingLiU-ExtB" w:hAnsi="PMingLiU-ExtB"/>
          <w:szCs w:val="24"/>
        </w:rPr>
        <w:t>.</w:t>
      </w:r>
      <w:r w:rsidR="00703945" w:rsidRPr="005A0A65">
        <w:rPr>
          <w:rFonts w:ascii="PMingLiU-ExtB" w:eastAsia="PMingLiU-ExtB" w:hAnsi="PMingLiU-ExtB"/>
          <w:szCs w:val="24"/>
        </w:rPr>
        <w:tab/>
        <w:t>Lea el siguiente esquema.</w:t>
      </w:r>
    </w:p>
    <w:p w:rsidR="00703945" w:rsidRPr="005A0A65" w:rsidRDefault="00703945" w:rsidP="00C25674">
      <w:pPr>
        <w:pStyle w:val="Ttulo1"/>
        <w:spacing w:before="0" w:line="276" w:lineRule="auto"/>
        <w:ind w:left="567"/>
        <w:jc w:val="both"/>
        <w:rPr>
          <w:rFonts w:ascii="PMingLiU-ExtB" w:eastAsia="PMingLiU-ExtB" w:hAnsi="PMingLiU-ExtB"/>
          <w:b w:val="0"/>
          <w:sz w:val="24"/>
          <w:szCs w:val="24"/>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4040"/>
      </w:tblGrid>
      <w:tr w:rsidR="00703945" w:rsidRPr="005A0A65" w:rsidTr="006F7E1C">
        <w:trPr>
          <w:cantSplit/>
          <w:trHeight w:val="728"/>
        </w:trPr>
        <w:tc>
          <w:tcPr>
            <w:tcW w:w="8079" w:type="dxa"/>
            <w:gridSpan w:val="2"/>
            <w:vAlign w:val="center"/>
          </w:tcPr>
          <w:p w:rsidR="00703945" w:rsidRPr="005A0A65" w:rsidRDefault="00703945" w:rsidP="00C25674">
            <w:pPr>
              <w:pStyle w:val="Piedepgina"/>
              <w:tabs>
                <w:tab w:val="clear" w:pos="4419"/>
                <w:tab w:val="clear" w:pos="8838"/>
              </w:tabs>
              <w:spacing w:line="276" w:lineRule="auto"/>
              <w:jc w:val="center"/>
              <w:rPr>
                <w:rFonts w:ascii="PMingLiU-ExtB" w:eastAsia="PMingLiU-ExtB" w:hAnsi="PMingLiU-ExtB"/>
                <w:szCs w:val="24"/>
              </w:rPr>
            </w:pPr>
            <w:r w:rsidRPr="005A0A65">
              <w:rPr>
                <w:rFonts w:ascii="PMingLiU-ExtB" w:eastAsia="PMingLiU-ExtB" w:hAnsi="PMingLiU-ExtB"/>
                <w:szCs w:val="24"/>
              </w:rPr>
              <w:t>El Valle Central es de origen tectónico.</w:t>
            </w:r>
          </w:p>
          <w:p w:rsidR="00703945" w:rsidRPr="005A0A65" w:rsidRDefault="00703945" w:rsidP="00C25674">
            <w:pPr>
              <w:pStyle w:val="Piedepgina"/>
              <w:tabs>
                <w:tab w:val="clear" w:pos="4419"/>
                <w:tab w:val="clear" w:pos="8838"/>
              </w:tabs>
              <w:spacing w:line="276" w:lineRule="auto"/>
              <w:jc w:val="center"/>
              <w:rPr>
                <w:rFonts w:ascii="PMingLiU-ExtB" w:eastAsia="PMingLiU-ExtB" w:hAnsi="PMingLiU-ExtB"/>
                <w:szCs w:val="24"/>
              </w:rPr>
            </w:pPr>
            <w:r w:rsidRPr="005A0A65">
              <w:rPr>
                <w:rFonts w:ascii="PMingLiU-ExtB" w:eastAsia="PMingLiU-ExtB" w:hAnsi="PMingLiU-ExtB"/>
                <w:szCs w:val="24"/>
              </w:rPr>
              <w:t>El Collado de Ochomogo lo divide en dos sectores:</w:t>
            </w:r>
          </w:p>
        </w:tc>
      </w:tr>
      <w:tr w:rsidR="00703945" w:rsidRPr="00703945" w:rsidTr="006F7E1C">
        <w:trPr>
          <w:trHeight w:val="440"/>
        </w:trPr>
        <w:tc>
          <w:tcPr>
            <w:tcW w:w="4039" w:type="dxa"/>
            <w:vAlign w:val="center"/>
          </w:tcPr>
          <w:p w:rsidR="00703945" w:rsidRPr="00703945" w:rsidRDefault="00703945" w:rsidP="00C25674">
            <w:pPr>
              <w:pStyle w:val="Piedepgina"/>
              <w:tabs>
                <w:tab w:val="clear" w:pos="4419"/>
                <w:tab w:val="clear" w:pos="8838"/>
              </w:tabs>
              <w:spacing w:line="276" w:lineRule="auto"/>
              <w:jc w:val="center"/>
              <w:rPr>
                <w:rFonts w:ascii="PMingLiU-ExtB" w:eastAsia="PMingLiU-ExtB" w:hAnsi="PMingLiU-ExtB"/>
                <w:szCs w:val="24"/>
              </w:rPr>
            </w:pPr>
            <w:r w:rsidRPr="00703945">
              <w:rPr>
                <w:rFonts w:ascii="PMingLiU-ExtB" w:eastAsia="PMingLiU-ExtB" w:hAnsi="PMingLiU-ExtB"/>
                <w:szCs w:val="24"/>
              </w:rPr>
              <w:t>Sector Occidental: desaguado por el</w:t>
            </w:r>
          </w:p>
        </w:tc>
        <w:tc>
          <w:tcPr>
            <w:tcW w:w="4040" w:type="dxa"/>
            <w:vAlign w:val="center"/>
          </w:tcPr>
          <w:p w:rsidR="00703945" w:rsidRPr="00703945" w:rsidRDefault="00703945" w:rsidP="00C25674">
            <w:pPr>
              <w:spacing w:line="276" w:lineRule="auto"/>
              <w:jc w:val="center"/>
              <w:rPr>
                <w:rFonts w:ascii="PMingLiU-ExtB" w:eastAsia="PMingLiU-ExtB" w:hAnsi="PMingLiU-ExtB"/>
                <w:szCs w:val="24"/>
              </w:rPr>
            </w:pPr>
            <w:r w:rsidRPr="00703945">
              <w:rPr>
                <w:rFonts w:ascii="PMingLiU-ExtB" w:eastAsia="PMingLiU-ExtB" w:hAnsi="PMingLiU-ExtB"/>
                <w:szCs w:val="24"/>
              </w:rPr>
              <w:t>Sector Oriental: desaguado por el</w:t>
            </w:r>
          </w:p>
        </w:tc>
      </w:tr>
      <w:tr w:rsidR="00703945" w:rsidRPr="00703945" w:rsidTr="006F7E1C">
        <w:trPr>
          <w:trHeight w:val="440"/>
        </w:trPr>
        <w:tc>
          <w:tcPr>
            <w:tcW w:w="4039" w:type="dxa"/>
            <w:vAlign w:val="center"/>
          </w:tcPr>
          <w:p w:rsidR="00703945" w:rsidRPr="00703945" w:rsidRDefault="00703945" w:rsidP="00C25674">
            <w:pPr>
              <w:spacing w:line="276" w:lineRule="auto"/>
              <w:rPr>
                <w:rFonts w:ascii="PMingLiU-ExtB" w:eastAsia="PMingLiU-ExtB" w:hAnsi="PMingLiU-ExtB"/>
                <w:szCs w:val="24"/>
              </w:rPr>
            </w:pPr>
            <w:r w:rsidRPr="00703945">
              <w:rPr>
                <w:rFonts w:ascii="PMingLiU-ExtB" w:eastAsia="PMingLiU-ExtB" w:hAnsi="PMingLiU-ExtB"/>
                <w:szCs w:val="24"/>
              </w:rPr>
              <w:t>Río: ______________________</w:t>
            </w:r>
          </w:p>
        </w:tc>
        <w:tc>
          <w:tcPr>
            <w:tcW w:w="4040" w:type="dxa"/>
            <w:vAlign w:val="center"/>
          </w:tcPr>
          <w:p w:rsidR="00703945" w:rsidRPr="00703945" w:rsidRDefault="00703945" w:rsidP="00C25674">
            <w:pPr>
              <w:spacing w:line="276" w:lineRule="auto"/>
              <w:rPr>
                <w:rFonts w:ascii="PMingLiU-ExtB" w:eastAsia="PMingLiU-ExtB" w:hAnsi="PMingLiU-ExtB"/>
                <w:szCs w:val="24"/>
              </w:rPr>
            </w:pPr>
            <w:r w:rsidRPr="00703945">
              <w:rPr>
                <w:rFonts w:ascii="PMingLiU-ExtB" w:eastAsia="PMingLiU-ExtB" w:hAnsi="PMingLiU-ExtB"/>
                <w:szCs w:val="24"/>
              </w:rPr>
              <w:t>Río: _______________________</w:t>
            </w:r>
          </w:p>
        </w:tc>
      </w:tr>
    </w:tbl>
    <w:p w:rsidR="00703945" w:rsidRPr="00703945" w:rsidRDefault="00703945" w:rsidP="00C25674">
      <w:pPr>
        <w:spacing w:line="276" w:lineRule="auto"/>
        <w:ind w:left="540"/>
        <w:rPr>
          <w:rFonts w:ascii="PMingLiU-ExtB" w:eastAsia="PMingLiU-ExtB" w:hAnsi="PMingLiU-ExtB"/>
          <w:szCs w:val="24"/>
        </w:rPr>
      </w:pPr>
    </w:p>
    <w:p w:rsidR="00703945" w:rsidRPr="005A0A65" w:rsidRDefault="00703945" w:rsidP="003900F7">
      <w:pPr>
        <w:pStyle w:val="Sangradetextonormal"/>
        <w:spacing w:line="276" w:lineRule="auto"/>
        <w:ind w:left="567"/>
        <w:rPr>
          <w:rFonts w:ascii="PMingLiU-ExtB" w:eastAsia="PMingLiU-ExtB" w:hAnsi="PMingLiU-ExtB"/>
          <w:szCs w:val="24"/>
        </w:rPr>
      </w:pPr>
      <w:r w:rsidRPr="005A0A65">
        <w:rPr>
          <w:rFonts w:ascii="PMingLiU-ExtB" w:eastAsia="PMingLiU-ExtB" w:hAnsi="PMingLiU-ExtB"/>
          <w:szCs w:val="24"/>
        </w:rPr>
        <w:t>El esquema anterior se completa correctamente con los nombres de los ríos que se anotan en la opción</w:t>
      </w:r>
    </w:p>
    <w:p w:rsidR="00703945" w:rsidRPr="005A0A65" w:rsidRDefault="00703945" w:rsidP="00AE364D">
      <w:pPr>
        <w:numPr>
          <w:ilvl w:val="0"/>
          <w:numId w:val="91"/>
        </w:numPr>
        <w:tabs>
          <w:tab w:val="clear" w:pos="924"/>
        </w:tabs>
        <w:spacing w:line="276" w:lineRule="auto"/>
        <w:ind w:left="1134" w:hanging="567"/>
        <w:rPr>
          <w:rFonts w:ascii="PMingLiU-ExtB" w:eastAsia="PMingLiU-ExtB" w:hAnsi="PMingLiU-ExtB"/>
          <w:szCs w:val="24"/>
        </w:rPr>
      </w:pPr>
      <w:r w:rsidRPr="005A0A65">
        <w:rPr>
          <w:rFonts w:ascii="PMingLiU-ExtB" w:eastAsia="PMingLiU-ExtB" w:hAnsi="PMingLiU-ExtB"/>
          <w:szCs w:val="24"/>
        </w:rPr>
        <w:t>Parismina y Tiribí.</w:t>
      </w:r>
    </w:p>
    <w:p w:rsidR="00703945" w:rsidRPr="005A0A65" w:rsidRDefault="00703945" w:rsidP="00AE364D">
      <w:pPr>
        <w:numPr>
          <w:ilvl w:val="0"/>
          <w:numId w:val="91"/>
        </w:numPr>
        <w:tabs>
          <w:tab w:val="clear" w:pos="924"/>
        </w:tabs>
        <w:spacing w:line="276" w:lineRule="auto"/>
        <w:ind w:left="1134" w:hanging="567"/>
        <w:rPr>
          <w:rFonts w:ascii="PMingLiU-ExtB" w:eastAsia="PMingLiU-ExtB" w:hAnsi="PMingLiU-ExtB"/>
          <w:szCs w:val="24"/>
        </w:rPr>
      </w:pPr>
      <w:r w:rsidRPr="005A0A65">
        <w:rPr>
          <w:rFonts w:ascii="PMingLiU-ExtB" w:eastAsia="PMingLiU-ExtB" w:hAnsi="PMingLiU-ExtB"/>
          <w:szCs w:val="24"/>
        </w:rPr>
        <w:t>Virilla y Reventazón.</w:t>
      </w:r>
    </w:p>
    <w:p w:rsidR="00703945" w:rsidRPr="005A0A65" w:rsidRDefault="00703945" w:rsidP="00AE364D">
      <w:pPr>
        <w:numPr>
          <w:ilvl w:val="0"/>
          <w:numId w:val="91"/>
        </w:numPr>
        <w:tabs>
          <w:tab w:val="clear" w:pos="924"/>
        </w:tabs>
        <w:spacing w:line="276" w:lineRule="auto"/>
        <w:ind w:left="1134" w:hanging="567"/>
        <w:rPr>
          <w:rFonts w:ascii="PMingLiU-ExtB" w:eastAsia="PMingLiU-ExtB" w:hAnsi="PMingLiU-ExtB"/>
          <w:szCs w:val="24"/>
        </w:rPr>
      </w:pPr>
      <w:r w:rsidRPr="005A0A65">
        <w:rPr>
          <w:rFonts w:ascii="PMingLiU-ExtB" w:eastAsia="PMingLiU-ExtB" w:hAnsi="PMingLiU-ExtB"/>
          <w:szCs w:val="24"/>
        </w:rPr>
        <w:t>Savegre y Grande de Pirrís.</w:t>
      </w:r>
    </w:p>
    <w:p w:rsidR="00703945" w:rsidRPr="005A0A65" w:rsidRDefault="00703945" w:rsidP="00AE364D">
      <w:pPr>
        <w:numPr>
          <w:ilvl w:val="0"/>
          <w:numId w:val="91"/>
        </w:numPr>
        <w:tabs>
          <w:tab w:val="clear" w:pos="924"/>
        </w:tabs>
        <w:spacing w:line="276" w:lineRule="auto"/>
        <w:ind w:left="1134" w:hanging="567"/>
        <w:rPr>
          <w:rFonts w:ascii="PMingLiU-ExtB" w:eastAsia="PMingLiU-ExtB" w:hAnsi="PMingLiU-ExtB"/>
          <w:szCs w:val="24"/>
        </w:rPr>
      </w:pPr>
      <w:r w:rsidRPr="005A0A65">
        <w:rPr>
          <w:rFonts w:ascii="PMingLiU-ExtB" w:eastAsia="PMingLiU-ExtB" w:hAnsi="PMingLiU-ExtB"/>
          <w:szCs w:val="24"/>
        </w:rPr>
        <w:t>Grande de Tárcoles y Candelaria.</w:t>
      </w:r>
    </w:p>
    <w:p w:rsidR="00703945" w:rsidRPr="00703945" w:rsidRDefault="005A0A65" w:rsidP="00C25674">
      <w:pPr>
        <w:pStyle w:val="Sangradetextonormal"/>
        <w:spacing w:line="276" w:lineRule="auto"/>
        <w:ind w:left="0"/>
        <w:rPr>
          <w:rFonts w:ascii="PMingLiU-ExtB" w:eastAsia="PMingLiU-ExtB" w:hAnsi="PMingLiU-ExtB"/>
          <w:szCs w:val="24"/>
        </w:rPr>
      </w:pPr>
      <w:r>
        <w:rPr>
          <w:rFonts w:ascii="PMingLiU-ExtB" w:eastAsia="PMingLiU-ExtB" w:hAnsi="PMingLiU-ExtB"/>
          <w:szCs w:val="24"/>
        </w:rPr>
        <w:t>59</w:t>
      </w:r>
      <w:r w:rsidR="00703945" w:rsidRPr="00703945">
        <w:rPr>
          <w:rFonts w:ascii="PMingLiU-ExtB" w:eastAsia="PMingLiU-ExtB" w:hAnsi="PMingLiU-ExtB"/>
          <w:szCs w:val="24"/>
        </w:rPr>
        <w:tab/>
        <w:t>Lea las siguientes características.</w:t>
      </w: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AE364D">
      <w:pPr>
        <w:numPr>
          <w:ilvl w:val="0"/>
          <w:numId w:val="77"/>
        </w:numPr>
        <w:tabs>
          <w:tab w:val="clear" w:pos="360"/>
        </w:tabs>
        <w:spacing w:before="120" w:line="276" w:lineRule="auto"/>
        <w:ind w:left="1134"/>
        <w:jc w:val="both"/>
        <w:rPr>
          <w:rFonts w:ascii="PMingLiU-ExtB" w:eastAsia="PMingLiU-ExtB" w:hAnsi="PMingLiU-ExtB"/>
          <w:szCs w:val="24"/>
        </w:rPr>
      </w:pPr>
      <w:r w:rsidRPr="00703945">
        <w:rPr>
          <w:rFonts w:ascii="PMingLiU-ExtB" w:eastAsia="PMingLiU-ExtB" w:hAnsi="PMingLiU-ExtB"/>
          <w:szCs w:val="24"/>
        </w:rPr>
        <w:t>Es la región más pequeña del país, pero tiene una alta densidad de población.</w:t>
      </w:r>
    </w:p>
    <w:p w:rsidR="00703945" w:rsidRPr="00703945" w:rsidRDefault="00703945" w:rsidP="00AE364D">
      <w:pPr>
        <w:numPr>
          <w:ilvl w:val="0"/>
          <w:numId w:val="77"/>
        </w:numPr>
        <w:tabs>
          <w:tab w:val="clear" w:pos="360"/>
        </w:tabs>
        <w:spacing w:before="120" w:line="276" w:lineRule="auto"/>
        <w:ind w:left="1134"/>
        <w:jc w:val="both"/>
        <w:rPr>
          <w:rFonts w:ascii="PMingLiU-ExtB" w:eastAsia="PMingLiU-ExtB" w:hAnsi="PMingLiU-ExtB"/>
          <w:szCs w:val="24"/>
        </w:rPr>
      </w:pPr>
      <w:r w:rsidRPr="00703945">
        <w:rPr>
          <w:rFonts w:ascii="PMingLiU-ExtB" w:eastAsia="PMingLiU-ExtB" w:hAnsi="PMingLiU-ExtB"/>
          <w:szCs w:val="24"/>
        </w:rPr>
        <w:t>El sector secundario corresponde a: enlatados, fertilizantes, aceites y margarinas.</w:t>
      </w:r>
    </w:p>
    <w:p w:rsidR="00703945" w:rsidRPr="00703945" w:rsidRDefault="00703945" w:rsidP="00AE364D">
      <w:pPr>
        <w:numPr>
          <w:ilvl w:val="0"/>
          <w:numId w:val="77"/>
        </w:numPr>
        <w:tabs>
          <w:tab w:val="clear" w:pos="360"/>
        </w:tabs>
        <w:spacing w:before="120" w:line="276" w:lineRule="auto"/>
        <w:ind w:left="1134"/>
        <w:jc w:val="both"/>
        <w:rPr>
          <w:rFonts w:ascii="PMingLiU-ExtB" w:eastAsia="PMingLiU-ExtB" w:hAnsi="PMingLiU-ExtB"/>
          <w:szCs w:val="24"/>
        </w:rPr>
      </w:pPr>
      <w:r w:rsidRPr="00703945">
        <w:rPr>
          <w:rFonts w:ascii="PMingLiU-ExtB" w:eastAsia="PMingLiU-ExtB" w:hAnsi="PMingLiU-ExtB"/>
          <w:szCs w:val="24"/>
        </w:rPr>
        <w:t>Los pobladores de esta región se dedican a la pesca y a la agricultura de palma africana y de granos básicos.</w:t>
      </w: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3900F7">
      <w:pPr>
        <w:pStyle w:val="Sangradetextonormal"/>
        <w:spacing w:line="276" w:lineRule="auto"/>
        <w:ind w:left="0"/>
        <w:rPr>
          <w:rFonts w:ascii="PMingLiU-ExtB" w:eastAsia="PMingLiU-ExtB" w:hAnsi="PMingLiU-ExtB"/>
          <w:szCs w:val="24"/>
        </w:rPr>
      </w:pPr>
      <w:r w:rsidRPr="005A0A65">
        <w:rPr>
          <w:rFonts w:ascii="PMingLiU-ExtB" w:eastAsia="PMingLiU-ExtB" w:hAnsi="PMingLiU-ExtB"/>
          <w:szCs w:val="24"/>
        </w:rPr>
        <w:t>¿A cuál región socioeconómica de Costa Rica se refieren las características anteriores?</w:t>
      </w:r>
    </w:p>
    <w:p w:rsidR="00703945" w:rsidRPr="00703945" w:rsidRDefault="00703945" w:rsidP="00AE364D">
      <w:pPr>
        <w:numPr>
          <w:ilvl w:val="0"/>
          <w:numId w:val="76"/>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Brunca.</w:t>
      </w:r>
    </w:p>
    <w:p w:rsidR="00703945" w:rsidRPr="00703945" w:rsidRDefault="00703945" w:rsidP="00AE364D">
      <w:pPr>
        <w:numPr>
          <w:ilvl w:val="0"/>
          <w:numId w:val="76"/>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Chorotega.</w:t>
      </w:r>
    </w:p>
    <w:p w:rsidR="00703945" w:rsidRPr="00703945" w:rsidRDefault="00703945" w:rsidP="00AE364D">
      <w:pPr>
        <w:numPr>
          <w:ilvl w:val="0"/>
          <w:numId w:val="76"/>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Huetar Norte.</w:t>
      </w:r>
    </w:p>
    <w:p w:rsidR="00703945" w:rsidRPr="00703945" w:rsidRDefault="00703945" w:rsidP="00AE364D">
      <w:pPr>
        <w:numPr>
          <w:ilvl w:val="0"/>
          <w:numId w:val="76"/>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Pacífico Central.</w:t>
      </w:r>
    </w:p>
    <w:p w:rsidR="00703945" w:rsidRPr="00703945" w:rsidRDefault="00703945" w:rsidP="00C25674">
      <w:pPr>
        <w:pStyle w:val="Piedepgina"/>
        <w:tabs>
          <w:tab w:val="clear" w:pos="4419"/>
          <w:tab w:val="clear" w:pos="8838"/>
        </w:tabs>
        <w:spacing w:line="276" w:lineRule="auto"/>
        <w:rPr>
          <w:rFonts w:ascii="PMingLiU-ExtB" w:eastAsia="PMingLiU-ExtB" w:hAnsi="PMingLiU-ExtB"/>
          <w:szCs w:val="24"/>
        </w:rPr>
      </w:pPr>
    </w:p>
    <w:p w:rsidR="00703945" w:rsidRPr="00703945" w:rsidRDefault="005A0A65" w:rsidP="00C25674">
      <w:pPr>
        <w:pStyle w:val="Piedepgina"/>
        <w:tabs>
          <w:tab w:val="clear" w:pos="4419"/>
          <w:tab w:val="clear" w:pos="8838"/>
        </w:tabs>
        <w:spacing w:line="276" w:lineRule="auto"/>
        <w:rPr>
          <w:rFonts w:ascii="PMingLiU-ExtB" w:eastAsia="PMingLiU-ExtB" w:hAnsi="PMingLiU-ExtB"/>
          <w:szCs w:val="24"/>
        </w:rPr>
      </w:pPr>
      <w:r>
        <w:rPr>
          <w:rFonts w:ascii="PMingLiU-ExtB" w:eastAsia="PMingLiU-ExtB" w:hAnsi="PMingLiU-ExtB"/>
          <w:szCs w:val="24"/>
        </w:rPr>
        <w:t>60</w:t>
      </w:r>
      <w:r w:rsidR="00703945" w:rsidRPr="00703945">
        <w:rPr>
          <w:rFonts w:ascii="PMingLiU-ExtB" w:eastAsia="PMingLiU-ExtB" w:hAnsi="PMingLiU-ExtB"/>
          <w:szCs w:val="24"/>
        </w:rPr>
        <w:tab/>
        <w:t>Observe el siguiente croquis de Costa Rica.</w:t>
      </w:r>
    </w:p>
    <w:p w:rsidR="00703945" w:rsidRPr="00703945" w:rsidRDefault="00714981" w:rsidP="00C25674">
      <w:pPr>
        <w:spacing w:line="276" w:lineRule="auto"/>
        <w:ind w:left="540"/>
        <w:jc w:val="both"/>
        <w:rPr>
          <w:rFonts w:ascii="PMingLiU-ExtB" w:eastAsia="PMingLiU-ExtB" w:hAnsi="PMingLiU-ExtB"/>
          <w:szCs w:val="24"/>
        </w:rPr>
      </w:pPr>
      <w:r>
        <w:rPr>
          <w:rFonts w:ascii="PMingLiU-ExtB" w:eastAsia="PMingLiU-ExtB" w:hAnsi="PMingLiU-ExtB"/>
          <w:noProof/>
          <w:szCs w:val="24"/>
        </w:rPr>
        <w:pict>
          <v:shape id="_x0000_s1162" type="#_x0000_t202" style="position:absolute;left:0;text-align:left;margin-left:80.1pt;margin-top:7.85pt;width:316.75pt;height:246.95pt;z-index:251723776;mso-wrap-style:none" o:allowincell="f" stroked="f">
            <v:textbox style="mso-fit-shape-to-text:t">
              <w:txbxContent>
                <w:p w:rsidR="00703945" w:rsidRDefault="005A0A65" w:rsidP="00703945">
                  <w:r>
                    <w:object w:dxaOrig="5565" w:dyaOrig="4410">
                      <v:shape id="_x0000_i1032" type="#_x0000_t75" style="width:192pt;height:152.25pt" fillcolor="window">
                        <v:imagedata r:id="rId29" o:title=""/>
                      </v:shape>
                      <o:OLEObject Type="Embed" ProgID="PBrush" ShapeID="_x0000_i1032" DrawAspect="Content" ObjectID="_1567245554" r:id="rId30"/>
                    </w:object>
                  </w:r>
                </w:p>
              </w:txbxContent>
            </v:textbox>
          </v:shape>
        </w:pict>
      </w: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3900F7">
      <w:pPr>
        <w:spacing w:line="276" w:lineRule="auto"/>
        <w:jc w:val="both"/>
        <w:rPr>
          <w:rFonts w:ascii="PMingLiU-ExtB" w:eastAsia="PMingLiU-ExtB" w:hAnsi="PMingLiU-ExtB"/>
          <w:szCs w:val="24"/>
        </w:rPr>
      </w:pPr>
    </w:p>
    <w:p w:rsidR="00703945" w:rsidRPr="00703945" w:rsidRDefault="00703945" w:rsidP="00C25674">
      <w:pPr>
        <w:spacing w:line="276" w:lineRule="auto"/>
        <w:jc w:val="both"/>
        <w:rPr>
          <w:rFonts w:ascii="PMingLiU-ExtB" w:eastAsia="PMingLiU-ExtB" w:hAnsi="PMingLiU-ExtB"/>
          <w:szCs w:val="24"/>
        </w:rPr>
      </w:pPr>
      <w:r w:rsidRPr="00703945">
        <w:rPr>
          <w:rFonts w:ascii="PMingLiU-ExtB" w:eastAsia="PMingLiU-ExtB" w:hAnsi="PMingLiU-ExtB"/>
          <w:szCs w:val="24"/>
        </w:rPr>
        <w:t xml:space="preserve">Las regiones socioeconómicas señaladas en el croquis anterior con </w:t>
      </w:r>
      <w:r w:rsidRPr="00703945">
        <w:rPr>
          <w:rFonts w:ascii="PMingLiU-ExtB" w:eastAsia="PMingLiU-ExtB" w:hAnsi="PMingLiU-ExtB"/>
          <w:b/>
          <w:szCs w:val="24"/>
        </w:rPr>
        <w:t>X</w:t>
      </w:r>
      <w:r w:rsidRPr="00703945">
        <w:rPr>
          <w:rFonts w:ascii="PMingLiU-ExtB" w:eastAsia="PMingLiU-ExtB" w:hAnsi="PMingLiU-ExtB"/>
          <w:szCs w:val="24"/>
        </w:rPr>
        <w:t xml:space="preserve">, reciben los nombres de </w:t>
      </w: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AE364D">
      <w:pPr>
        <w:numPr>
          <w:ilvl w:val="0"/>
          <w:numId w:val="78"/>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Central y Brunca.</w:t>
      </w:r>
    </w:p>
    <w:p w:rsidR="00703945" w:rsidRPr="00703945" w:rsidRDefault="00703945" w:rsidP="00AE364D">
      <w:pPr>
        <w:numPr>
          <w:ilvl w:val="0"/>
          <w:numId w:val="78"/>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Chorotega y Central.</w:t>
      </w:r>
    </w:p>
    <w:p w:rsidR="00703945" w:rsidRPr="00703945" w:rsidRDefault="00703945" w:rsidP="00AE364D">
      <w:pPr>
        <w:numPr>
          <w:ilvl w:val="0"/>
          <w:numId w:val="78"/>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Huetar Norte y Central.</w:t>
      </w:r>
    </w:p>
    <w:p w:rsidR="00703945" w:rsidRPr="00703945" w:rsidRDefault="00703945" w:rsidP="00AE364D">
      <w:pPr>
        <w:numPr>
          <w:ilvl w:val="0"/>
          <w:numId w:val="78"/>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Pacífico Central y Brunca.</w:t>
      </w: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rPr>
          <w:rFonts w:ascii="PMingLiU-ExtB" w:eastAsia="PMingLiU-ExtB" w:hAnsi="PMingLiU-ExtB"/>
          <w:szCs w:val="24"/>
        </w:rPr>
      </w:pPr>
    </w:p>
    <w:p w:rsidR="00703945" w:rsidRPr="00703945" w:rsidRDefault="005A0A65" w:rsidP="00C25674">
      <w:pPr>
        <w:spacing w:line="276" w:lineRule="auto"/>
        <w:ind w:left="567" w:hanging="709"/>
        <w:jc w:val="both"/>
        <w:rPr>
          <w:rFonts w:ascii="PMingLiU-ExtB" w:eastAsia="PMingLiU-ExtB" w:hAnsi="PMingLiU-ExtB"/>
          <w:szCs w:val="24"/>
        </w:rPr>
      </w:pPr>
      <w:r>
        <w:rPr>
          <w:rFonts w:ascii="PMingLiU-ExtB" w:eastAsia="PMingLiU-ExtB" w:hAnsi="PMingLiU-ExtB"/>
          <w:szCs w:val="24"/>
        </w:rPr>
        <w:lastRenderedPageBreak/>
        <w:t>61</w:t>
      </w:r>
      <w:r w:rsidR="00703945" w:rsidRPr="00703945">
        <w:rPr>
          <w:rFonts w:ascii="PMingLiU-ExtB" w:eastAsia="PMingLiU-ExtB" w:hAnsi="PMingLiU-ExtB"/>
          <w:szCs w:val="24"/>
        </w:rPr>
        <w:tab/>
        <w:t>Lea la siguiente información sobre la Región Chorotega.</w:t>
      </w:r>
    </w:p>
    <w:p w:rsidR="00703945" w:rsidRPr="00703945" w:rsidRDefault="00714981" w:rsidP="00C25674">
      <w:pPr>
        <w:spacing w:line="276" w:lineRule="auto"/>
        <w:ind w:left="540"/>
        <w:jc w:val="both"/>
        <w:rPr>
          <w:rFonts w:ascii="PMingLiU-ExtB" w:eastAsia="PMingLiU-ExtB" w:hAnsi="PMingLiU-ExtB"/>
          <w:szCs w:val="24"/>
        </w:rPr>
      </w:pPr>
      <w:r>
        <w:rPr>
          <w:rFonts w:ascii="PMingLiU-ExtB" w:eastAsia="PMingLiU-ExtB" w:hAnsi="PMingLiU-ExtB"/>
          <w:noProof/>
          <w:szCs w:val="24"/>
        </w:rPr>
        <w:pict>
          <v:rect id="_x0000_s1161" style="position:absolute;left:0;text-align:left;margin-left:101.7pt;margin-top:9.05pt;width:295.2pt;height:82.8pt;z-index:251722752" o:allowincell="f" stroked="f">
            <v:textbox>
              <w:txbxContent>
                <w:p w:rsidR="00703945" w:rsidRPr="005A0A65" w:rsidRDefault="00703945" w:rsidP="00AE364D">
                  <w:pPr>
                    <w:pStyle w:val="Piedepgina"/>
                    <w:numPr>
                      <w:ilvl w:val="0"/>
                      <w:numId w:val="90"/>
                    </w:numPr>
                    <w:tabs>
                      <w:tab w:val="clear" w:pos="4419"/>
                      <w:tab w:val="clear" w:pos="8838"/>
                    </w:tabs>
                    <w:rPr>
                      <w:rFonts w:ascii="PMingLiU-ExtB" w:eastAsia="PMingLiU-ExtB" w:hAnsi="PMingLiU-ExtB"/>
                    </w:rPr>
                  </w:pPr>
                  <w:r w:rsidRPr="005A0A65">
                    <w:rPr>
                      <w:rFonts w:ascii="PMingLiU-ExtB" w:eastAsia="PMingLiU-ExtB" w:hAnsi="PMingLiU-ExtB"/>
                    </w:rPr>
                    <w:t>Desarrollo turístico.</w:t>
                  </w:r>
                </w:p>
                <w:p w:rsidR="00703945" w:rsidRPr="005A0A65" w:rsidRDefault="00703945" w:rsidP="00AE364D">
                  <w:pPr>
                    <w:pStyle w:val="Piedepgina"/>
                    <w:numPr>
                      <w:ilvl w:val="0"/>
                      <w:numId w:val="90"/>
                    </w:numPr>
                    <w:tabs>
                      <w:tab w:val="clear" w:pos="4419"/>
                      <w:tab w:val="clear" w:pos="8838"/>
                    </w:tabs>
                    <w:rPr>
                      <w:rFonts w:ascii="PMingLiU-ExtB" w:eastAsia="PMingLiU-ExtB" w:hAnsi="PMingLiU-ExtB"/>
                    </w:rPr>
                  </w:pPr>
                  <w:r w:rsidRPr="005A0A65">
                    <w:rPr>
                      <w:rFonts w:ascii="PMingLiU-ExtB" w:eastAsia="PMingLiU-ExtB" w:hAnsi="PMingLiU-ExtB"/>
                    </w:rPr>
                    <w:t>Ganadería extensiva.</w:t>
                  </w:r>
                </w:p>
                <w:p w:rsidR="00703945" w:rsidRPr="005A0A65" w:rsidRDefault="00703945" w:rsidP="00AE364D">
                  <w:pPr>
                    <w:pStyle w:val="Piedepgina"/>
                    <w:numPr>
                      <w:ilvl w:val="0"/>
                      <w:numId w:val="90"/>
                    </w:numPr>
                    <w:tabs>
                      <w:tab w:val="clear" w:pos="4419"/>
                      <w:tab w:val="clear" w:pos="8838"/>
                    </w:tabs>
                    <w:rPr>
                      <w:rFonts w:ascii="PMingLiU-ExtB" w:eastAsia="PMingLiU-ExtB" w:hAnsi="PMingLiU-ExtB"/>
                    </w:rPr>
                  </w:pPr>
                  <w:r w:rsidRPr="005A0A65">
                    <w:rPr>
                      <w:rFonts w:ascii="PMingLiU-ExtB" w:eastAsia="PMingLiU-ExtB" w:hAnsi="PMingLiU-ExtB"/>
                    </w:rPr>
                    <w:t>Cultivo de granos básicos.</w:t>
                  </w:r>
                </w:p>
                <w:p w:rsidR="00703945" w:rsidRPr="005A0A65" w:rsidRDefault="00703945" w:rsidP="00AE364D">
                  <w:pPr>
                    <w:pStyle w:val="Piedepgina"/>
                    <w:numPr>
                      <w:ilvl w:val="0"/>
                      <w:numId w:val="90"/>
                    </w:numPr>
                    <w:tabs>
                      <w:tab w:val="clear" w:pos="4419"/>
                      <w:tab w:val="clear" w:pos="8838"/>
                    </w:tabs>
                    <w:rPr>
                      <w:rFonts w:ascii="PMingLiU-ExtB" w:eastAsia="PMingLiU-ExtB" w:hAnsi="PMingLiU-ExtB"/>
                    </w:rPr>
                  </w:pPr>
                  <w:r w:rsidRPr="005A0A65">
                    <w:rPr>
                      <w:rFonts w:ascii="PMingLiU-ExtB" w:eastAsia="PMingLiU-ExtB" w:hAnsi="PMingLiU-ExtB"/>
                    </w:rPr>
                    <w:t>__________________________</w:t>
                  </w:r>
                </w:p>
              </w:txbxContent>
            </v:textbox>
          </v:rect>
        </w:pict>
      </w: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C25674">
      <w:pPr>
        <w:spacing w:line="276" w:lineRule="auto"/>
        <w:ind w:left="540"/>
        <w:jc w:val="both"/>
        <w:rPr>
          <w:rFonts w:ascii="PMingLiU-ExtB" w:eastAsia="PMingLiU-ExtB" w:hAnsi="PMingLiU-ExtB"/>
          <w:szCs w:val="24"/>
        </w:rPr>
      </w:pPr>
    </w:p>
    <w:p w:rsidR="003900F7" w:rsidRDefault="003900F7" w:rsidP="003900F7">
      <w:pPr>
        <w:spacing w:line="276" w:lineRule="auto"/>
        <w:jc w:val="both"/>
        <w:rPr>
          <w:rFonts w:ascii="PMingLiU-ExtB" w:eastAsia="PMingLiU-ExtB" w:hAnsi="PMingLiU-ExtB"/>
          <w:szCs w:val="24"/>
        </w:rPr>
      </w:pPr>
    </w:p>
    <w:p w:rsidR="00703945" w:rsidRPr="00703945" w:rsidRDefault="00703945" w:rsidP="003900F7">
      <w:pPr>
        <w:spacing w:line="276" w:lineRule="auto"/>
        <w:jc w:val="both"/>
        <w:rPr>
          <w:rFonts w:ascii="PMingLiU-ExtB" w:eastAsia="PMingLiU-ExtB" w:hAnsi="PMingLiU-ExtB"/>
          <w:szCs w:val="24"/>
        </w:rPr>
      </w:pPr>
      <w:r w:rsidRPr="00703945">
        <w:rPr>
          <w:rFonts w:ascii="PMingLiU-ExtB" w:eastAsia="PMingLiU-ExtB" w:hAnsi="PMingLiU-ExtB"/>
          <w:szCs w:val="24"/>
        </w:rPr>
        <w:t>¿Cuál es la característica que completa correctamente la información anterior?</w:t>
      </w: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AE364D">
      <w:pPr>
        <w:numPr>
          <w:ilvl w:val="0"/>
          <w:numId w:val="79"/>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Gran demanda de empleo en la actividad ganadera.</w:t>
      </w:r>
    </w:p>
    <w:p w:rsidR="00703945" w:rsidRPr="00703945" w:rsidRDefault="00703945" w:rsidP="00AE364D">
      <w:pPr>
        <w:numPr>
          <w:ilvl w:val="0"/>
          <w:numId w:val="79"/>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Desarrollo de cultivos de exportación como el banano.</w:t>
      </w:r>
    </w:p>
    <w:p w:rsidR="00703945" w:rsidRPr="00703945" w:rsidRDefault="00703945" w:rsidP="00AE364D">
      <w:pPr>
        <w:numPr>
          <w:ilvl w:val="0"/>
          <w:numId w:val="79"/>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Los ríos son las principales vías navegables de comunicación.</w:t>
      </w:r>
    </w:p>
    <w:p w:rsidR="00703945" w:rsidRPr="00703945" w:rsidRDefault="00703945" w:rsidP="00AE364D">
      <w:pPr>
        <w:numPr>
          <w:ilvl w:val="0"/>
          <w:numId w:val="79"/>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Conservación del bosque seco por medio de parques nacionales.</w:t>
      </w:r>
    </w:p>
    <w:p w:rsidR="00703945" w:rsidRPr="00703945" w:rsidRDefault="00703945" w:rsidP="00C25674">
      <w:pPr>
        <w:spacing w:line="276" w:lineRule="auto"/>
        <w:ind w:left="567"/>
        <w:rPr>
          <w:rFonts w:ascii="PMingLiU-ExtB" w:eastAsia="PMingLiU-ExtB" w:hAnsi="PMingLiU-ExtB"/>
          <w:szCs w:val="24"/>
        </w:rPr>
      </w:pPr>
    </w:p>
    <w:p w:rsidR="00703945" w:rsidRPr="00703945" w:rsidRDefault="005A0A65" w:rsidP="003900F7">
      <w:pPr>
        <w:spacing w:line="276" w:lineRule="auto"/>
        <w:rPr>
          <w:rFonts w:ascii="PMingLiU-ExtB" w:eastAsia="PMingLiU-ExtB" w:hAnsi="PMingLiU-ExtB"/>
          <w:szCs w:val="24"/>
        </w:rPr>
      </w:pPr>
      <w:r>
        <w:rPr>
          <w:rFonts w:ascii="PMingLiU-ExtB" w:eastAsia="PMingLiU-ExtB" w:hAnsi="PMingLiU-ExtB"/>
          <w:szCs w:val="24"/>
        </w:rPr>
        <w:t>62</w:t>
      </w:r>
      <w:r w:rsidR="00703945" w:rsidRPr="00703945">
        <w:rPr>
          <w:rFonts w:ascii="PMingLiU-ExtB" w:eastAsia="PMingLiU-ExtB" w:hAnsi="PMingLiU-ExtB"/>
          <w:szCs w:val="24"/>
        </w:rPr>
        <w:t>)</w:t>
      </w:r>
      <w:r w:rsidR="00703945" w:rsidRPr="00703945">
        <w:rPr>
          <w:rFonts w:ascii="PMingLiU-ExtB" w:eastAsia="PMingLiU-ExtB" w:hAnsi="PMingLiU-ExtB"/>
          <w:szCs w:val="24"/>
        </w:rPr>
        <w:tab/>
        <w:t>Lea la siguiente información.</w:t>
      </w:r>
    </w:p>
    <w:p w:rsidR="00703945" w:rsidRPr="00703945" w:rsidRDefault="00703945" w:rsidP="00AE364D">
      <w:pPr>
        <w:numPr>
          <w:ilvl w:val="0"/>
          <w:numId w:val="84"/>
        </w:numPr>
        <w:tabs>
          <w:tab w:val="clear" w:pos="360"/>
        </w:tabs>
        <w:spacing w:line="276" w:lineRule="auto"/>
        <w:ind w:left="1417" w:hanging="357"/>
        <w:jc w:val="both"/>
        <w:rPr>
          <w:rFonts w:ascii="PMingLiU-ExtB" w:eastAsia="PMingLiU-ExtB" w:hAnsi="PMingLiU-ExtB"/>
          <w:szCs w:val="24"/>
        </w:rPr>
      </w:pPr>
      <w:r w:rsidRPr="00703945">
        <w:rPr>
          <w:rFonts w:ascii="PMingLiU-ExtB" w:eastAsia="PMingLiU-ExtB" w:hAnsi="PMingLiU-ExtB"/>
          <w:szCs w:val="24"/>
        </w:rPr>
        <w:t>Limita al norte con el río San Juan.</w:t>
      </w:r>
    </w:p>
    <w:p w:rsidR="00703945" w:rsidRPr="00703945" w:rsidRDefault="00703945" w:rsidP="00AE364D">
      <w:pPr>
        <w:numPr>
          <w:ilvl w:val="0"/>
          <w:numId w:val="85"/>
        </w:numPr>
        <w:tabs>
          <w:tab w:val="clear" w:pos="360"/>
        </w:tabs>
        <w:spacing w:line="276" w:lineRule="auto"/>
        <w:ind w:left="1418"/>
        <w:jc w:val="both"/>
        <w:rPr>
          <w:rFonts w:ascii="PMingLiU-ExtB" w:eastAsia="PMingLiU-ExtB" w:hAnsi="PMingLiU-ExtB"/>
          <w:szCs w:val="24"/>
        </w:rPr>
      </w:pPr>
      <w:r w:rsidRPr="00703945">
        <w:rPr>
          <w:rFonts w:ascii="PMingLiU-ExtB" w:eastAsia="PMingLiU-ExtB" w:hAnsi="PMingLiU-ExtB"/>
          <w:szCs w:val="24"/>
        </w:rPr>
        <w:t>En ella se cultiva entre otros productos, banano, cacao y tubérculos.</w:t>
      </w:r>
    </w:p>
    <w:p w:rsidR="00703945" w:rsidRPr="003900F7" w:rsidRDefault="00703945" w:rsidP="00AE364D">
      <w:pPr>
        <w:numPr>
          <w:ilvl w:val="0"/>
          <w:numId w:val="85"/>
        </w:numPr>
        <w:tabs>
          <w:tab w:val="clear" w:pos="360"/>
        </w:tabs>
        <w:spacing w:line="276" w:lineRule="auto"/>
        <w:ind w:left="1418"/>
        <w:jc w:val="both"/>
        <w:rPr>
          <w:rFonts w:ascii="PMingLiU-ExtB" w:eastAsia="PMingLiU-ExtB" w:hAnsi="PMingLiU-ExtB"/>
          <w:szCs w:val="24"/>
        </w:rPr>
      </w:pPr>
      <w:r w:rsidRPr="00703945">
        <w:rPr>
          <w:rFonts w:ascii="PMingLiU-ExtB" w:eastAsia="PMingLiU-ExtB" w:hAnsi="PMingLiU-ExtB"/>
          <w:szCs w:val="24"/>
        </w:rPr>
        <w:t>Ahí se ubica el puerto con mayor comercio internacional de Costa Rica.</w:t>
      </w:r>
    </w:p>
    <w:p w:rsidR="00703945" w:rsidRPr="00703945" w:rsidRDefault="00703945" w:rsidP="003900F7">
      <w:pPr>
        <w:tabs>
          <w:tab w:val="left" w:pos="7065"/>
        </w:tabs>
        <w:spacing w:line="276" w:lineRule="auto"/>
        <w:ind w:left="567"/>
        <w:rPr>
          <w:rFonts w:ascii="PMingLiU-ExtB" w:eastAsia="PMingLiU-ExtB" w:hAnsi="PMingLiU-ExtB"/>
          <w:szCs w:val="24"/>
        </w:rPr>
      </w:pPr>
      <w:r w:rsidRPr="00703945">
        <w:rPr>
          <w:rFonts w:ascii="PMingLiU-ExtB" w:eastAsia="PMingLiU-ExtB" w:hAnsi="PMingLiU-ExtB"/>
          <w:szCs w:val="24"/>
        </w:rPr>
        <w:t>Las anteriores características identifican a la región socioeconómica llamada</w:t>
      </w:r>
    </w:p>
    <w:p w:rsidR="00703945" w:rsidRPr="00703945" w:rsidRDefault="00703945" w:rsidP="00AE364D">
      <w:pPr>
        <w:numPr>
          <w:ilvl w:val="0"/>
          <w:numId w:val="80"/>
        </w:numPr>
        <w:spacing w:line="276" w:lineRule="auto"/>
        <w:rPr>
          <w:rFonts w:ascii="PMingLiU-ExtB" w:eastAsia="PMingLiU-ExtB" w:hAnsi="PMingLiU-ExtB"/>
          <w:szCs w:val="24"/>
        </w:rPr>
      </w:pPr>
      <w:r w:rsidRPr="00703945">
        <w:rPr>
          <w:rFonts w:ascii="PMingLiU-ExtB" w:eastAsia="PMingLiU-ExtB" w:hAnsi="PMingLiU-ExtB"/>
          <w:szCs w:val="24"/>
        </w:rPr>
        <w:t>Brunca.</w:t>
      </w:r>
    </w:p>
    <w:p w:rsidR="00703945" w:rsidRPr="00703945" w:rsidRDefault="00703945" w:rsidP="00AE364D">
      <w:pPr>
        <w:numPr>
          <w:ilvl w:val="0"/>
          <w:numId w:val="80"/>
        </w:numPr>
        <w:spacing w:line="276" w:lineRule="auto"/>
        <w:rPr>
          <w:rFonts w:ascii="PMingLiU-ExtB" w:eastAsia="PMingLiU-ExtB" w:hAnsi="PMingLiU-ExtB"/>
          <w:szCs w:val="24"/>
        </w:rPr>
      </w:pPr>
      <w:r w:rsidRPr="00703945">
        <w:rPr>
          <w:rFonts w:ascii="PMingLiU-ExtB" w:eastAsia="PMingLiU-ExtB" w:hAnsi="PMingLiU-ExtB"/>
          <w:szCs w:val="24"/>
        </w:rPr>
        <w:t>Chorotega.</w:t>
      </w:r>
    </w:p>
    <w:p w:rsidR="00703945" w:rsidRPr="00703945" w:rsidRDefault="00703945" w:rsidP="00AE364D">
      <w:pPr>
        <w:numPr>
          <w:ilvl w:val="0"/>
          <w:numId w:val="80"/>
        </w:numPr>
        <w:spacing w:line="276" w:lineRule="auto"/>
        <w:rPr>
          <w:rFonts w:ascii="PMingLiU-ExtB" w:eastAsia="PMingLiU-ExtB" w:hAnsi="PMingLiU-ExtB"/>
          <w:szCs w:val="24"/>
        </w:rPr>
      </w:pPr>
      <w:r w:rsidRPr="00703945">
        <w:rPr>
          <w:rFonts w:ascii="PMingLiU-ExtB" w:eastAsia="PMingLiU-ExtB" w:hAnsi="PMingLiU-ExtB"/>
          <w:szCs w:val="24"/>
        </w:rPr>
        <w:t>Huetar Norte.</w:t>
      </w:r>
    </w:p>
    <w:p w:rsidR="00703945" w:rsidRPr="00703945" w:rsidRDefault="00703945" w:rsidP="00AE364D">
      <w:pPr>
        <w:numPr>
          <w:ilvl w:val="0"/>
          <w:numId w:val="80"/>
        </w:numPr>
        <w:spacing w:line="276" w:lineRule="auto"/>
        <w:rPr>
          <w:rFonts w:ascii="PMingLiU-ExtB" w:eastAsia="PMingLiU-ExtB" w:hAnsi="PMingLiU-ExtB"/>
          <w:szCs w:val="24"/>
        </w:rPr>
      </w:pPr>
      <w:r w:rsidRPr="00703945">
        <w:rPr>
          <w:rFonts w:ascii="PMingLiU-ExtB" w:eastAsia="PMingLiU-ExtB" w:hAnsi="PMingLiU-ExtB"/>
          <w:szCs w:val="24"/>
        </w:rPr>
        <w:t>Huetar Atlántica.</w:t>
      </w:r>
    </w:p>
    <w:p w:rsidR="00703945" w:rsidRPr="00703945" w:rsidRDefault="00703945" w:rsidP="00C25674">
      <w:pPr>
        <w:spacing w:line="276" w:lineRule="auto"/>
        <w:rPr>
          <w:rFonts w:ascii="PMingLiU-ExtB" w:eastAsia="PMingLiU-ExtB" w:hAnsi="PMingLiU-ExtB"/>
          <w:szCs w:val="24"/>
        </w:rPr>
      </w:pPr>
    </w:p>
    <w:p w:rsidR="00703945" w:rsidRPr="00703945" w:rsidRDefault="005A0A65" w:rsidP="00C25674">
      <w:pPr>
        <w:spacing w:line="276" w:lineRule="auto"/>
        <w:ind w:left="567" w:hanging="709"/>
        <w:jc w:val="both"/>
        <w:rPr>
          <w:rFonts w:ascii="PMingLiU-ExtB" w:eastAsia="PMingLiU-ExtB" w:hAnsi="PMingLiU-ExtB"/>
          <w:szCs w:val="24"/>
        </w:rPr>
      </w:pPr>
      <w:r>
        <w:rPr>
          <w:rFonts w:ascii="PMingLiU-ExtB" w:eastAsia="PMingLiU-ExtB" w:hAnsi="PMingLiU-ExtB"/>
          <w:szCs w:val="24"/>
        </w:rPr>
        <w:t>63</w:t>
      </w:r>
      <w:r w:rsidR="00703945" w:rsidRPr="00703945">
        <w:rPr>
          <w:rFonts w:ascii="PMingLiU-ExtB" w:eastAsia="PMingLiU-ExtB" w:hAnsi="PMingLiU-ExtB"/>
          <w:szCs w:val="24"/>
        </w:rPr>
        <w:t>)</w:t>
      </w:r>
      <w:r w:rsidR="00703945" w:rsidRPr="00703945">
        <w:rPr>
          <w:rFonts w:ascii="PMingLiU-ExtB" w:eastAsia="PMingLiU-ExtB" w:hAnsi="PMingLiU-ExtB"/>
          <w:szCs w:val="24"/>
        </w:rPr>
        <w:tab/>
        <w:t>De la problemática que enfrentan las regiones socioeconómicas de Costa Rica, ¿cuál es uno de los problemas que afecta a la región Central?</w:t>
      </w:r>
    </w:p>
    <w:p w:rsidR="00703945" w:rsidRPr="00703945" w:rsidRDefault="00703945" w:rsidP="00C25674">
      <w:pPr>
        <w:spacing w:line="276" w:lineRule="auto"/>
        <w:ind w:left="567"/>
        <w:jc w:val="both"/>
        <w:rPr>
          <w:rFonts w:ascii="PMingLiU-ExtB" w:eastAsia="PMingLiU-ExtB" w:hAnsi="PMingLiU-ExtB"/>
          <w:szCs w:val="24"/>
        </w:rPr>
      </w:pPr>
    </w:p>
    <w:p w:rsidR="00703945" w:rsidRPr="00703945" w:rsidRDefault="00703945" w:rsidP="00AE364D">
      <w:pPr>
        <w:numPr>
          <w:ilvl w:val="0"/>
          <w:numId w:val="83"/>
        </w:numPr>
        <w:tabs>
          <w:tab w:val="clear" w:pos="1701"/>
        </w:tabs>
        <w:spacing w:after="100" w:line="276" w:lineRule="auto"/>
        <w:ind w:left="1134"/>
        <w:jc w:val="both"/>
        <w:rPr>
          <w:rFonts w:ascii="PMingLiU-ExtB" w:eastAsia="PMingLiU-ExtB" w:hAnsi="PMingLiU-ExtB"/>
          <w:szCs w:val="24"/>
        </w:rPr>
      </w:pPr>
      <w:r w:rsidRPr="00703945">
        <w:rPr>
          <w:rFonts w:ascii="PMingLiU-ExtB" w:eastAsia="PMingLiU-ExtB" w:hAnsi="PMingLiU-ExtB"/>
          <w:szCs w:val="24"/>
        </w:rPr>
        <w:t>Se presenta una elevada contaminación ambiental y sónica en los volcanes.</w:t>
      </w:r>
    </w:p>
    <w:p w:rsidR="00703945" w:rsidRPr="00703945" w:rsidRDefault="00703945" w:rsidP="00AE364D">
      <w:pPr>
        <w:numPr>
          <w:ilvl w:val="0"/>
          <w:numId w:val="83"/>
        </w:numPr>
        <w:tabs>
          <w:tab w:val="clear" w:pos="1701"/>
        </w:tabs>
        <w:spacing w:after="120" w:line="276" w:lineRule="auto"/>
        <w:ind w:left="1134"/>
        <w:jc w:val="both"/>
        <w:rPr>
          <w:rFonts w:ascii="PMingLiU-ExtB" w:eastAsia="PMingLiU-ExtB" w:hAnsi="PMingLiU-ExtB"/>
          <w:szCs w:val="24"/>
        </w:rPr>
      </w:pPr>
      <w:r w:rsidRPr="00703945">
        <w:rPr>
          <w:rFonts w:ascii="PMingLiU-ExtB" w:eastAsia="PMingLiU-ExtB" w:hAnsi="PMingLiU-ExtB"/>
          <w:szCs w:val="24"/>
        </w:rPr>
        <w:t>La contaminación producida por la basura se agrava por la ausencia de botaderos a cielo abierto.</w:t>
      </w:r>
    </w:p>
    <w:p w:rsidR="00703945" w:rsidRPr="00703945" w:rsidRDefault="00703945" w:rsidP="00AE364D">
      <w:pPr>
        <w:numPr>
          <w:ilvl w:val="0"/>
          <w:numId w:val="83"/>
        </w:numPr>
        <w:tabs>
          <w:tab w:val="clear" w:pos="1701"/>
        </w:tabs>
        <w:spacing w:after="120" w:line="276" w:lineRule="auto"/>
        <w:ind w:left="1134"/>
        <w:jc w:val="both"/>
        <w:rPr>
          <w:rFonts w:ascii="PMingLiU-ExtB" w:eastAsia="PMingLiU-ExtB" w:hAnsi="PMingLiU-ExtB"/>
          <w:szCs w:val="24"/>
        </w:rPr>
      </w:pPr>
      <w:r w:rsidRPr="00703945">
        <w:rPr>
          <w:rFonts w:ascii="PMingLiU-ExtB" w:eastAsia="PMingLiU-ExtB" w:hAnsi="PMingLiU-ExtB"/>
          <w:szCs w:val="24"/>
        </w:rPr>
        <w:t>Las zonas marginales han crecido por las migraciones provenientes de otras regiones del país en busca de mejores condiciones de vida.</w:t>
      </w:r>
    </w:p>
    <w:p w:rsidR="00703945" w:rsidRPr="005A0A65" w:rsidRDefault="00703945" w:rsidP="00AE364D">
      <w:pPr>
        <w:numPr>
          <w:ilvl w:val="0"/>
          <w:numId w:val="83"/>
        </w:numPr>
        <w:tabs>
          <w:tab w:val="clear" w:pos="1701"/>
        </w:tabs>
        <w:spacing w:after="120" w:line="276" w:lineRule="auto"/>
        <w:ind w:left="1134"/>
        <w:jc w:val="both"/>
        <w:rPr>
          <w:rFonts w:ascii="PMingLiU-ExtB" w:eastAsia="PMingLiU-ExtB" w:hAnsi="PMingLiU-ExtB"/>
          <w:szCs w:val="24"/>
        </w:rPr>
      </w:pPr>
      <w:r w:rsidRPr="00703945">
        <w:rPr>
          <w:rFonts w:ascii="PMingLiU-ExtB" w:eastAsia="PMingLiU-ExtB" w:hAnsi="PMingLiU-ExtB"/>
          <w:szCs w:val="24"/>
        </w:rPr>
        <w:t>El sector agrícola produce para la exportación cereales como el trigo y el maíz, los cuales se han afectado por la baja de los precios internacionales.</w:t>
      </w:r>
    </w:p>
    <w:p w:rsidR="00703945" w:rsidRPr="00703945" w:rsidRDefault="005A0A65" w:rsidP="00C25674">
      <w:pPr>
        <w:spacing w:line="276" w:lineRule="auto"/>
        <w:ind w:left="567" w:hanging="709"/>
        <w:jc w:val="both"/>
        <w:rPr>
          <w:rFonts w:ascii="PMingLiU-ExtB" w:eastAsia="PMingLiU-ExtB" w:hAnsi="PMingLiU-ExtB"/>
          <w:szCs w:val="24"/>
        </w:rPr>
      </w:pPr>
      <w:r>
        <w:rPr>
          <w:rFonts w:ascii="PMingLiU-ExtB" w:eastAsia="PMingLiU-ExtB" w:hAnsi="PMingLiU-ExtB"/>
          <w:szCs w:val="24"/>
        </w:rPr>
        <w:t>64</w:t>
      </w:r>
      <w:r w:rsidR="00703945" w:rsidRPr="00703945">
        <w:rPr>
          <w:rFonts w:ascii="PMingLiU-ExtB" w:eastAsia="PMingLiU-ExtB" w:hAnsi="PMingLiU-ExtB"/>
          <w:szCs w:val="24"/>
        </w:rPr>
        <w:t>)</w:t>
      </w:r>
      <w:r w:rsidR="00703945" w:rsidRPr="00703945">
        <w:rPr>
          <w:rFonts w:ascii="PMingLiU-ExtB" w:eastAsia="PMingLiU-ExtB" w:hAnsi="PMingLiU-ExtB"/>
          <w:szCs w:val="24"/>
        </w:rPr>
        <w:tab/>
        <w:t>Lea la siguiente información sobre la región Huetar Norte.</w:t>
      </w:r>
    </w:p>
    <w:p w:rsidR="00703945" w:rsidRPr="00703945" w:rsidRDefault="00703945" w:rsidP="00847347">
      <w:pPr>
        <w:spacing w:line="276" w:lineRule="auto"/>
        <w:ind w:left="567"/>
        <w:jc w:val="both"/>
        <w:rPr>
          <w:rFonts w:ascii="PMingLiU-ExtB" w:eastAsia="PMingLiU-ExtB" w:hAnsi="PMingLiU-ExtB"/>
          <w:szCs w:val="24"/>
        </w:rPr>
      </w:pPr>
    </w:p>
    <w:p w:rsidR="00703945" w:rsidRPr="00703945" w:rsidRDefault="00703945" w:rsidP="00847347">
      <w:pPr>
        <w:numPr>
          <w:ilvl w:val="0"/>
          <w:numId w:val="81"/>
        </w:numPr>
        <w:tabs>
          <w:tab w:val="clear" w:pos="5134"/>
        </w:tabs>
        <w:spacing w:line="276" w:lineRule="auto"/>
        <w:ind w:left="851" w:right="680" w:hanging="284"/>
        <w:jc w:val="both"/>
        <w:rPr>
          <w:rFonts w:ascii="PMingLiU-ExtB" w:eastAsia="PMingLiU-ExtB" w:hAnsi="PMingLiU-ExtB"/>
          <w:szCs w:val="24"/>
        </w:rPr>
      </w:pPr>
      <w:r w:rsidRPr="00703945">
        <w:rPr>
          <w:rFonts w:ascii="PMingLiU-ExtB" w:eastAsia="PMingLiU-ExtB" w:hAnsi="PMingLiU-ExtB"/>
          <w:szCs w:val="24"/>
        </w:rPr>
        <w:t>Un 4,2% de la población carece de acceso a servicios básicos, y el 26,4% tiene un acceso deficiente.</w:t>
      </w:r>
    </w:p>
    <w:p w:rsidR="00703945" w:rsidRPr="00703945" w:rsidRDefault="00703945" w:rsidP="00847347">
      <w:pPr>
        <w:numPr>
          <w:ilvl w:val="0"/>
          <w:numId w:val="81"/>
        </w:numPr>
        <w:tabs>
          <w:tab w:val="clear" w:pos="5134"/>
        </w:tabs>
        <w:spacing w:line="276" w:lineRule="auto"/>
        <w:ind w:left="851" w:right="680" w:hanging="284"/>
        <w:jc w:val="both"/>
        <w:rPr>
          <w:rFonts w:ascii="PMingLiU-ExtB" w:eastAsia="PMingLiU-ExtB" w:hAnsi="PMingLiU-ExtB"/>
          <w:szCs w:val="24"/>
        </w:rPr>
      </w:pPr>
      <w:r w:rsidRPr="00703945">
        <w:rPr>
          <w:rFonts w:ascii="PMingLiU-ExtB" w:eastAsia="PMingLiU-ExtB" w:hAnsi="PMingLiU-ExtB"/>
          <w:szCs w:val="24"/>
        </w:rPr>
        <w:t>Los hogares pobres tienen más miembros por hogar, y menos acceso al trabajo permanente y ocasional.</w:t>
      </w:r>
    </w:p>
    <w:p w:rsidR="00703945" w:rsidRPr="00703945" w:rsidRDefault="00703945" w:rsidP="00847347">
      <w:pPr>
        <w:spacing w:line="276" w:lineRule="auto"/>
        <w:ind w:left="5664" w:firstLine="709"/>
        <w:jc w:val="both"/>
        <w:rPr>
          <w:rFonts w:ascii="PMingLiU-ExtB" w:eastAsia="PMingLiU-ExtB" w:hAnsi="PMingLiU-ExtB"/>
          <w:szCs w:val="24"/>
        </w:rPr>
      </w:pPr>
      <w:r w:rsidRPr="00703945">
        <w:rPr>
          <w:rFonts w:ascii="PMingLiU-ExtB" w:eastAsia="PMingLiU-ExtB" w:hAnsi="PMingLiU-ExtB"/>
          <w:szCs w:val="24"/>
        </w:rPr>
        <w:t xml:space="preserve">   Informe Estado de la Nación, Nº 4</w:t>
      </w:r>
    </w:p>
    <w:p w:rsidR="00703945" w:rsidRPr="00703945" w:rsidRDefault="00703945" w:rsidP="00847347">
      <w:pPr>
        <w:spacing w:line="276" w:lineRule="auto"/>
        <w:jc w:val="both"/>
        <w:rPr>
          <w:rFonts w:ascii="PMingLiU-ExtB" w:eastAsia="PMingLiU-ExtB" w:hAnsi="PMingLiU-ExtB"/>
          <w:szCs w:val="24"/>
        </w:rPr>
      </w:pPr>
      <w:r w:rsidRPr="00703945">
        <w:rPr>
          <w:rFonts w:ascii="PMingLiU-ExtB" w:eastAsia="PMingLiU-ExtB" w:hAnsi="PMingLiU-ExtB"/>
          <w:szCs w:val="24"/>
        </w:rPr>
        <w:t>La información anterior permite analizar que en la región Huetar Norte,</w:t>
      </w:r>
    </w:p>
    <w:p w:rsidR="00703945" w:rsidRPr="00703945" w:rsidRDefault="00703945" w:rsidP="00847347">
      <w:pPr>
        <w:numPr>
          <w:ilvl w:val="0"/>
          <w:numId w:val="82"/>
        </w:numPr>
        <w:tabs>
          <w:tab w:val="clear" w:pos="1701"/>
        </w:tabs>
        <w:spacing w:line="276" w:lineRule="auto"/>
        <w:ind w:left="1134"/>
        <w:jc w:val="both"/>
        <w:rPr>
          <w:rFonts w:ascii="PMingLiU-ExtB" w:eastAsia="PMingLiU-ExtB" w:hAnsi="PMingLiU-ExtB"/>
          <w:szCs w:val="24"/>
        </w:rPr>
      </w:pPr>
      <w:r w:rsidRPr="00703945">
        <w:rPr>
          <w:rFonts w:ascii="PMingLiU-ExtB" w:eastAsia="PMingLiU-ExtB" w:hAnsi="PMingLiU-ExtB"/>
          <w:szCs w:val="24"/>
        </w:rPr>
        <w:t>el 30, 6% de los hogares está por encima de la línea de pobreza.</w:t>
      </w:r>
    </w:p>
    <w:p w:rsidR="00703945" w:rsidRPr="00703945" w:rsidRDefault="00703945" w:rsidP="00847347">
      <w:pPr>
        <w:numPr>
          <w:ilvl w:val="0"/>
          <w:numId w:val="82"/>
        </w:numPr>
        <w:tabs>
          <w:tab w:val="clear" w:pos="1701"/>
        </w:tabs>
        <w:spacing w:line="276" w:lineRule="auto"/>
        <w:ind w:left="1134"/>
        <w:jc w:val="both"/>
        <w:rPr>
          <w:rFonts w:ascii="PMingLiU-ExtB" w:eastAsia="PMingLiU-ExtB" w:hAnsi="PMingLiU-ExtB"/>
          <w:szCs w:val="24"/>
        </w:rPr>
      </w:pPr>
      <w:r w:rsidRPr="00703945">
        <w:rPr>
          <w:rFonts w:ascii="PMingLiU-ExtB" w:eastAsia="PMingLiU-ExtB" w:hAnsi="PMingLiU-ExtB"/>
          <w:szCs w:val="24"/>
        </w:rPr>
        <w:t>la mayoría de las personas sin trabajo corresponden a menores de edad.</w:t>
      </w:r>
    </w:p>
    <w:p w:rsidR="00703945" w:rsidRPr="00703945" w:rsidRDefault="00703945" w:rsidP="00847347">
      <w:pPr>
        <w:numPr>
          <w:ilvl w:val="0"/>
          <w:numId w:val="82"/>
        </w:numPr>
        <w:tabs>
          <w:tab w:val="clear" w:pos="1701"/>
        </w:tabs>
        <w:spacing w:line="276" w:lineRule="auto"/>
        <w:ind w:left="1134"/>
        <w:jc w:val="both"/>
        <w:rPr>
          <w:rFonts w:ascii="PMingLiU-ExtB" w:eastAsia="PMingLiU-ExtB" w:hAnsi="PMingLiU-ExtB"/>
          <w:szCs w:val="24"/>
        </w:rPr>
      </w:pPr>
      <w:r w:rsidRPr="00703945">
        <w:rPr>
          <w:rFonts w:ascii="PMingLiU-ExtB" w:eastAsia="PMingLiU-ExtB" w:hAnsi="PMingLiU-ExtB"/>
          <w:szCs w:val="24"/>
        </w:rPr>
        <w:t>el porcentaje de los hogares pobres es menor que en las demás regiones del país.</w:t>
      </w:r>
    </w:p>
    <w:p w:rsidR="00703945" w:rsidRPr="003900F7" w:rsidRDefault="00703945" w:rsidP="00847347">
      <w:pPr>
        <w:numPr>
          <w:ilvl w:val="0"/>
          <w:numId w:val="82"/>
        </w:numPr>
        <w:tabs>
          <w:tab w:val="clear" w:pos="1701"/>
        </w:tabs>
        <w:spacing w:line="276" w:lineRule="auto"/>
        <w:ind w:left="1134"/>
        <w:jc w:val="both"/>
        <w:rPr>
          <w:rFonts w:ascii="PMingLiU-ExtB" w:eastAsia="PMingLiU-ExtB" w:hAnsi="PMingLiU-ExtB"/>
          <w:szCs w:val="24"/>
        </w:rPr>
      </w:pPr>
      <w:r w:rsidRPr="00703945">
        <w:rPr>
          <w:rFonts w:ascii="PMingLiU-ExtB" w:eastAsia="PMingLiU-ExtB" w:hAnsi="PMingLiU-ExtB"/>
          <w:szCs w:val="24"/>
        </w:rPr>
        <w:t>las condiciones de pobreza dificultan las oportunidades de desarrollo para determinados sectores de la población.</w:t>
      </w:r>
      <w:r w:rsidRPr="003900F7">
        <w:rPr>
          <w:rFonts w:ascii="PMingLiU-ExtB" w:eastAsia="PMingLiU-ExtB" w:hAnsi="PMingLiU-ExtB"/>
          <w:szCs w:val="24"/>
        </w:rPr>
        <w:br w:type="page"/>
      </w:r>
    </w:p>
    <w:p w:rsidR="00703945" w:rsidRPr="00703945" w:rsidRDefault="005A0A65" w:rsidP="00C25674">
      <w:pPr>
        <w:spacing w:line="276" w:lineRule="auto"/>
        <w:ind w:left="540" w:hanging="682"/>
        <w:jc w:val="both"/>
        <w:rPr>
          <w:rFonts w:ascii="PMingLiU-ExtB" w:eastAsia="PMingLiU-ExtB" w:hAnsi="PMingLiU-ExtB"/>
          <w:szCs w:val="24"/>
        </w:rPr>
      </w:pPr>
      <w:r>
        <w:rPr>
          <w:rFonts w:ascii="PMingLiU-ExtB" w:eastAsia="PMingLiU-ExtB" w:hAnsi="PMingLiU-ExtB"/>
          <w:b/>
          <w:szCs w:val="24"/>
        </w:rPr>
        <w:lastRenderedPageBreak/>
        <w:t>65</w:t>
      </w:r>
      <w:r w:rsidR="00703945" w:rsidRPr="00703945">
        <w:rPr>
          <w:rFonts w:ascii="PMingLiU-ExtB" w:eastAsia="PMingLiU-ExtB" w:hAnsi="PMingLiU-ExtB"/>
          <w:b/>
          <w:szCs w:val="24"/>
        </w:rPr>
        <w:t>)</w:t>
      </w:r>
      <w:r w:rsidR="00703945" w:rsidRPr="00703945">
        <w:rPr>
          <w:rFonts w:ascii="PMingLiU-ExtB" w:eastAsia="PMingLiU-ExtB" w:hAnsi="PMingLiU-ExtB"/>
          <w:szCs w:val="24"/>
        </w:rPr>
        <w:tab/>
        <w:t xml:space="preserve">A través de diversos mecanismos, los limonenses tratan de preparar infraestructura para tentar a más visitantes y buscar el desarrollo de su provincia, donde la tasa de desempleo ronda el 11 por ciento.  De acuerdo con lo anterior, se puede afirmar que las obras construidas en la región Huetar Atlántica, </w:t>
      </w:r>
    </w:p>
    <w:p w:rsidR="00703945" w:rsidRPr="00703945" w:rsidRDefault="00703945" w:rsidP="00C25674">
      <w:pPr>
        <w:spacing w:line="276" w:lineRule="auto"/>
        <w:ind w:left="540"/>
        <w:jc w:val="both"/>
        <w:rPr>
          <w:rFonts w:ascii="PMingLiU-ExtB" w:eastAsia="PMingLiU-ExtB" w:hAnsi="PMingLiU-ExtB"/>
          <w:szCs w:val="24"/>
        </w:rPr>
      </w:pPr>
    </w:p>
    <w:p w:rsidR="00703945" w:rsidRPr="00703945" w:rsidRDefault="00703945" w:rsidP="00AE364D">
      <w:pPr>
        <w:numPr>
          <w:ilvl w:val="0"/>
          <w:numId w:val="86"/>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solucionarán los problemas de esta región.</w:t>
      </w:r>
    </w:p>
    <w:p w:rsidR="00703945" w:rsidRPr="00703945" w:rsidRDefault="00703945" w:rsidP="00AE364D">
      <w:pPr>
        <w:numPr>
          <w:ilvl w:val="0"/>
          <w:numId w:val="86"/>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contribuirán a disminuir el desempleo en el área.</w:t>
      </w:r>
    </w:p>
    <w:p w:rsidR="00703945" w:rsidRPr="00703945" w:rsidRDefault="00703945" w:rsidP="00AE364D">
      <w:pPr>
        <w:numPr>
          <w:ilvl w:val="0"/>
          <w:numId w:val="86"/>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producirán una situación de pleno empleo en la región.</w:t>
      </w:r>
    </w:p>
    <w:p w:rsidR="00703945" w:rsidRPr="003900F7" w:rsidRDefault="00703945" w:rsidP="00AE364D">
      <w:pPr>
        <w:numPr>
          <w:ilvl w:val="0"/>
          <w:numId w:val="86"/>
        </w:numPr>
        <w:tabs>
          <w:tab w:val="clear" w:pos="924"/>
        </w:tabs>
        <w:spacing w:line="276" w:lineRule="auto"/>
        <w:ind w:left="1134" w:hanging="567"/>
        <w:rPr>
          <w:rFonts w:ascii="PMingLiU-ExtB" w:eastAsia="PMingLiU-ExtB" w:hAnsi="PMingLiU-ExtB"/>
          <w:szCs w:val="24"/>
        </w:rPr>
      </w:pPr>
      <w:r w:rsidRPr="00703945">
        <w:rPr>
          <w:rFonts w:ascii="PMingLiU-ExtB" w:eastAsia="PMingLiU-ExtB" w:hAnsi="PMingLiU-ExtB"/>
          <w:szCs w:val="24"/>
        </w:rPr>
        <w:t>eliminarán los problemas de infraestructura que padece este territorio.</w:t>
      </w:r>
    </w:p>
    <w:p w:rsidR="00703945" w:rsidRPr="00703945" w:rsidRDefault="00703945" w:rsidP="00C25674">
      <w:pPr>
        <w:spacing w:line="276" w:lineRule="auto"/>
        <w:ind w:left="567"/>
        <w:rPr>
          <w:rFonts w:ascii="PMingLiU-ExtB" w:eastAsia="PMingLiU-ExtB" w:hAnsi="PMingLiU-ExtB"/>
          <w:szCs w:val="24"/>
        </w:rPr>
      </w:pPr>
    </w:p>
    <w:p w:rsidR="00703945" w:rsidRPr="00703945" w:rsidRDefault="005A0A65" w:rsidP="00C25674">
      <w:pPr>
        <w:pStyle w:val="Subttulo"/>
        <w:spacing w:line="276" w:lineRule="auto"/>
        <w:ind w:left="540" w:hanging="682"/>
        <w:rPr>
          <w:rFonts w:ascii="PMingLiU-ExtB" w:eastAsia="PMingLiU-ExtB" w:hAnsi="PMingLiU-ExtB"/>
          <w:b w:val="0"/>
          <w:sz w:val="24"/>
          <w:szCs w:val="24"/>
        </w:rPr>
      </w:pPr>
      <w:r>
        <w:rPr>
          <w:rFonts w:ascii="PMingLiU-ExtB" w:eastAsia="PMingLiU-ExtB" w:hAnsi="PMingLiU-ExtB"/>
          <w:b w:val="0"/>
          <w:sz w:val="24"/>
          <w:szCs w:val="24"/>
        </w:rPr>
        <w:t>66</w:t>
      </w:r>
      <w:r w:rsidR="00703945" w:rsidRPr="00703945">
        <w:rPr>
          <w:rFonts w:ascii="PMingLiU-ExtB" w:eastAsia="PMingLiU-ExtB" w:hAnsi="PMingLiU-ExtB"/>
          <w:b w:val="0"/>
          <w:sz w:val="24"/>
          <w:szCs w:val="24"/>
        </w:rPr>
        <w:t>)</w:t>
      </w:r>
      <w:r w:rsidR="00703945" w:rsidRPr="00703945">
        <w:rPr>
          <w:rFonts w:ascii="PMingLiU-ExtB" w:eastAsia="PMingLiU-ExtB" w:hAnsi="PMingLiU-ExtB"/>
          <w:b w:val="0"/>
          <w:sz w:val="24"/>
          <w:szCs w:val="24"/>
        </w:rPr>
        <w:tab/>
        <w:t>Lea la siguiente situación.</w:t>
      </w:r>
    </w:p>
    <w:p w:rsidR="00703945" w:rsidRPr="00703945" w:rsidRDefault="00714981" w:rsidP="00C25674">
      <w:pPr>
        <w:pStyle w:val="Subttulo"/>
        <w:spacing w:line="276" w:lineRule="auto"/>
        <w:ind w:left="540"/>
        <w:rPr>
          <w:rFonts w:ascii="PMingLiU-ExtB" w:eastAsia="PMingLiU-ExtB" w:hAnsi="PMingLiU-ExtB"/>
          <w:b w:val="0"/>
          <w:sz w:val="24"/>
          <w:szCs w:val="24"/>
        </w:rPr>
      </w:pPr>
      <w:r>
        <w:rPr>
          <w:rFonts w:ascii="PMingLiU-ExtB" w:eastAsia="PMingLiU-ExtB" w:hAnsi="PMingLiU-ExtB"/>
          <w:b w:val="0"/>
          <w:noProof/>
          <w:sz w:val="24"/>
          <w:szCs w:val="24"/>
        </w:rPr>
        <w:pict>
          <v:roundrect id="_x0000_s1156" style="position:absolute;left:0;text-align:left;margin-left:36.9pt;margin-top:16.25pt;width:439.2pt;height:108pt;z-index:251720704" arcsize="10923f" o:allowincell="f" stroked="f">
            <v:shadow type="perspective" origin="-.5,-.5" offset="-6pt,-6pt" matrix=".75,,,.75"/>
            <v:textbox>
              <w:txbxContent>
                <w:p w:rsidR="00703945" w:rsidRPr="003900F7" w:rsidRDefault="00703945" w:rsidP="00703945">
                  <w:pPr>
                    <w:pStyle w:val="NormalWeb"/>
                    <w:spacing w:before="80" w:after="0"/>
                    <w:ind w:right="220"/>
                    <w:jc w:val="both"/>
                    <w:rPr>
                      <w:rFonts w:ascii="PMingLiU-ExtB" w:eastAsia="PMingLiU-ExtB" w:hAnsi="PMingLiU-ExtB"/>
                    </w:rPr>
                  </w:pPr>
                  <w:r w:rsidRPr="003900F7">
                    <w:rPr>
                      <w:rFonts w:ascii="PMingLiU-ExtB" w:eastAsia="PMingLiU-ExtB" w:hAnsi="PMingLiU-ExtB"/>
                    </w:rPr>
                    <w:t>El Tribunal Centroamericano del Agua recomendó a las autoridades nacionales abstenerse de permitir la explotación privada de un acuífero por parte de un hotel en la zona de Lorena de Santa Cruz, Guanacaste, por los daños que podría causar en humedales cercanos y en la calidad o cantidad del agua que consumen los lugareños.</w:t>
                  </w:r>
                </w:p>
                <w:p w:rsidR="00703945" w:rsidRDefault="00703945" w:rsidP="00703945">
                  <w:pPr>
                    <w:pStyle w:val="NormalWeb"/>
                    <w:spacing w:before="120" w:after="0"/>
                    <w:ind w:left="4248" w:firstLine="708"/>
                    <w:jc w:val="both"/>
                    <w:rPr>
                      <w:rFonts w:ascii="Arial" w:hAnsi="Arial"/>
                      <w:sz w:val="16"/>
                    </w:rPr>
                  </w:pPr>
                  <w:r>
                    <w:rPr>
                      <w:rFonts w:ascii="Arial" w:hAnsi="Arial"/>
                      <w:sz w:val="16"/>
                    </w:rPr>
                    <w:t xml:space="preserve">      Fuente: Periódico La Nación.  Marzo 2004</w:t>
                  </w:r>
                </w:p>
              </w:txbxContent>
            </v:textbox>
          </v:roundrect>
        </w:pict>
      </w:r>
    </w:p>
    <w:p w:rsidR="00703945" w:rsidRPr="00703945" w:rsidRDefault="00703945" w:rsidP="00C25674">
      <w:pPr>
        <w:pStyle w:val="Subttulo"/>
        <w:spacing w:line="276" w:lineRule="auto"/>
        <w:ind w:left="540"/>
        <w:rPr>
          <w:rFonts w:ascii="PMingLiU-ExtB" w:eastAsia="PMingLiU-ExtB" w:hAnsi="PMingLiU-ExtB"/>
          <w:b w:val="0"/>
          <w:sz w:val="24"/>
          <w:szCs w:val="24"/>
        </w:rPr>
      </w:pPr>
    </w:p>
    <w:p w:rsidR="00703945" w:rsidRPr="00703945" w:rsidRDefault="00703945" w:rsidP="00C25674">
      <w:pPr>
        <w:pStyle w:val="Subttulo"/>
        <w:spacing w:line="276" w:lineRule="auto"/>
        <w:ind w:left="540"/>
        <w:rPr>
          <w:rFonts w:ascii="PMingLiU-ExtB" w:eastAsia="PMingLiU-ExtB" w:hAnsi="PMingLiU-ExtB"/>
          <w:b w:val="0"/>
          <w:sz w:val="24"/>
          <w:szCs w:val="24"/>
        </w:rPr>
      </w:pPr>
    </w:p>
    <w:p w:rsidR="00703945" w:rsidRPr="00703945" w:rsidRDefault="00703945" w:rsidP="00C25674">
      <w:pPr>
        <w:pStyle w:val="Subttulo"/>
        <w:spacing w:line="276" w:lineRule="auto"/>
        <w:ind w:left="540"/>
        <w:rPr>
          <w:rFonts w:ascii="PMingLiU-ExtB" w:eastAsia="PMingLiU-ExtB" w:hAnsi="PMingLiU-ExtB"/>
          <w:b w:val="0"/>
          <w:sz w:val="24"/>
          <w:szCs w:val="24"/>
        </w:rPr>
      </w:pPr>
    </w:p>
    <w:p w:rsidR="00703945" w:rsidRPr="00703945" w:rsidRDefault="00703945" w:rsidP="00C25674">
      <w:pPr>
        <w:pStyle w:val="Subttulo"/>
        <w:spacing w:line="276" w:lineRule="auto"/>
        <w:ind w:left="540"/>
        <w:rPr>
          <w:rFonts w:ascii="PMingLiU-ExtB" w:eastAsia="PMingLiU-ExtB" w:hAnsi="PMingLiU-ExtB"/>
          <w:b w:val="0"/>
          <w:sz w:val="24"/>
          <w:szCs w:val="24"/>
        </w:rPr>
      </w:pPr>
    </w:p>
    <w:p w:rsidR="00703945" w:rsidRPr="00703945" w:rsidRDefault="00703945" w:rsidP="00C25674">
      <w:pPr>
        <w:pStyle w:val="Subttulo"/>
        <w:spacing w:line="276" w:lineRule="auto"/>
        <w:ind w:left="540"/>
        <w:rPr>
          <w:rFonts w:ascii="PMingLiU-ExtB" w:eastAsia="PMingLiU-ExtB" w:hAnsi="PMingLiU-ExtB"/>
          <w:b w:val="0"/>
          <w:sz w:val="24"/>
          <w:szCs w:val="24"/>
        </w:rPr>
      </w:pPr>
    </w:p>
    <w:p w:rsidR="00703945" w:rsidRPr="00703945" w:rsidRDefault="00703945" w:rsidP="003900F7">
      <w:pPr>
        <w:pStyle w:val="NormalWeb"/>
        <w:spacing w:before="0" w:after="0" w:line="276" w:lineRule="auto"/>
        <w:jc w:val="both"/>
        <w:rPr>
          <w:rFonts w:ascii="PMingLiU-ExtB" w:eastAsia="PMingLiU-ExtB" w:hAnsi="PMingLiU-ExtB"/>
          <w:szCs w:val="24"/>
        </w:rPr>
      </w:pPr>
    </w:p>
    <w:p w:rsidR="00703945" w:rsidRPr="00703945" w:rsidRDefault="00703945" w:rsidP="00C25674">
      <w:pPr>
        <w:pStyle w:val="NormalWeb"/>
        <w:spacing w:before="0" w:after="0" w:line="276" w:lineRule="auto"/>
        <w:ind w:left="540"/>
        <w:jc w:val="both"/>
        <w:rPr>
          <w:rFonts w:ascii="PMingLiU-ExtB" w:eastAsia="PMingLiU-ExtB" w:hAnsi="PMingLiU-ExtB"/>
          <w:szCs w:val="24"/>
        </w:rPr>
      </w:pPr>
      <w:r w:rsidRPr="00703945">
        <w:rPr>
          <w:rFonts w:ascii="PMingLiU-ExtB" w:eastAsia="PMingLiU-ExtB" w:hAnsi="PMingLiU-ExtB"/>
          <w:szCs w:val="24"/>
        </w:rPr>
        <w:t xml:space="preserve">La situación anterior identifica un problema ambiental que puede darse debido a la </w:t>
      </w:r>
    </w:p>
    <w:p w:rsidR="00703945" w:rsidRPr="00703945" w:rsidRDefault="00703945" w:rsidP="00C25674">
      <w:pPr>
        <w:pStyle w:val="NormalWeb"/>
        <w:spacing w:before="0" w:after="0" w:line="276" w:lineRule="auto"/>
        <w:ind w:left="540"/>
        <w:jc w:val="both"/>
        <w:rPr>
          <w:rFonts w:ascii="PMingLiU-ExtB" w:eastAsia="PMingLiU-ExtB" w:hAnsi="PMingLiU-ExtB"/>
          <w:szCs w:val="24"/>
        </w:rPr>
      </w:pPr>
    </w:p>
    <w:p w:rsidR="00703945" w:rsidRPr="00703945" w:rsidRDefault="00703945" w:rsidP="00AE364D">
      <w:pPr>
        <w:pStyle w:val="NormalWeb"/>
        <w:numPr>
          <w:ilvl w:val="0"/>
          <w:numId w:val="88"/>
        </w:numPr>
        <w:tabs>
          <w:tab w:val="clear" w:pos="924"/>
        </w:tabs>
        <w:spacing w:before="0" w:after="0" w:line="276" w:lineRule="auto"/>
        <w:ind w:left="1134" w:hanging="567"/>
        <w:rPr>
          <w:rFonts w:ascii="PMingLiU-ExtB" w:eastAsia="PMingLiU-ExtB" w:hAnsi="PMingLiU-ExtB"/>
          <w:szCs w:val="24"/>
        </w:rPr>
      </w:pPr>
      <w:r w:rsidRPr="00703945">
        <w:rPr>
          <w:rFonts w:ascii="PMingLiU-ExtB" w:eastAsia="PMingLiU-ExtB" w:hAnsi="PMingLiU-ExtB"/>
          <w:szCs w:val="24"/>
        </w:rPr>
        <w:t>eliminación de los acuíferos del sector.</w:t>
      </w:r>
    </w:p>
    <w:p w:rsidR="00703945" w:rsidRPr="00703945" w:rsidRDefault="00703945" w:rsidP="00AE364D">
      <w:pPr>
        <w:pStyle w:val="NormalWeb"/>
        <w:numPr>
          <w:ilvl w:val="0"/>
          <w:numId w:val="88"/>
        </w:numPr>
        <w:tabs>
          <w:tab w:val="clear" w:pos="924"/>
        </w:tabs>
        <w:spacing w:before="0" w:after="0" w:line="276" w:lineRule="auto"/>
        <w:ind w:left="1134" w:hanging="567"/>
        <w:rPr>
          <w:rFonts w:ascii="PMingLiU-ExtB" w:eastAsia="PMingLiU-ExtB" w:hAnsi="PMingLiU-ExtB"/>
          <w:szCs w:val="24"/>
        </w:rPr>
      </w:pPr>
      <w:r w:rsidRPr="00703945">
        <w:rPr>
          <w:rFonts w:ascii="PMingLiU-ExtB" w:eastAsia="PMingLiU-ExtB" w:hAnsi="PMingLiU-ExtB"/>
          <w:szCs w:val="24"/>
        </w:rPr>
        <w:t>contaminación de fuentes de agua potable.</w:t>
      </w:r>
    </w:p>
    <w:p w:rsidR="00703945" w:rsidRPr="00703945" w:rsidRDefault="00703945" w:rsidP="00AE364D">
      <w:pPr>
        <w:pStyle w:val="NormalWeb"/>
        <w:numPr>
          <w:ilvl w:val="0"/>
          <w:numId w:val="88"/>
        </w:numPr>
        <w:tabs>
          <w:tab w:val="clear" w:pos="924"/>
        </w:tabs>
        <w:spacing w:before="0" w:after="0" w:line="276" w:lineRule="auto"/>
        <w:ind w:left="1134" w:hanging="567"/>
        <w:rPr>
          <w:rFonts w:ascii="PMingLiU-ExtB" w:eastAsia="PMingLiU-ExtB" w:hAnsi="PMingLiU-ExtB"/>
          <w:szCs w:val="24"/>
        </w:rPr>
      </w:pPr>
      <w:r w:rsidRPr="00703945">
        <w:rPr>
          <w:rFonts w:ascii="PMingLiU-ExtB" w:eastAsia="PMingLiU-ExtB" w:hAnsi="PMingLiU-ExtB"/>
          <w:szCs w:val="24"/>
        </w:rPr>
        <w:t>desaparición de los humedales en Costa Rica.</w:t>
      </w:r>
    </w:p>
    <w:p w:rsidR="00703945" w:rsidRPr="00703945" w:rsidRDefault="00703945" w:rsidP="00AE364D">
      <w:pPr>
        <w:pStyle w:val="NormalWeb"/>
        <w:numPr>
          <w:ilvl w:val="0"/>
          <w:numId w:val="88"/>
        </w:numPr>
        <w:tabs>
          <w:tab w:val="clear" w:pos="924"/>
        </w:tabs>
        <w:spacing w:before="0" w:after="0" w:line="276" w:lineRule="auto"/>
        <w:ind w:left="1134" w:hanging="567"/>
        <w:rPr>
          <w:rFonts w:ascii="PMingLiU-ExtB" w:eastAsia="PMingLiU-ExtB" w:hAnsi="PMingLiU-ExtB"/>
          <w:szCs w:val="24"/>
        </w:rPr>
      </w:pPr>
      <w:r w:rsidRPr="00703945">
        <w:rPr>
          <w:rFonts w:ascii="PMingLiU-ExtB" w:eastAsia="PMingLiU-ExtB" w:hAnsi="PMingLiU-ExtB"/>
          <w:szCs w:val="24"/>
        </w:rPr>
        <w:t>deforestación en sectores cercanos a nacimientos de agua.</w:t>
      </w:r>
    </w:p>
    <w:p w:rsidR="00703945" w:rsidRPr="00703945" w:rsidRDefault="00703945" w:rsidP="003900F7">
      <w:pPr>
        <w:spacing w:line="276" w:lineRule="auto"/>
        <w:rPr>
          <w:rFonts w:ascii="PMingLiU-ExtB" w:eastAsia="PMingLiU-ExtB" w:hAnsi="PMingLiU-ExtB"/>
          <w:szCs w:val="24"/>
        </w:rPr>
      </w:pPr>
    </w:p>
    <w:p w:rsidR="00703945" w:rsidRPr="00703945" w:rsidRDefault="005A0A65" w:rsidP="00C25674">
      <w:pPr>
        <w:pStyle w:val="Subttulo"/>
        <w:spacing w:line="276" w:lineRule="auto"/>
        <w:ind w:left="540" w:hanging="682"/>
        <w:rPr>
          <w:rFonts w:ascii="PMingLiU-ExtB" w:eastAsia="PMingLiU-ExtB" w:hAnsi="PMingLiU-ExtB"/>
          <w:b w:val="0"/>
          <w:sz w:val="24"/>
          <w:szCs w:val="24"/>
        </w:rPr>
      </w:pPr>
      <w:r>
        <w:rPr>
          <w:rFonts w:ascii="PMingLiU-ExtB" w:eastAsia="PMingLiU-ExtB" w:hAnsi="PMingLiU-ExtB"/>
          <w:sz w:val="24"/>
          <w:szCs w:val="24"/>
        </w:rPr>
        <w:t>67</w:t>
      </w:r>
      <w:r w:rsidR="00703945" w:rsidRPr="00703945">
        <w:rPr>
          <w:rFonts w:ascii="PMingLiU-ExtB" w:eastAsia="PMingLiU-ExtB" w:hAnsi="PMingLiU-ExtB"/>
          <w:sz w:val="24"/>
          <w:szCs w:val="24"/>
        </w:rPr>
        <w:t>)</w:t>
      </w:r>
      <w:r w:rsidR="00703945" w:rsidRPr="00703945">
        <w:rPr>
          <w:rFonts w:ascii="PMingLiU-ExtB" w:eastAsia="PMingLiU-ExtB" w:hAnsi="PMingLiU-ExtB"/>
          <w:sz w:val="24"/>
          <w:szCs w:val="24"/>
        </w:rPr>
        <w:tab/>
      </w:r>
      <w:r w:rsidR="00703945" w:rsidRPr="00703945">
        <w:rPr>
          <w:rFonts w:ascii="PMingLiU-ExtB" w:eastAsia="PMingLiU-ExtB" w:hAnsi="PMingLiU-ExtB"/>
          <w:b w:val="0"/>
          <w:sz w:val="24"/>
          <w:szCs w:val="24"/>
        </w:rPr>
        <w:t>¿En cuál opción se anota un ejemplo de la problemática ambiental de Costa Rica?</w:t>
      </w:r>
    </w:p>
    <w:p w:rsidR="00703945" w:rsidRPr="00703945" w:rsidRDefault="00703945" w:rsidP="00C25674">
      <w:pPr>
        <w:pStyle w:val="NormalWeb"/>
        <w:spacing w:before="0" w:after="0" w:line="276" w:lineRule="auto"/>
        <w:ind w:left="540"/>
        <w:jc w:val="both"/>
        <w:rPr>
          <w:rFonts w:ascii="PMingLiU-ExtB" w:eastAsia="PMingLiU-ExtB" w:hAnsi="PMingLiU-ExtB"/>
          <w:szCs w:val="24"/>
        </w:rPr>
      </w:pPr>
    </w:p>
    <w:p w:rsidR="00703945" w:rsidRPr="00703945" w:rsidRDefault="00703945" w:rsidP="00AE364D">
      <w:pPr>
        <w:pStyle w:val="NormalWeb"/>
        <w:numPr>
          <w:ilvl w:val="0"/>
          <w:numId w:val="87"/>
        </w:numPr>
        <w:tabs>
          <w:tab w:val="clear" w:pos="924"/>
        </w:tabs>
        <w:spacing w:before="0" w:after="0" w:line="276" w:lineRule="auto"/>
        <w:ind w:left="1134" w:hanging="567"/>
        <w:rPr>
          <w:rFonts w:ascii="PMingLiU-ExtB" w:eastAsia="PMingLiU-ExtB" w:hAnsi="PMingLiU-ExtB"/>
          <w:szCs w:val="24"/>
        </w:rPr>
      </w:pPr>
      <w:r w:rsidRPr="00703945">
        <w:rPr>
          <w:rFonts w:ascii="PMingLiU-ExtB" w:eastAsia="PMingLiU-ExtB" w:hAnsi="PMingLiU-ExtB"/>
          <w:szCs w:val="24"/>
        </w:rPr>
        <w:t>Contaminación de las aguas de los ríos por la producción de energía eólica.</w:t>
      </w:r>
    </w:p>
    <w:p w:rsidR="00703945" w:rsidRPr="00703945" w:rsidRDefault="00703945" w:rsidP="00AE364D">
      <w:pPr>
        <w:pStyle w:val="NormalWeb"/>
        <w:numPr>
          <w:ilvl w:val="0"/>
          <w:numId w:val="87"/>
        </w:numPr>
        <w:tabs>
          <w:tab w:val="clear" w:pos="924"/>
        </w:tabs>
        <w:spacing w:before="0" w:after="0" w:line="276" w:lineRule="auto"/>
        <w:ind w:left="1134" w:hanging="567"/>
        <w:rPr>
          <w:rFonts w:ascii="PMingLiU-ExtB" w:eastAsia="PMingLiU-ExtB" w:hAnsi="PMingLiU-ExtB"/>
          <w:szCs w:val="24"/>
        </w:rPr>
      </w:pPr>
      <w:r w:rsidRPr="00703945">
        <w:rPr>
          <w:rFonts w:ascii="PMingLiU-ExtB" w:eastAsia="PMingLiU-ExtB" w:hAnsi="PMingLiU-ExtB"/>
          <w:szCs w:val="24"/>
        </w:rPr>
        <w:t>Oposición de los habitantes a las políticas sanitarias y ambientales.</w:t>
      </w:r>
    </w:p>
    <w:p w:rsidR="00703945" w:rsidRPr="00703945" w:rsidRDefault="00703945" w:rsidP="00AE364D">
      <w:pPr>
        <w:pStyle w:val="NormalWeb"/>
        <w:numPr>
          <w:ilvl w:val="0"/>
          <w:numId w:val="87"/>
        </w:numPr>
        <w:tabs>
          <w:tab w:val="clear" w:pos="924"/>
        </w:tabs>
        <w:spacing w:before="0" w:after="0" w:line="276" w:lineRule="auto"/>
        <w:ind w:left="1134" w:hanging="567"/>
        <w:rPr>
          <w:rFonts w:ascii="PMingLiU-ExtB" w:eastAsia="PMingLiU-ExtB" w:hAnsi="PMingLiU-ExtB"/>
          <w:szCs w:val="24"/>
        </w:rPr>
      </w:pPr>
      <w:r w:rsidRPr="00703945">
        <w:rPr>
          <w:rFonts w:ascii="PMingLiU-ExtB" w:eastAsia="PMingLiU-ExtB" w:hAnsi="PMingLiU-ExtB"/>
          <w:szCs w:val="24"/>
        </w:rPr>
        <w:t>Dificultad para disponer correctamente de los desechos sólidos.</w:t>
      </w:r>
    </w:p>
    <w:p w:rsidR="003900F7" w:rsidRDefault="00703945" w:rsidP="00AE364D">
      <w:pPr>
        <w:pStyle w:val="NormalWeb"/>
        <w:numPr>
          <w:ilvl w:val="0"/>
          <w:numId w:val="87"/>
        </w:numPr>
        <w:tabs>
          <w:tab w:val="clear" w:pos="924"/>
        </w:tabs>
        <w:spacing w:before="0" w:after="0" w:line="276" w:lineRule="auto"/>
        <w:ind w:left="1134" w:hanging="567"/>
        <w:rPr>
          <w:rFonts w:ascii="PMingLiU-ExtB" w:eastAsia="PMingLiU-ExtB" w:hAnsi="PMingLiU-ExtB"/>
          <w:szCs w:val="24"/>
        </w:rPr>
      </w:pPr>
      <w:r w:rsidRPr="00703945">
        <w:rPr>
          <w:rFonts w:ascii="PMingLiU-ExtB" w:eastAsia="PMingLiU-ExtB" w:hAnsi="PMingLiU-ExtB"/>
          <w:szCs w:val="24"/>
        </w:rPr>
        <w:t>Proliferación de urbanizaciones en lugares adecuados.</w:t>
      </w:r>
    </w:p>
    <w:p w:rsidR="00703945" w:rsidRPr="003900F7" w:rsidRDefault="005A0A65" w:rsidP="003900F7">
      <w:pPr>
        <w:pStyle w:val="NormalWeb"/>
        <w:spacing w:before="0" w:after="0" w:line="276" w:lineRule="auto"/>
        <w:rPr>
          <w:rFonts w:ascii="PMingLiU-ExtB" w:eastAsia="PMingLiU-ExtB" w:hAnsi="PMingLiU-ExtB"/>
          <w:szCs w:val="24"/>
        </w:rPr>
      </w:pPr>
      <w:r w:rsidRPr="003900F7">
        <w:rPr>
          <w:rFonts w:ascii="PMingLiU-ExtB" w:eastAsia="PMingLiU-ExtB" w:hAnsi="PMingLiU-ExtB"/>
          <w:szCs w:val="24"/>
        </w:rPr>
        <w:t>68</w:t>
      </w:r>
      <w:r w:rsidR="00703945" w:rsidRPr="003900F7">
        <w:rPr>
          <w:rFonts w:ascii="PMingLiU-ExtB" w:eastAsia="PMingLiU-ExtB" w:hAnsi="PMingLiU-ExtB"/>
          <w:szCs w:val="24"/>
        </w:rPr>
        <w:t>)</w:t>
      </w:r>
      <w:r w:rsidR="00703945" w:rsidRPr="003900F7">
        <w:rPr>
          <w:rFonts w:ascii="PMingLiU-ExtB" w:eastAsia="PMingLiU-ExtB" w:hAnsi="PMingLiU-ExtB"/>
          <w:szCs w:val="24"/>
        </w:rPr>
        <w:tab/>
      </w:r>
      <w:r w:rsidR="00703945" w:rsidRPr="003900F7">
        <w:rPr>
          <w:rFonts w:ascii="PMingLiU-ExtB" w:eastAsia="PMingLiU-ExtB" w:hAnsi="PMingLiU-ExtB"/>
          <w:color w:val="auto"/>
          <w:szCs w:val="24"/>
        </w:rPr>
        <w:t>Lea el siguiente texto.</w:t>
      </w:r>
    </w:p>
    <w:p w:rsidR="00703945" w:rsidRPr="005A0A65" w:rsidRDefault="00703945" w:rsidP="00C25674">
      <w:pPr>
        <w:spacing w:line="276" w:lineRule="auto"/>
        <w:ind w:left="567"/>
        <w:jc w:val="both"/>
        <w:rPr>
          <w:rFonts w:ascii="PMingLiU-ExtB" w:eastAsia="PMingLiU-ExtB" w:hAnsi="PMingLiU-ExtB"/>
          <w:szCs w:val="24"/>
        </w:rPr>
      </w:pPr>
    </w:p>
    <w:p w:rsidR="00703945" w:rsidRPr="005A0A65" w:rsidRDefault="00703945" w:rsidP="00C25674">
      <w:pPr>
        <w:spacing w:line="276" w:lineRule="auto"/>
        <w:ind w:left="851" w:right="333"/>
        <w:jc w:val="both"/>
        <w:rPr>
          <w:rFonts w:ascii="PMingLiU-ExtB" w:eastAsia="PMingLiU-ExtB" w:hAnsi="PMingLiU-ExtB"/>
          <w:b/>
          <w:szCs w:val="24"/>
        </w:rPr>
      </w:pPr>
      <w:r w:rsidRPr="005A0A65">
        <w:rPr>
          <w:rFonts w:ascii="PMingLiU-ExtB" w:eastAsia="PMingLiU-ExtB" w:hAnsi="PMingLiU-ExtB"/>
          <w:szCs w:val="24"/>
        </w:rPr>
        <w:t>Uno de los problemas que afecta al ambiente en Costa Rica ha sido provocado por el pastoreo excesivo.  El número de animales excede la capacidad límite de la tierra, rompiendo así el equilibrio que debe existir entre ganado y tierra, por lo tanto la cubierta vegetal desaparece, quedando la tierra desnuda de vegetación y sometida a la acción del agua y del viento</w:t>
      </w:r>
      <w:r w:rsidRPr="005A0A65">
        <w:rPr>
          <w:rFonts w:ascii="PMingLiU-ExtB" w:eastAsia="PMingLiU-ExtB" w:hAnsi="PMingLiU-ExtB"/>
          <w:b/>
          <w:szCs w:val="24"/>
        </w:rPr>
        <w:t xml:space="preserve">. </w:t>
      </w:r>
    </w:p>
    <w:p w:rsidR="00703945" w:rsidRPr="005A0A65" w:rsidRDefault="00703945" w:rsidP="00C25674">
      <w:pPr>
        <w:spacing w:line="276" w:lineRule="auto"/>
        <w:ind w:left="567"/>
        <w:jc w:val="both"/>
        <w:rPr>
          <w:rFonts w:ascii="PMingLiU-ExtB" w:eastAsia="PMingLiU-ExtB" w:hAnsi="PMingLiU-ExtB"/>
          <w:szCs w:val="24"/>
        </w:rPr>
      </w:pPr>
    </w:p>
    <w:p w:rsidR="00703945" w:rsidRPr="005A0A65" w:rsidRDefault="00703945" w:rsidP="00C25674">
      <w:pPr>
        <w:spacing w:line="276" w:lineRule="auto"/>
        <w:ind w:left="567"/>
        <w:jc w:val="both"/>
        <w:rPr>
          <w:rFonts w:ascii="PMingLiU-ExtB" w:eastAsia="PMingLiU-ExtB" w:hAnsi="PMingLiU-ExtB"/>
          <w:szCs w:val="24"/>
        </w:rPr>
      </w:pPr>
      <w:r w:rsidRPr="005A0A65">
        <w:rPr>
          <w:rFonts w:ascii="PMingLiU-ExtB" w:eastAsia="PMingLiU-ExtB" w:hAnsi="PMingLiU-ExtB"/>
          <w:szCs w:val="24"/>
        </w:rPr>
        <w:t>¿Cuál es el problema que afecta al ambiente en Costa Rica descrito en el texto anterior?</w:t>
      </w:r>
    </w:p>
    <w:p w:rsidR="00703945" w:rsidRPr="005A0A65" w:rsidRDefault="00703945" w:rsidP="00C25674">
      <w:pPr>
        <w:spacing w:line="276" w:lineRule="auto"/>
        <w:ind w:left="567"/>
        <w:jc w:val="both"/>
        <w:rPr>
          <w:rFonts w:ascii="PMingLiU-ExtB" w:eastAsia="PMingLiU-ExtB" w:hAnsi="PMingLiU-ExtB"/>
          <w:szCs w:val="24"/>
        </w:rPr>
      </w:pPr>
    </w:p>
    <w:p w:rsidR="00703945" w:rsidRPr="005A0A65" w:rsidRDefault="00703945" w:rsidP="00AE364D">
      <w:pPr>
        <w:numPr>
          <w:ilvl w:val="0"/>
          <w:numId w:val="89"/>
        </w:numPr>
        <w:tabs>
          <w:tab w:val="clear" w:pos="1701"/>
        </w:tabs>
        <w:spacing w:line="276" w:lineRule="auto"/>
        <w:ind w:left="1134"/>
        <w:rPr>
          <w:rFonts w:ascii="PMingLiU-ExtB" w:eastAsia="PMingLiU-ExtB" w:hAnsi="PMingLiU-ExtB"/>
          <w:szCs w:val="24"/>
        </w:rPr>
      </w:pPr>
      <w:r w:rsidRPr="005A0A65">
        <w:rPr>
          <w:rFonts w:ascii="PMingLiU-ExtB" w:eastAsia="PMingLiU-ExtB" w:hAnsi="PMingLiU-ExtB"/>
          <w:szCs w:val="24"/>
        </w:rPr>
        <w:t>Erosión de los suelos.</w:t>
      </w:r>
    </w:p>
    <w:p w:rsidR="00703945" w:rsidRPr="005A0A65" w:rsidRDefault="00703945" w:rsidP="00AE364D">
      <w:pPr>
        <w:numPr>
          <w:ilvl w:val="0"/>
          <w:numId w:val="89"/>
        </w:numPr>
        <w:tabs>
          <w:tab w:val="clear" w:pos="1701"/>
        </w:tabs>
        <w:spacing w:line="276" w:lineRule="auto"/>
        <w:ind w:left="1134"/>
        <w:rPr>
          <w:rFonts w:ascii="PMingLiU-ExtB" w:eastAsia="PMingLiU-ExtB" w:hAnsi="PMingLiU-ExtB"/>
          <w:szCs w:val="24"/>
        </w:rPr>
      </w:pPr>
      <w:r w:rsidRPr="005A0A65">
        <w:rPr>
          <w:rFonts w:ascii="PMingLiU-ExtB" w:eastAsia="PMingLiU-ExtB" w:hAnsi="PMingLiU-ExtB"/>
          <w:szCs w:val="24"/>
        </w:rPr>
        <w:t>Contaminación sónica.</w:t>
      </w:r>
    </w:p>
    <w:p w:rsidR="00703945" w:rsidRPr="005A0A65" w:rsidRDefault="00703945" w:rsidP="00AE364D">
      <w:pPr>
        <w:numPr>
          <w:ilvl w:val="0"/>
          <w:numId w:val="89"/>
        </w:numPr>
        <w:tabs>
          <w:tab w:val="clear" w:pos="1701"/>
        </w:tabs>
        <w:spacing w:line="276" w:lineRule="auto"/>
        <w:ind w:left="1134"/>
        <w:rPr>
          <w:rFonts w:ascii="PMingLiU-ExtB" w:eastAsia="PMingLiU-ExtB" w:hAnsi="PMingLiU-ExtB"/>
          <w:szCs w:val="24"/>
        </w:rPr>
      </w:pPr>
      <w:r w:rsidRPr="005A0A65">
        <w:rPr>
          <w:rFonts w:ascii="PMingLiU-ExtB" w:eastAsia="PMingLiU-ExtB" w:hAnsi="PMingLiU-ExtB"/>
          <w:szCs w:val="24"/>
        </w:rPr>
        <w:t>Contaminación atmosférica.</w:t>
      </w:r>
    </w:p>
    <w:p w:rsidR="005A0A65" w:rsidRDefault="00703945" w:rsidP="00AE364D">
      <w:pPr>
        <w:numPr>
          <w:ilvl w:val="0"/>
          <w:numId w:val="89"/>
        </w:numPr>
        <w:tabs>
          <w:tab w:val="clear" w:pos="1701"/>
        </w:tabs>
        <w:spacing w:line="276" w:lineRule="auto"/>
        <w:ind w:left="1134"/>
        <w:rPr>
          <w:rFonts w:ascii="PMingLiU-ExtB" w:eastAsia="PMingLiU-ExtB" w:hAnsi="PMingLiU-ExtB"/>
          <w:szCs w:val="24"/>
        </w:rPr>
      </w:pPr>
      <w:r w:rsidRPr="005A0A65">
        <w:rPr>
          <w:rFonts w:ascii="PMingLiU-ExtB" w:eastAsia="PMingLiU-ExtB" w:hAnsi="PMingLiU-ExtB"/>
          <w:szCs w:val="24"/>
        </w:rPr>
        <w:t>Reforestación del bosque primario.</w:t>
      </w:r>
    </w:p>
    <w:p w:rsidR="003900F7" w:rsidRDefault="003900F7" w:rsidP="003900F7">
      <w:pPr>
        <w:spacing w:line="276" w:lineRule="auto"/>
        <w:rPr>
          <w:rFonts w:ascii="PMingLiU-ExtB" w:eastAsia="PMingLiU-ExtB" w:hAnsi="PMingLiU-ExtB"/>
          <w:szCs w:val="24"/>
        </w:rPr>
      </w:pPr>
    </w:p>
    <w:p w:rsidR="003900F7" w:rsidRDefault="003900F7" w:rsidP="003900F7">
      <w:pPr>
        <w:spacing w:line="276" w:lineRule="auto"/>
        <w:rPr>
          <w:rFonts w:ascii="PMingLiU-ExtB" w:eastAsia="PMingLiU-ExtB" w:hAnsi="PMingLiU-ExtB"/>
          <w:szCs w:val="24"/>
        </w:rPr>
      </w:pPr>
    </w:p>
    <w:p w:rsidR="003900F7" w:rsidRDefault="003900F7" w:rsidP="003900F7">
      <w:pPr>
        <w:spacing w:line="276" w:lineRule="auto"/>
        <w:rPr>
          <w:rFonts w:ascii="PMingLiU-ExtB" w:eastAsia="PMingLiU-ExtB" w:hAnsi="PMingLiU-ExtB"/>
          <w:szCs w:val="24"/>
        </w:rPr>
      </w:pPr>
    </w:p>
    <w:p w:rsidR="003900F7" w:rsidRDefault="003900F7" w:rsidP="003900F7">
      <w:pPr>
        <w:spacing w:line="276" w:lineRule="auto"/>
        <w:rPr>
          <w:rFonts w:ascii="PMingLiU-ExtB" w:eastAsia="PMingLiU-ExtB" w:hAnsi="PMingLiU-ExtB"/>
          <w:szCs w:val="24"/>
        </w:rPr>
      </w:pPr>
    </w:p>
    <w:p w:rsidR="005A0A65" w:rsidRDefault="005A0A65" w:rsidP="00C25674">
      <w:pPr>
        <w:spacing w:line="276" w:lineRule="auto"/>
        <w:rPr>
          <w:rFonts w:ascii="PMingLiU-ExtB" w:eastAsia="PMingLiU-ExtB" w:hAnsi="PMingLiU-ExtB"/>
          <w:szCs w:val="24"/>
        </w:rPr>
      </w:pPr>
    </w:p>
    <w:p w:rsidR="005A0A65" w:rsidRPr="005A0A65" w:rsidRDefault="005A0A65" w:rsidP="00C25674">
      <w:pPr>
        <w:pStyle w:val="Prrafodelista"/>
        <w:numPr>
          <w:ilvl w:val="0"/>
          <w:numId w:val="2"/>
        </w:numPr>
        <w:ind w:left="284" w:hanging="295"/>
        <w:rPr>
          <w:rFonts w:ascii="PMingLiU-ExtB" w:eastAsia="PMingLiU-ExtB" w:hAnsi="PMingLiU-ExtB"/>
          <w:sz w:val="24"/>
          <w:szCs w:val="24"/>
        </w:rPr>
      </w:pPr>
      <w:r>
        <w:rPr>
          <w:rFonts w:ascii="PMingLiU-ExtB" w:eastAsia="PMingLiU-ExtB" w:hAnsi="PMingLiU-ExtB"/>
          <w:szCs w:val="24"/>
        </w:rPr>
        <w:lastRenderedPageBreak/>
        <w:t xml:space="preserve">PARTE. DESARROLLO. </w:t>
      </w:r>
      <w:r w:rsidRPr="005A0A65">
        <w:rPr>
          <w:rFonts w:ascii="PMingLiU-ExtB" w:eastAsia="PMingLiU-ExtB" w:hAnsi="PMingLiU-ExtB"/>
          <w:sz w:val="24"/>
          <w:szCs w:val="24"/>
        </w:rPr>
        <w:t xml:space="preserve">Responda el enunciado propuesto a </w:t>
      </w:r>
      <w:r>
        <w:rPr>
          <w:rFonts w:ascii="PMingLiU-ExtB" w:eastAsia="PMingLiU-ExtB" w:hAnsi="PMingLiU-ExtB"/>
          <w:sz w:val="24"/>
          <w:szCs w:val="24"/>
        </w:rPr>
        <w:t>continuación. Valor 2 ptos.</w:t>
      </w:r>
    </w:p>
    <w:p w:rsidR="00703945" w:rsidRPr="005A0A65" w:rsidRDefault="00703945" w:rsidP="00C25674">
      <w:pPr>
        <w:spacing w:line="276" w:lineRule="auto"/>
        <w:ind w:left="567"/>
        <w:rPr>
          <w:rFonts w:ascii="PMingLiU-ExtB" w:eastAsia="PMingLiU-ExtB" w:hAnsi="PMingLiU-ExtB"/>
          <w:szCs w:val="24"/>
        </w:rPr>
      </w:pPr>
    </w:p>
    <w:p w:rsidR="005A0A65" w:rsidRPr="00703945" w:rsidRDefault="005A0A65" w:rsidP="00C25674">
      <w:pPr>
        <w:pStyle w:val="NormalWeb"/>
        <w:spacing w:before="0" w:after="0" w:line="276" w:lineRule="auto"/>
        <w:ind w:left="567" w:hanging="709"/>
        <w:jc w:val="both"/>
        <w:rPr>
          <w:rFonts w:ascii="PMingLiU-ExtB" w:eastAsia="PMingLiU-ExtB" w:hAnsi="PMingLiU-ExtB"/>
          <w:szCs w:val="24"/>
        </w:rPr>
      </w:pPr>
      <w:r w:rsidRPr="00703945">
        <w:rPr>
          <w:rFonts w:ascii="PMingLiU-ExtB" w:eastAsia="PMingLiU-ExtB" w:hAnsi="PMingLiU-ExtB"/>
          <w:szCs w:val="24"/>
        </w:rPr>
        <w:t xml:space="preserve">Analice </w:t>
      </w:r>
      <w:r>
        <w:rPr>
          <w:rFonts w:ascii="PMingLiU-ExtB" w:eastAsia="PMingLiU-ExtB" w:hAnsi="PMingLiU-ExtB"/>
          <w:szCs w:val="24"/>
        </w:rPr>
        <w:t>con dos razones las implicaciones que se derivan d</w:t>
      </w:r>
      <w:r w:rsidRPr="00703945">
        <w:rPr>
          <w:rFonts w:ascii="PMingLiU-ExtB" w:eastAsia="PMingLiU-ExtB" w:hAnsi="PMingLiU-ExtB"/>
          <w:szCs w:val="24"/>
        </w:rPr>
        <w:t>el siguiente cuadro sobre la tasa de fecundidad.</w:t>
      </w:r>
    </w:p>
    <w:p w:rsidR="005A0A65" w:rsidRPr="00703945" w:rsidRDefault="005A0A65" w:rsidP="00C25674">
      <w:pPr>
        <w:pStyle w:val="NormalWeb"/>
        <w:spacing w:before="0" w:after="0" w:line="276" w:lineRule="auto"/>
        <w:ind w:left="567"/>
        <w:jc w:val="both"/>
        <w:rPr>
          <w:rFonts w:ascii="PMingLiU-ExtB" w:eastAsia="PMingLiU-ExtB" w:hAnsi="PMingLiU-ExtB"/>
          <w:szCs w:val="24"/>
        </w:rPr>
      </w:pPr>
    </w:p>
    <w:p w:rsidR="005A0A65" w:rsidRPr="00703945" w:rsidRDefault="005A0A65" w:rsidP="00C25674">
      <w:pPr>
        <w:pStyle w:val="NormalWeb"/>
        <w:spacing w:before="0" w:after="80" w:line="276" w:lineRule="auto"/>
        <w:ind w:left="567"/>
        <w:jc w:val="center"/>
        <w:rPr>
          <w:rFonts w:ascii="PMingLiU-ExtB" w:eastAsia="PMingLiU-ExtB" w:hAnsi="PMingLiU-ExtB"/>
          <w:b/>
          <w:szCs w:val="24"/>
        </w:rPr>
      </w:pPr>
      <w:r w:rsidRPr="00703945">
        <w:rPr>
          <w:rFonts w:ascii="PMingLiU-ExtB" w:eastAsia="PMingLiU-ExtB" w:hAnsi="PMingLiU-ExtB"/>
          <w:b/>
          <w:szCs w:val="24"/>
        </w:rPr>
        <w:t>Tasa global de fecundidad en Costa Rica</w:t>
      </w:r>
    </w:p>
    <w:tbl>
      <w:tblPr>
        <w:tblW w:w="0" w:type="auto"/>
        <w:tblInd w:w="20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18"/>
        <w:gridCol w:w="1685"/>
        <w:gridCol w:w="1559"/>
      </w:tblGrid>
      <w:tr w:rsidR="005A0A65" w:rsidRPr="00703945" w:rsidTr="006F7E1C">
        <w:trPr>
          <w:trHeight w:val="445"/>
        </w:trPr>
        <w:tc>
          <w:tcPr>
            <w:tcW w:w="3418" w:type="dxa"/>
            <w:shd w:val="clear" w:color="auto" w:fill="FFFFFF"/>
            <w:vAlign w:val="center"/>
          </w:tcPr>
          <w:p w:rsidR="005A0A65" w:rsidRPr="00703945" w:rsidRDefault="005A0A65" w:rsidP="00C25674">
            <w:pPr>
              <w:pStyle w:val="NormalWeb"/>
              <w:spacing w:before="60" w:after="60" w:line="276" w:lineRule="auto"/>
              <w:jc w:val="center"/>
              <w:rPr>
                <w:rFonts w:ascii="PMingLiU-ExtB" w:eastAsia="PMingLiU-ExtB" w:hAnsi="PMingLiU-ExtB"/>
                <w:b/>
                <w:szCs w:val="24"/>
              </w:rPr>
            </w:pPr>
            <w:r w:rsidRPr="00703945">
              <w:rPr>
                <w:rFonts w:ascii="PMingLiU-ExtB" w:eastAsia="PMingLiU-ExtB" w:hAnsi="PMingLiU-ExtB"/>
                <w:b/>
                <w:szCs w:val="24"/>
              </w:rPr>
              <w:t>Años</w:t>
            </w:r>
          </w:p>
        </w:tc>
        <w:tc>
          <w:tcPr>
            <w:tcW w:w="1685" w:type="dxa"/>
            <w:shd w:val="clear" w:color="auto" w:fill="FFFFFF"/>
            <w:vAlign w:val="center"/>
          </w:tcPr>
          <w:p w:rsidR="005A0A65" w:rsidRPr="00703945" w:rsidRDefault="005A0A65" w:rsidP="00C25674">
            <w:pPr>
              <w:pStyle w:val="NormalWeb"/>
              <w:spacing w:before="60" w:after="60" w:line="276" w:lineRule="auto"/>
              <w:jc w:val="center"/>
              <w:rPr>
                <w:rFonts w:ascii="PMingLiU-ExtB" w:eastAsia="PMingLiU-ExtB" w:hAnsi="PMingLiU-ExtB"/>
                <w:b/>
                <w:szCs w:val="24"/>
              </w:rPr>
            </w:pPr>
            <w:r w:rsidRPr="00703945">
              <w:rPr>
                <w:rFonts w:ascii="PMingLiU-ExtB" w:eastAsia="PMingLiU-ExtB" w:hAnsi="PMingLiU-ExtB"/>
                <w:b/>
                <w:szCs w:val="24"/>
              </w:rPr>
              <w:t>1985</w:t>
            </w:r>
          </w:p>
        </w:tc>
        <w:tc>
          <w:tcPr>
            <w:tcW w:w="1559" w:type="dxa"/>
            <w:shd w:val="clear" w:color="auto" w:fill="FFFFFF"/>
            <w:vAlign w:val="center"/>
          </w:tcPr>
          <w:p w:rsidR="005A0A65" w:rsidRPr="00703945" w:rsidRDefault="005A0A65" w:rsidP="00C25674">
            <w:pPr>
              <w:pStyle w:val="NormalWeb"/>
              <w:spacing w:before="60" w:after="60" w:line="276" w:lineRule="auto"/>
              <w:jc w:val="center"/>
              <w:rPr>
                <w:rFonts w:ascii="PMingLiU-ExtB" w:eastAsia="PMingLiU-ExtB" w:hAnsi="PMingLiU-ExtB"/>
                <w:b/>
                <w:szCs w:val="24"/>
              </w:rPr>
            </w:pPr>
            <w:r w:rsidRPr="00703945">
              <w:rPr>
                <w:rFonts w:ascii="PMingLiU-ExtB" w:eastAsia="PMingLiU-ExtB" w:hAnsi="PMingLiU-ExtB"/>
                <w:b/>
                <w:szCs w:val="24"/>
              </w:rPr>
              <w:t>2001</w:t>
            </w:r>
          </w:p>
        </w:tc>
      </w:tr>
      <w:tr w:rsidR="005A0A65" w:rsidRPr="00703945" w:rsidTr="006F7E1C">
        <w:tc>
          <w:tcPr>
            <w:tcW w:w="3418" w:type="dxa"/>
            <w:vAlign w:val="center"/>
          </w:tcPr>
          <w:p w:rsidR="005A0A65" w:rsidRPr="00703945" w:rsidRDefault="005A0A65" w:rsidP="00C25674">
            <w:pPr>
              <w:pStyle w:val="NormalWeb"/>
              <w:spacing w:before="60" w:after="60" w:line="276" w:lineRule="auto"/>
              <w:ind w:right="88"/>
              <w:jc w:val="center"/>
              <w:rPr>
                <w:rFonts w:ascii="PMingLiU-ExtB" w:eastAsia="PMingLiU-ExtB" w:hAnsi="PMingLiU-ExtB"/>
                <w:szCs w:val="24"/>
              </w:rPr>
            </w:pPr>
            <w:r w:rsidRPr="00703945">
              <w:rPr>
                <w:rFonts w:ascii="PMingLiU-ExtB" w:eastAsia="PMingLiU-ExtB" w:hAnsi="PMingLiU-ExtB"/>
                <w:b/>
                <w:szCs w:val="24"/>
              </w:rPr>
              <w:t>Tasa de fecundidad</w:t>
            </w:r>
            <w:r w:rsidRPr="00703945">
              <w:rPr>
                <w:rFonts w:ascii="PMingLiU-ExtB" w:eastAsia="PMingLiU-ExtB" w:hAnsi="PMingLiU-ExtB"/>
                <w:szCs w:val="24"/>
              </w:rPr>
              <w:t xml:space="preserve"> (número de hijos por mujer)</w:t>
            </w:r>
          </w:p>
        </w:tc>
        <w:tc>
          <w:tcPr>
            <w:tcW w:w="1685" w:type="dxa"/>
            <w:vAlign w:val="center"/>
          </w:tcPr>
          <w:p w:rsidR="005A0A65" w:rsidRPr="00703945" w:rsidRDefault="005A0A65" w:rsidP="00C25674">
            <w:pPr>
              <w:pStyle w:val="NormalWeb"/>
              <w:spacing w:before="0" w:after="0" w:line="276" w:lineRule="auto"/>
              <w:jc w:val="center"/>
              <w:rPr>
                <w:rFonts w:ascii="PMingLiU-ExtB" w:eastAsia="PMingLiU-ExtB" w:hAnsi="PMingLiU-ExtB"/>
                <w:szCs w:val="24"/>
              </w:rPr>
            </w:pPr>
            <w:r w:rsidRPr="00703945">
              <w:rPr>
                <w:rFonts w:ascii="PMingLiU-ExtB" w:eastAsia="PMingLiU-ExtB" w:hAnsi="PMingLiU-ExtB"/>
                <w:szCs w:val="24"/>
              </w:rPr>
              <w:t>3,7</w:t>
            </w:r>
          </w:p>
        </w:tc>
        <w:tc>
          <w:tcPr>
            <w:tcW w:w="1559" w:type="dxa"/>
            <w:vAlign w:val="center"/>
          </w:tcPr>
          <w:p w:rsidR="005A0A65" w:rsidRPr="00703945" w:rsidRDefault="005A0A65" w:rsidP="00C25674">
            <w:pPr>
              <w:pStyle w:val="NormalWeb"/>
              <w:spacing w:before="0" w:after="0" w:line="276" w:lineRule="auto"/>
              <w:jc w:val="center"/>
              <w:rPr>
                <w:rFonts w:ascii="PMingLiU-ExtB" w:eastAsia="PMingLiU-ExtB" w:hAnsi="PMingLiU-ExtB"/>
                <w:szCs w:val="24"/>
              </w:rPr>
            </w:pPr>
            <w:r w:rsidRPr="00703945">
              <w:rPr>
                <w:rFonts w:ascii="PMingLiU-ExtB" w:eastAsia="PMingLiU-ExtB" w:hAnsi="PMingLiU-ExtB"/>
                <w:szCs w:val="24"/>
              </w:rPr>
              <w:t>2,3</w:t>
            </w:r>
          </w:p>
        </w:tc>
      </w:tr>
    </w:tbl>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pStyle w:val="NormalWeb"/>
        <w:spacing w:before="0" w:after="0" w:line="276" w:lineRule="auto"/>
        <w:ind w:left="567" w:hanging="709"/>
        <w:jc w:val="both"/>
        <w:rPr>
          <w:rFonts w:ascii="PMingLiU-ExtB" w:eastAsia="PMingLiU-ExtB" w:hAnsi="PMingLiU-ExtB"/>
          <w:szCs w:val="24"/>
        </w:rPr>
      </w:pPr>
    </w:p>
    <w:p w:rsidR="00703945" w:rsidRPr="00703945" w:rsidRDefault="00703945" w:rsidP="00C25674">
      <w:pPr>
        <w:spacing w:line="276" w:lineRule="auto"/>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ind w:left="567"/>
        <w:rPr>
          <w:rFonts w:ascii="PMingLiU-ExtB" w:eastAsia="PMingLiU-ExtB" w:hAnsi="PMingLiU-ExtB"/>
          <w:szCs w:val="24"/>
        </w:rPr>
      </w:pPr>
    </w:p>
    <w:p w:rsidR="00703945" w:rsidRPr="00703945" w:rsidRDefault="00703945" w:rsidP="00C25674">
      <w:pPr>
        <w:spacing w:line="276" w:lineRule="auto"/>
        <w:jc w:val="both"/>
        <w:rPr>
          <w:rFonts w:ascii="PMingLiU-ExtB" w:eastAsia="PMingLiU-ExtB" w:hAnsi="PMingLiU-ExtB"/>
          <w:color w:val="000000"/>
          <w:szCs w:val="24"/>
          <w:lang w:val="es-ES"/>
        </w:rPr>
      </w:pPr>
    </w:p>
    <w:p w:rsidR="00E5385D" w:rsidRPr="006415E5" w:rsidRDefault="00E5385D" w:rsidP="00C25674">
      <w:pPr>
        <w:spacing w:line="276" w:lineRule="auto"/>
        <w:rPr>
          <w:rFonts w:ascii="PMingLiU-ExtB" w:eastAsia="PMingLiU-ExtB" w:hAnsi="PMingLiU-ExtB"/>
          <w:szCs w:val="24"/>
        </w:rPr>
      </w:pPr>
    </w:p>
    <w:p w:rsidR="00E5385D" w:rsidRPr="006415E5" w:rsidRDefault="00E5385D" w:rsidP="00C25674">
      <w:pPr>
        <w:spacing w:line="276" w:lineRule="auto"/>
        <w:jc w:val="both"/>
        <w:rPr>
          <w:rFonts w:ascii="PMingLiU-ExtB" w:eastAsia="PMingLiU-ExtB" w:hAnsi="PMingLiU-ExtB"/>
          <w:szCs w:val="24"/>
        </w:rPr>
      </w:pPr>
    </w:p>
    <w:p w:rsidR="00C25674" w:rsidRPr="006415E5" w:rsidRDefault="00C25674">
      <w:pPr>
        <w:spacing w:line="276" w:lineRule="auto"/>
        <w:jc w:val="both"/>
        <w:rPr>
          <w:rFonts w:ascii="PMingLiU-ExtB" w:eastAsia="PMingLiU-ExtB" w:hAnsi="PMingLiU-ExtB"/>
          <w:szCs w:val="24"/>
        </w:rPr>
      </w:pPr>
    </w:p>
    <w:sectPr w:rsidR="00C25674" w:rsidRPr="006415E5" w:rsidSect="00E5385D">
      <w:headerReference w:type="default" r:id="rId31"/>
      <w:pgSz w:w="12240" w:h="20160" w:code="5"/>
      <w:pgMar w:top="1134"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981" w:rsidRDefault="00714981" w:rsidP="00E5385D">
      <w:r>
        <w:separator/>
      </w:r>
    </w:p>
  </w:endnote>
  <w:endnote w:type="continuationSeparator" w:id="0">
    <w:p w:rsidR="00714981" w:rsidRDefault="00714981" w:rsidP="00E53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Aharoni">
    <w:altName w:val="Segoe UI Semibold"/>
    <w:charset w:val="B1"/>
    <w:family w:val="auto"/>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981" w:rsidRDefault="00714981" w:rsidP="00E5385D">
      <w:r>
        <w:separator/>
      </w:r>
    </w:p>
  </w:footnote>
  <w:footnote w:type="continuationSeparator" w:id="0">
    <w:p w:rsidR="00714981" w:rsidRDefault="00714981" w:rsidP="00E538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3340"/>
      <w:docPartObj>
        <w:docPartGallery w:val="Page Numbers (Top of Page)"/>
        <w:docPartUnique/>
      </w:docPartObj>
    </w:sdtPr>
    <w:sdtEndPr/>
    <w:sdtContent>
      <w:p w:rsidR="006415E5" w:rsidRDefault="00714981">
        <w:pPr>
          <w:pStyle w:val="Encabezado"/>
          <w:jc w:val="right"/>
        </w:pPr>
        <w:r>
          <w:fldChar w:fldCharType="begin"/>
        </w:r>
        <w:r>
          <w:instrText xml:space="preserve"> PAGE   \* MERGEFORMAT </w:instrText>
        </w:r>
        <w:r>
          <w:fldChar w:fldCharType="separate"/>
        </w:r>
        <w:r w:rsidR="002270EE">
          <w:rPr>
            <w:noProof/>
          </w:rPr>
          <w:t>1</w:t>
        </w:r>
        <w:r>
          <w:rPr>
            <w:noProof/>
          </w:rPr>
          <w:fldChar w:fldCharType="end"/>
        </w:r>
      </w:p>
    </w:sdtContent>
  </w:sdt>
  <w:p w:rsidR="006415E5" w:rsidRDefault="006415E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2EE6"/>
    <w:multiLevelType w:val="singleLevel"/>
    <w:tmpl w:val="04D258AE"/>
    <w:lvl w:ilvl="0">
      <w:start w:val="1"/>
      <w:numFmt w:val="bullet"/>
      <w:lvlText w:val=""/>
      <w:lvlJc w:val="left"/>
      <w:pPr>
        <w:tabs>
          <w:tab w:val="num" w:pos="360"/>
        </w:tabs>
        <w:ind w:left="360" w:hanging="360"/>
      </w:pPr>
      <w:rPr>
        <w:rFonts w:ascii="Symbol" w:hAnsi="Symbol" w:hint="default"/>
        <w:sz w:val="32"/>
      </w:rPr>
    </w:lvl>
  </w:abstractNum>
  <w:abstractNum w:abstractNumId="1" w15:restartNumberingAfterBreak="0">
    <w:nsid w:val="02385912"/>
    <w:multiLevelType w:val="hybridMultilevel"/>
    <w:tmpl w:val="A274DA7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5C74B70"/>
    <w:multiLevelType w:val="multilevel"/>
    <w:tmpl w:val="CD8C000E"/>
    <w:lvl w:ilvl="0">
      <w:start w:val="1"/>
      <w:numFmt w:val="decimal"/>
      <w:lvlText w:val="%1."/>
      <w:lvlJc w:val="left"/>
      <w:pPr>
        <w:tabs>
          <w:tab w:val="num" w:pos="910"/>
        </w:tabs>
        <w:ind w:left="910" w:hanging="360"/>
      </w:pPr>
      <w:rPr>
        <w:rFonts w:hint="default"/>
      </w:rPr>
    </w:lvl>
    <w:lvl w:ilvl="1">
      <w:start w:val="1"/>
      <w:numFmt w:val="upperLetter"/>
      <w:lvlText w:val="%2)"/>
      <w:lvlJc w:val="left"/>
      <w:pPr>
        <w:tabs>
          <w:tab w:val="num" w:pos="1810"/>
        </w:tabs>
        <w:ind w:left="1810" w:hanging="540"/>
      </w:pPr>
      <w:rPr>
        <w:rFonts w:hint="default"/>
      </w:rPr>
    </w:lvl>
    <w:lvl w:ilvl="2" w:tentative="1">
      <w:start w:val="1"/>
      <w:numFmt w:val="lowerRoman"/>
      <w:lvlText w:val="%3."/>
      <w:lvlJc w:val="right"/>
      <w:pPr>
        <w:tabs>
          <w:tab w:val="num" w:pos="2350"/>
        </w:tabs>
        <w:ind w:left="2350" w:hanging="180"/>
      </w:pPr>
    </w:lvl>
    <w:lvl w:ilvl="3" w:tentative="1">
      <w:start w:val="1"/>
      <w:numFmt w:val="decimal"/>
      <w:lvlText w:val="%4."/>
      <w:lvlJc w:val="left"/>
      <w:pPr>
        <w:tabs>
          <w:tab w:val="num" w:pos="3070"/>
        </w:tabs>
        <w:ind w:left="3070" w:hanging="360"/>
      </w:pPr>
    </w:lvl>
    <w:lvl w:ilvl="4" w:tentative="1">
      <w:start w:val="1"/>
      <w:numFmt w:val="lowerLetter"/>
      <w:lvlText w:val="%5."/>
      <w:lvlJc w:val="left"/>
      <w:pPr>
        <w:tabs>
          <w:tab w:val="num" w:pos="3790"/>
        </w:tabs>
        <w:ind w:left="3790" w:hanging="360"/>
      </w:pPr>
    </w:lvl>
    <w:lvl w:ilvl="5" w:tentative="1">
      <w:start w:val="1"/>
      <w:numFmt w:val="lowerRoman"/>
      <w:lvlText w:val="%6."/>
      <w:lvlJc w:val="right"/>
      <w:pPr>
        <w:tabs>
          <w:tab w:val="num" w:pos="4510"/>
        </w:tabs>
        <w:ind w:left="4510" w:hanging="180"/>
      </w:pPr>
    </w:lvl>
    <w:lvl w:ilvl="6" w:tentative="1">
      <w:start w:val="1"/>
      <w:numFmt w:val="decimal"/>
      <w:lvlText w:val="%7."/>
      <w:lvlJc w:val="left"/>
      <w:pPr>
        <w:tabs>
          <w:tab w:val="num" w:pos="5230"/>
        </w:tabs>
        <w:ind w:left="5230" w:hanging="360"/>
      </w:pPr>
    </w:lvl>
    <w:lvl w:ilvl="7" w:tentative="1">
      <w:start w:val="1"/>
      <w:numFmt w:val="lowerLetter"/>
      <w:lvlText w:val="%8."/>
      <w:lvlJc w:val="left"/>
      <w:pPr>
        <w:tabs>
          <w:tab w:val="num" w:pos="5950"/>
        </w:tabs>
        <w:ind w:left="5950" w:hanging="360"/>
      </w:pPr>
    </w:lvl>
    <w:lvl w:ilvl="8" w:tentative="1">
      <w:start w:val="1"/>
      <w:numFmt w:val="lowerRoman"/>
      <w:lvlText w:val="%9."/>
      <w:lvlJc w:val="right"/>
      <w:pPr>
        <w:tabs>
          <w:tab w:val="num" w:pos="6670"/>
        </w:tabs>
        <w:ind w:left="6670" w:hanging="180"/>
      </w:pPr>
    </w:lvl>
  </w:abstractNum>
  <w:abstractNum w:abstractNumId="3" w15:restartNumberingAfterBreak="0">
    <w:nsid w:val="07F27FBC"/>
    <w:multiLevelType w:val="singleLevel"/>
    <w:tmpl w:val="DA44E618"/>
    <w:lvl w:ilvl="0">
      <w:start w:val="1"/>
      <w:numFmt w:val="upperLetter"/>
      <w:lvlText w:val="%1)"/>
      <w:lvlJc w:val="left"/>
      <w:pPr>
        <w:tabs>
          <w:tab w:val="num" w:pos="924"/>
        </w:tabs>
        <w:ind w:left="567" w:firstLine="0"/>
      </w:pPr>
      <w:rPr>
        <w:sz w:val="24"/>
      </w:rPr>
    </w:lvl>
  </w:abstractNum>
  <w:abstractNum w:abstractNumId="4" w15:restartNumberingAfterBreak="0">
    <w:nsid w:val="0E6F65CE"/>
    <w:multiLevelType w:val="singleLevel"/>
    <w:tmpl w:val="E19492D6"/>
    <w:lvl w:ilvl="0">
      <w:start w:val="1"/>
      <w:numFmt w:val="upperLetter"/>
      <w:lvlText w:val="%1)"/>
      <w:lvlJc w:val="left"/>
      <w:pPr>
        <w:tabs>
          <w:tab w:val="num" w:pos="1137"/>
        </w:tabs>
        <w:ind w:left="1137" w:hanging="570"/>
      </w:pPr>
      <w:rPr>
        <w:rFonts w:ascii="Arial" w:hAnsi="Arial" w:hint="default"/>
        <w:b w:val="0"/>
        <w:i w:val="0"/>
        <w:sz w:val="24"/>
      </w:rPr>
    </w:lvl>
  </w:abstractNum>
  <w:abstractNum w:abstractNumId="5" w15:restartNumberingAfterBreak="0">
    <w:nsid w:val="0EF04511"/>
    <w:multiLevelType w:val="multilevel"/>
    <w:tmpl w:val="D01697A8"/>
    <w:lvl w:ilvl="0">
      <w:start w:val="1"/>
      <w:numFmt w:val="upperLetter"/>
      <w:lvlRestart w:val="0"/>
      <w:lvlText w:val="%1)"/>
      <w:lvlJc w:val="left"/>
      <w:pPr>
        <w:tabs>
          <w:tab w:val="num" w:pos="1701"/>
        </w:tabs>
        <w:ind w:left="1701" w:hanging="567"/>
      </w:pPr>
      <w:rPr>
        <w:rFonts w:ascii="Arial" w:hAnsi="Arial" w:hint="default"/>
        <w:b w:val="0"/>
        <w:i w:val="0"/>
        <w:sz w:val="24"/>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6" w15:restartNumberingAfterBreak="0">
    <w:nsid w:val="10D74380"/>
    <w:multiLevelType w:val="hybridMultilevel"/>
    <w:tmpl w:val="BE80CED6"/>
    <w:lvl w:ilvl="0" w:tplc="4A0C28EE">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7" w15:restartNumberingAfterBreak="0">
    <w:nsid w:val="111C007F"/>
    <w:multiLevelType w:val="singleLevel"/>
    <w:tmpl w:val="81062FF4"/>
    <w:lvl w:ilvl="0">
      <w:start w:val="1"/>
      <w:numFmt w:val="upperLetter"/>
      <w:lvlText w:val="%1)"/>
      <w:lvlJc w:val="left"/>
      <w:pPr>
        <w:tabs>
          <w:tab w:val="num" w:pos="924"/>
        </w:tabs>
        <w:ind w:left="567" w:firstLine="0"/>
      </w:pPr>
      <w:rPr>
        <w:sz w:val="24"/>
      </w:rPr>
    </w:lvl>
  </w:abstractNum>
  <w:abstractNum w:abstractNumId="8" w15:restartNumberingAfterBreak="0">
    <w:nsid w:val="12980BBC"/>
    <w:multiLevelType w:val="singleLevel"/>
    <w:tmpl w:val="DA44E618"/>
    <w:lvl w:ilvl="0">
      <w:start w:val="1"/>
      <w:numFmt w:val="upperLetter"/>
      <w:lvlText w:val="%1)"/>
      <w:lvlJc w:val="left"/>
      <w:pPr>
        <w:tabs>
          <w:tab w:val="num" w:pos="924"/>
        </w:tabs>
        <w:ind w:left="567" w:firstLine="0"/>
      </w:pPr>
      <w:rPr>
        <w:sz w:val="24"/>
      </w:rPr>
    </w:lvl>
  </w:abstractNum>
  <w:abstractNum w:abstractNumId="9" w15:restartNumberingAfterBreak="0">
    <w:nsid w:val="158670F0"/>
    <w:multiLevelType w:val="hybridMultilevel"/>
    <w:tmpl w:val="25F2412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6655ED1"/>
    <w:multiLevelType w:val="singleLevel"/>
    <w:tmpl w:val="81062FF4"/>
    <w:lvl w:ilvl="0">
      <w:start w:val="1"/>
      <w:numFmt w:val="upperLetter"/>
      <w:lvlText w:val="%1)"/>
      <w:lvlJc w:val="left"/>
      <w:pPr>
        <w:tabs>
          <w:tab w:val="num" w:pos="924"/>
        </w:tabs>
        <w:ind w:left="567" w:firstLine="0"/>
      </w:pPr>
      <w:rPr>
        <w:sz w:val="24"/>
      </w:rPr>
    </w:lvl>
  </w:abstractNum>
  <w:abstractNum w:abstractNumId="11" w15:restartNumberingAfterBreak="0">
    <w:nsid w:val="16881567"/>
    <w:multiLevelType w:val="hybridMultilevel"/>
    <w:tmpl w:val="76482AB2"/>
    <w:lvl w:ilvl="0" w:tplc="6868D802">
      <w:start w:val="1"/>
      <w:numFmt w:val="decimal"/>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12" w15:restartNumberingAfterBreak="0">
    <w:nsid w:val="1808334F"/>
    <w:multiLevelType w:val="hybridMultilevel"/>
    <w:tmpl w:val="90408B8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99D597F"/>
    <w:multiLevelType w:val="hybridMultilevel"/>
    <w:tmpl w:val="23F6D75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9CF562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1AA2771E"/>
    <w:multiLevelType w:val="singleLevel"/>
    <w:tmpl w:val="0FF80BEA"/>
    <w:lvl w:ilvl="0">
      <w:start w:val="1"/>
      <w:numFmt w:val="decimal"/>
      <w:pStyle w:val="Estilo1"/>
      <w:lvlText w:val="%1)"/>
      <w:lvlJc w:val="left"/>
      <w:pPr>
        <w:tabs>
          <w:tab w:val="num" w:pos="360"/>
        </w:tabs>
        <w:ind w:left="360" w:hanging="360"/>
      </w:pPr>
    </w:lvl>
  </w:abstractNum>
  <w:abstractNum w:abstractNumId="16" w15:restartNumberingAfterBreak="0">
    <w:nsid w:val="1AFB39EA"/>
    <w:multiLevelType w:val="hybridMultilevel"/>
    <w:tmpl w:val="76B6AA3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C73224D"/>
    <w:multiLevelType w:val="multilevel"/>
    <w:tmpl w:val="3BA802AA"/>
    <w:lvl w:ilvl="0">
      <w:start w:val="1"/>
      <w:numFmt w:val="bullet"/>
      <w:lvlText w:val=""/>
      <w:lvlJc w:val="left"/>
      <w:pPr>
        <w:tabs>
          <w:tab w:val="num" w:pos="5134"/>
        </w:tabs>
        <w:ind w:left="5134" w:hanging="360"/>
      </w:pPr>
      <w:rPr>
        <w:rFonts w:ascii="Wingdings" w:hAnsi="Wingdings" w:hint="default"/>
        <w:sz w:val="24"/>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1DB27D8C"/>
    <w:multiLevelType w:val="singleLevel"/>
    <w:tmpl w:val="81062FF4"/>
    <w:lvl w:ilvl="0">
      <w:start w:val="1"/>
      <w:numFmt w:val="upperLetter"/>
      <w:lvlText w:val="%1)"/>
      <w:lvlJc w:val="left"/>
      <w:pPr>
        <w:tabs>
          <w:tab w:val="num" w:pos="924"/>
        </w:tabs>
        <w:ind w:left="567" w:firstLine="0"/>
      </w:pPr>
      <w:rPr>
        <w:sz w:val="24"/>
      </w:rPr>
    </w:lvl>
  </w:abstractNum>
  <w:abstractNum w:abstractNumId="19" w15:restartNumberingAfterBreak="0">
    <w:nsid w:val="1E2F1786"/>
    <w:multiLevelType w:val="singleLevel"/>
    <w:tmpl w:val="69542CD4"/>
    <w:lvl w:ilvl="0">
      <w:start w:val="1"/>
      <w:numFmt w:val="upperLetter"/>
      <w:lvlText w:val="%1)"/>
      <w:lvlJc w:val="left"/>
      <w:pPr>
        <w:tabs>
          <w:tab w:val="num" w:pos="360"/>
        </w:tabs>
        <w:ind w:left="360" w:hanging="360"/>
      </w:pPr>
      <w:rPr>
        <w:rFonts w:hint="default"/>
      </w:rPr>
    </w:lvl>
  </w:abstractNum>
  <w:abstractNum w:abstractNumId="20" w15:restartNumberingAfterBreak="0">
    <w:nsid w:val="1EB428A5"/>
    <w:multiLevelType w:val="singleLevel"/>
    <w:tmpl w:val="ED86BA88"/>
    <w:lvl w:ilvl="0">
      <w:start w:val="1"/>
      <w:numFmt w:val="upperLetter"/>
      <w:lvlText w:val="%1)"/>
      <w:lvlJc w:val="left"/>
      <w:pPr>
        <w:tabs>
          <w:tab w:val="num" w:pos="924"/>
        </w:tabs>
        <w:ind w:left="567" w:firstLine="0"/>
      </w:pPr>
      <w:rPr>
        <w:b w:val="0"/>
        <w:i w:val="0"/>
        <w:sz w:val="24"/>
      </w:rPr>
    </w:lvl>
  </w:abstractNum>
  <w:abstractNum w:abstractNumId="21" w15:restartNumberingAfterBreak="0">
    <w:nsid w:val="1F06680E"/>
    <w:multiLevelType w:val="singleLevel"/>
    <w:tmpl w:val="D9A2A4CC"/>
    <w:lvl w:ilvl="0">
      <w:start w:val="1"/>
      <w:numFmt w:val="upperLetter"/>
      <w:lvlText w:val="%1)"/>
      <w:lvlJc w:val="left"/>
      <w:pPr>
        <w:tabs>
          <w:tab w:val="num" w:pos="924"/>
        </w:tabs>
        <w:ind w:left="567" w:firstLine="0"/>
      </w:pPr>
      <w:rPr>
        <w:rFonts w:ascii="Arial" w:hAnsi="Arial" w:hint="default"/>
        <w:b w:val="0"/>
        <w:i w:val="0"/>
        <w:sz w:val="24"/>
      </w:rPr>
    </w:lvl>
  </w:abstractNum>
  <w:abstractNum w:abstractNumId="22" w15:restartNumberingAfterBreak="0">
    <w:nsid w:val="22A71DA6"/>
    <w:multiLevelType w:val="hybridMultilevel"/>
    <w:tmpl w:val="471E99F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23453FA4"/>
    <w:multiLevelType w:val="hybridMultilevel"/>
    <w:tmpl w:val="2DBCEC00"/>
    <w:lvl w:ilvl="0" w:tplc="FE0CA9A4">
      <w:start w:val="1"/>
      <w:numFmt w:val="bullet"/>
      <w:lvlText w:val=""/>
      <w:lvlJc w:val="left"/>
      <w:pPr>
        <w:ind w:left="2149" w:hanging="360"/>
      </w:pPr>
      <w:rPr>
        <w:rFonts w:ascii="Wingdings" w:hAnsi="Wingdings" w:hint="default"/>
      </w:rPr>
    </w:lvl>
    <w:lvl w:ilvl="1" w:tplc="140A0003" w:tentative="1">
      <w:start w:val="1"/>
      <w:numFmt w:val="bullet"/>
      <w:lvlText w:val="o"/>
      <w:lvlJc w:val="left"/>
      <w:pPr>
        <w:ind w:left="2869" w:hanging="360"/>
      </w:pPr>
      <w:rPr>
        <w:rFonts w:ascii="Courier New" w:hAnsi="Courier New" w:cs="Courier New" w:hint="default"/>
      </w:rPr>
    </w:lvl>
    <w:lvl w:ilvl="2" w:tplc="140A0005" w:tentative="1">
      <w:start w:val="1"/>
      <w:numFmt w:val="bullet"/>
      <w:lvlText w:val=""/>
      <w:lvlJc w:val="left"/>
      <w:pPr>
        <w:ind w:left="3589" w:hanging="360"/>
      </w:pPr>
      <w:rPr>
        <w:rFonts w:ascii="Wingdings" w:hAnsi="Wingdings" w:hint="default"/>
      </w:rPr>
    </w:lvl>
    <w:lvl w:ilvl="3" w:tplc="140A0001" w:tentative="1">
      <w:start w:val="1"/>
      <w:numFmt w:val="bullet"/>
      <w:lvlText w:val=""/>
      <w:lvlJc w:val="left"/>
      <w:pPr>
        <w:ind w:left="4309" w:hanging="360"/>
      </w:pPr>
      <w:rPr>
        <w:rFonts w:ascii="Symbol" w:hAnsi="Symbol" w:hint="default"/>
      </w:rPr>
    </w:lvl>
    <w:lvl w:ilvl="4" w:tplc="140A0003" w:tentative="1">
      <w:start w:val="1"/>
      <w:numFmt w:val="bullet"/>
      <w:lvlText w:val="o"/>
      <w:lvlJc w:val="left"/>
      <w:pPr>
        <w:ind w:left="5029" w:hanging="360"/>
      </w:pPr>
      <w:rPr>
        <w:rFonts w:ascii="Courier New" w:hAnsi="Courier New" w:cs="Courier New" w:hint="default"/>
      </w:rPr>
    </w:lvl>
    <w:lvl w:ilvl="5" w:tplc="140A0005" w:tentative="1">
      <w:start w:val="1"/>
      <w:numFmt w:val="bullet"/>
      <w:lvlText w:val=""/>
      <w:lvlJc w:val="left"/>
      <w:pPr>
        <w:ind w:left="5749" w:hanging="360"/>
      </w:pPr>
      <w:rPr>
        <w:rFonts w:ascii="Wingdings" w:hAnsi="Wingdings" w:hint="default"/>
      </w:rPr>
    </w:lvl>
    <w:lvl w:ilvl="6" w:tplc="140A0001" w:tentative="1">
      <w:start w:val="1"/>
      <w:numFmt w:val="bullet"/>
      <w:lvlText w:val=""/>
      <w:lvlJc w:val="left"/>
      <w:pPr>
        <w:ind w:left="6469" w:hanging="360"/>
      </w:pPr>
      <w:rPr>
        <w:rFonts w:ascii="Symbol" w:hAnsi="Symbol" w:hint="default"/>
      </w:rPr>
    </w:lvl>
    <w:lvl w:ilvl="7" w:tplc="140A0003" w:tentative="1">
      <w:start w:val="1"/>
      <w:numFmt w:val="bullet"/>
      <w:lvlText w:val="o"/>
      <w:lvlJc w:val="left"/>
      <w:pPr>
        <w:ind w:left="7189" w:hanging="360"/>
      </w:pPr>
      <w:rPr>
        <w:rFonts w:ascii="Courier New" w:hAnsi="Courier New" w:cs="Courier New" w:hint="default"/>
      </w:rPr>
    </w:lvl>
    <w:lvl w:ilvl="8" w:tplc="140A0005" w:tentative="1">
      <w:start w:val="1"/>
      <w:numFmt w:val="bullet"/>
      <w:lvlText w:val=""/>
      <w:lvlJc w:val="left"/>
      <w:pPr>
        <w:ind w:left="7909" w:hanging="360"/>
      </w:pPr>
      <w:rPr>
        <w:rFonts w:ascii="Wingdings" w:hAnsi="Wingdings" w:hint="default"/>
      </w:rPr>
    </w:lvl>
  </w:abstractNum>
  <w:abstractNum w:abstractNumId="24" w15:restartNumberingAfterBreak="0">
    <w:nsid w:val="24627FDC"/>
    <w:multiLevelType w:val="hybridMultilevel"/>
    <w:tmpl w:val="8946CECC"/>
    <w:lvl w:ilvl="0" w:tplc="346C83EC">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7675B93"/>
    <w:multiLevelType w:val="multilevel"/>
    <w:tmpl w:val="B1EE83EE"/>
    <w:lvl w:ilvl="0">
      <w:start w:val="1"/>
      <w:numFmt w:val="bullet"/>
      <w:lvlText w:val=""/>
      <w:lvlJc w:val="left"/>
      <w:pPr>
        <w:tabs>
          <w:tab w:val="num" w:pos="4567"/>
        </w:tabs>
        <w:ind w:left="4567"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032ECA"/>
    <w:multiLevelType w:val="singleLevel"/>
    <w:tmpl w:val="500A026E"/>
    <w:lvl w:ilvl="0">
      <w:start w:val="1"/>
      <w:numFmt w:val="upperLetter"/>
      <w:lvlText w:val="%1)"/>
      <w:lvlJc w:val="left"/>
      <w:pPr>
        <w:tabs>
          <w:tab w:val="num" w:pos="360"/>
        </w:tabs>
        <w:ind w:left="360" w:hanging="360"/>
      </w:pPr>
      <w:rPr>
        <w:rFonts w:hint="default"/>
      </w:rPr>
    </w:lvl>
  </w:abstractNum>
  <w:abstractNum w:abstractNumId="27" w15:restartNumberingAfterBreak="0">
    <w:nsid w:val="28724B07"/>
    <w:multiLevelType w:val="singleLevel"/>
    <w:tmpl w:val="423ED4C0"/>
    <w:lvl w:ilvl="0">
      <w:start w:val="1"/>
      <w:numFmt w:val="upperLetter"/>
      <w:lvlText w:val="%1)"/>
      <w:lvlJc w:val="left"/>
      <w:pPr>
        <w:tabs>
          <w:tab w:val="num" w:pos="360"/>
        </w:tabs>
        <w:ind w:left="360" w:hanging="360"/>
      </w:pPr>
      <w:rPr>
        <w:rFonts w:hint="default"/>
      </w:rPr>
    </w:lvl>
  </w:abstractNum>
  <w:abstractNum w:abstractNumId="28" w15:restartNumberingAfterBreak="0">
    <w:nsid w:val="29513853"/>
    <w:multiLevelType w:val="singleLevel"/>
    <w:tmpl w:val="1396AD7E"/>
    <w:lvl w:ilvl="0">
      <w:start w:val="1"/>
      <w:numFmt w:val="bullet"/>
      <w:lvlText w:val=""/>
      <w:lvlJc w:val="left"/>
      <w:pPr>
        <w:tabs>
          <w:tab w:val="num" w:pos="360"/>
        </w:tabs>
        <w:ind w:left="360" w:hanging="360"/>
      </w:pPr>
      <w:rPr>
        <w:rFonts w:ascii="Symbol" w:hAnsi="Symbol" w:hint="default"/>
        <w:sz w:val="24"/>
      </w:rPr>
    </w:lvl>
  </w:abstractNum>
  <w:abstractNum w:abstractNumId="29" w15:restartNumberingAfterBreak="0">
    <w:nsid w:val="29FB4BE3"/>
    <w:multiLevelType w:val="singleLevel"/>
    <w:tmpl w:val="229E7454"/>
    <w:lvl w:ilvl="0">
      <w:start w:val="1"/>
      <w:numFmt w:val="upperLetter"/>
      <w:lvlText w:val="%1)"/>
      <w:lvlJc w:val="left"/>
      <w:pPr>
        <w:tabs>
          <w:tab w:val="num" w:pos="1137"/>
        </w:tabs>
        <w:ind w:left="1137" w:hanging="570"/>
      </w:pPr>
      <w:rPr>
        <w:rFonts w:hint="default"/>
      </w:rPr>
    </w:lvl>
  </w:abstractNum>
  <w:abstractNum w:abstractNumId="30" w15:restartNumberingAfterBreak="0">
    <w:nsid w:val="307F276F"/>
    <w:multiLevelType w:val="singleLevel"/>
    <w:tmpl w:val="F80A425C"/>
    <w:lvl w:ilvl="0">
      <w:start w:val="1"/>
      <w:numFmt w:val="upperLetter"/>
      <w:lvlText w:val="%1)"/>
      <w:lvlJc w:val="left"/>
      <w:pPr>
        <w:tabs>
          <w:tab w:val="num" w:pos="1137"/>
        </w:tabs>
        <w:ind w:left="1137" w:hanging="570"/>
      </w:pPr>
      <w:rPr>
        <w:rFonts w:hint="default"/>
      </w:rPr>
    </w:lvl>
  </w:abstractNum>
  <w:abstractNum w:abstractNumId="31" w15:restartNumberingAfterBreak="0">
    <w:nsid w:val="34E31BE3"/>
    <w:multiLevelType w:val="singleLevel"/>
    <w:tmpl w:val="204A08FE"/>
    <w:lvl w:ilvl="0">
      <w:start w:val="1"/>
      <w:numFmt w:val="upperLetter"/>
      <w:lvlText w:val="%1)"/>
      <w:lvlJc w:val="left"/>
      <w:pPr>
        <w:tabs>
          <w:tab w:val="num" w:pos="360"/>
        </w:tabs>
        <w:ind w:left="360" w:hanging="360"/>
      </w:pPr>
      <w:rPr>
        <w:rFonts w:hint="default"/>
      </w:rPr>
    </w:lvl>
  </w:abstractNum>
  <w:abstractNum w:abstractNumId="32" w15:restartNumberingAfterBreak="0">
    <w:nsid w:val="35344470"/>
    <w:multiLevelType w:val="hybridMultilevel"/>
    <w:tmpl w:val="6F80ECA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7771D8E"/>
    <w:multiLevelType w:val="singleLevel"/>
    <w:tmpl w:val="CA78F47E"/>
    <w:lvl w:ilvl="0">
      <w:start w:val="1"/>
      <w:numFmt w:val="upperLetter"/>
      <w:lvlText w:val="%1)"/>
      <w:lvlJc w:val="left"/>
      <w:pPr>
        <w:tabs>
          <w:tab w:val="num" w:pos="924"/>
        </w:tabs>
        <w:ind w:left="567" w:firstLine="0"/>
      </w:pPr>
      <w:rPr>
        <w:rFonts w:ascii="Arial" w:hAnsi="Arial" w:hint="default"/>
        <w:b w:val="0"/>
        <w:i w:val="0"/>
        <w:sz w:val="24"/>
      </w:rPr>
    </w:lvl>
  </w:abstractNum>
  <w:abstractNum w:abstractNumId="34" w15:restartNumberingAfterBreak="0">
    <w:nsid w:val="37DF198C"/>
    <w:multiLevelType w:val="singleLevel"/>
    <w:tmpl w:val="ED86BA88"/>
    <w:lvl w:ilvl="0">
      <w:start w:val="1"/>
      <w:numFmt w:val="upperLetter"/>
      <w:lvlText w:val="%1)"/>
      <w:lvlJc w:val="left"/>
      <w:pPr>
        <w:tabs>
          <w:tab w:val="num" w:pos="924"/>
        </w:tabs>
        <w:ind w:left="567" w:firstLine="0"/>
      </w:pPr>
      <w:rPr>
        <w:b w:val="0"/>
        <w:i w:val="0"/>
        <w:sz w:val="24"/>
      </w:rPr>
    </w:lvl>
  </w:abstractNum>
  <w:abstractNum w:abstractNumId="35" w15:restartNumberingAfterBreak="0">
    <w:nsid w:val="3827776E"/>
    <w:multiLevelType w:val="multilevel"/>
    <w:tmpl w:val="F3489D4C"/>
    <w:lvl w:ilvl="0">
      <w:start w:val="1"/>
      <w:numFmt w:val="upperLetter"/>
      <w:lvlText w:val="%1)"/>
      <w:lvlJc w:val="left"/>
      <w:pPr>
        <w:tabs>
          <w:tab w:val="num" w:pos="750"/>
        </w:tabs>
        <w:ind w:left="750" w:hanging="390"/>
      </w:pPr>
      <w:rPr>
        <w:rFonts w:hint="default"/>
      </w:rPr>
    </w:lvl>
    <w:lvl w:ilvl="1">
      <w:start w:val="1"/>
      <w:numFmt w:val="decimal"/>
      <w:lvlText w:val="%2."/>
      <w:lvlJc w:val="left"/>
      <w:pPr>
        <w:tabs>
          <w:tab w:val="num" w:pos="1440"/>
        </w:tabs>
        <w:ind w:left="1440" w:hanging="360"/>
      </w:pPr>
      <w:rPr>
        <w:rFonts w:hint="default"/>
      </w:rPr>
    </w:lvl>
    <w:lvl w:ilvl="2">
      <w:start w:val="36"/>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38851405"/>
    <w:multiLevelType w:val="hybridMultilevel"/>
    <w:tmpl w:val="42FAF6A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38B359C3"/>
    <w:multiLevelType w:val="multilevel"/>
    <w:tmpl w:val="A59A76EC"/>
    <w:lvl w:ilvl="0">
      <w:start w:val="1"/>
      <w:numFmt w:val="bullet"/>
      <w:lvlText w:val=""/>
      <w:lvlJc w:val="left"/>
      <w:pPr>
        <w:tabs>
          <w:tab w:val="num" w:pos="1820"/>
        </w:tabs>
        <w:ind w:left="18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8B705A8"/>
    <w:multiLevelType w:val="singleLevel"/>
    <w:tmpl w:val="ED86BA88"/>
    <w:lvl w:ilvl="0">
      <w:start w:val="1"/>
      <w:numFmt w:val="upperLetter"/>
      <w:lvlText w:val="%1)"/>
      <w:lvlJc w:val="left"/>
      <w:pPr>
        <w:tabs>
          <w:tab w:val="num" w:pos="924"/>
        </w:tabs>
        <w:ind w:left="567" w:firstLine="0"/>
      </w:pPr>
      <w:rPr>
        <w:b w:val="0"/>
        <w:i w:val="0"/>
        <w:sz w:val="24"/>
      </w:rPr>
    </w:lvl>
  </w:abstractNum>
  <w:abstractNum w:abstractNumId="39" w15:restartNumberingAfterBreak="0">
    <w:nsid w:val="38F07BBF"/>
    <w:multiLevelType w:val="singleLevel"/>
    <w:tmpl w:val="229E7454"/>
    <w:lvl w:ilvl="0">
      <w:start w:val="1"/>
      <w:numFmt w:val="upperLetter"/>
      <w:lvlText w:val="%1)"/>
      <w:lvlJc w:val="left"/>
      <w:pPr>
        <w:tabs>
          <w:tab w:val="num" w:pos="1137"/>
        </w:tabs>
        <w:ind w:left="1137" w:hanging="570"/>
      </w:pPr>
      <w:rPr>
        <w:rFonts w:hint="default"/>
      </w:rPr>
    </w:lvl>
  </w:abstractNum>
  <w:abstractNum w:abstractNumId="40" w15:restartNumberingAfterBreak="0">
    <w:nsid w:val="39CD3EAB"/>
    <w:multiLevelType w:val="multilevel"/>
    <w:tmpl w:val="61C8C7B8"/>
    <w:lvl w:ilvl="0">
      <w:start w:val="1"/>
      <w:numFmt w:val="upperLetter"/>
      <w:lvlRestart w:val="0"/>
      <w:lvlText w:val="%1)"/>
      <w:lvlJc w:val="left"/>
      <w:pPr>
        <w:tabs>
          <w:tab w:val="num" w:pos="1134"/>
        </w:tabs>
        <w:ind w:left="1701" w:hanging="567"/>
      </w:pPr>
      <w:rPr>
        <w:rFonts w:ascii="Arial" w:hAnsi="Arial" w:cs="Arial" w:hint="default"/>
        <w:b w:val="0"/>
        <w:i w:val="0"/>
        <w:sz w:val="24"/>
        <w:szCs w:val="24"/>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41" w15:restartNumberingAfterBreak="0">
    <w:nsid w:val="3B241B1F"/>
    <w:multiLevelType w:val="multilevel"/>
    <w:tmpl w:val="40F8D46E"/>
    <w:lvl w:ilvl="0">
      <w:start w:val="1"/>
      <w:numFmt w:val="upperLetter"/>
      <w:lvlText w:val="%1)"/>
      <w:lvlJc w:val="left"/>
      <w:pPr>
        <w:tabs>
          <w:tab w:val="num" w:pos="1079"/>
        </w:tabs>
        <w:ind w:left="1079"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3FFB3A43"/>
    <w:multiLevelType w:val="singleLevel"/>
    <w:tmpl w:val="DA44E618"/>
    <w:lvl w:ilvl="0">
      <w:start w:val="1"/>
      <w:numFmt w:val="upperLetter"/>
      <w:lvlText w:val="%1)"/>
      <w:lvlJc w:val="left"/>
      <w:pPr>
        <w:tabs>
          <w:tab w:val="num" w:pos="924"/>
        </w:tabs>
        <w:ind w:left="567" w:firstLine="0"/>
      </w:pPr>
      <w:rPr>
        <w:sz w:val="24"/>
      </w:rPr>
    </w:lvl>
  </w:abstractNum>
  <w:abstractNum w:abstractNumId="43" w15:restartNumberingAfterBreak="0">
    <w:nsid w:val="41CB4CA4"/>
    <w:multiLevelType w:val="singleLevel"/>
    <w:tmpl w:val="B74E9A74"/>
    <w:lvl w:ilvl="0">
      <w:start w:val="1"/>
      <w:numFmt w:val="upperLetter"/>
      <w:lvlText w:val="%1)"/>
      <w:lvlJc w:val="left"/>
      <w:pPr>
        <w:tabs>
          <w:tab w:val="num" w:pos="924"/>
        </w:tabs>
        <w:ind w:left="567" w:firstLine="0"/>
      </w:pPr>
      <w:rPr>
        <w:sz w:val="24"/>
      </w:rPr>
    </w:lvl>
  </w:abstractNum>
  <w:abstractNum w:abstractNumId="44" w15:restartNumberingAfterBreak="0">
    <w:nsid w:val="42B84BAB"/>
    <w:multiLevelType w:val="hybridMultilevel"/>
    <w:tmpl w:val="41EA2D8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43277BB5"/>
    <w:multiLevelType w:val="multilevel"/>
    <w:tmpl w:val="CFBCE302"/>
    <w:lvl w:ilvl="0">
      <w:start w:val="1"/>
      <w:numFmt w:val="bullet"/>
      <w:lvlText w:val=""/>
      <w:lvlJc w:val="left"/>
      <w:pPr>
        <w:tabs>
          <w:tab w:val="num" w:pos="1980"/>
        </w:tabs>
        <w:ind w:left="1980" w:hanging="360"/>
      </w:pPr>
      <w:rPr>
        <w:rFonts w:ascii="Webdings" w:hAnsi="Webdings"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4EC5CD6"/>
    <w:multiLevelType w:val="singleLevel"/>
    <w:tmpl w:val="F7A28792"/>
    <w:lvl w:ilvl="0">
      <w:start w:val="1"/>
      <w:numFmt w:val="upperLetter"/>
      <w:lvlText w:val="%1)"/>
      <w:lvlJc w:val="left"/>
      <w:pPr>
        <w:tabs>
          <w:tab w:val="num" w:pos="360"/>
        </w:tabs>
        <w:ind w:left="360" w:hanging="360"/>
      </w:pPr>
      <w:rPr>
        <w:rFonts w:hint="default"/>
      </w:rPr>
    </w:lvl>
  </w:abstractNum>
  <w:abstractNum w:abstractNumId="47" w15:restartNumberingAfterBreak="0">
    <w:nsid w:val="47886899"/>
    <w:multiLevelType w:val="multilevel"/>
    <w:tmpl w:val="10DC11D6"/>
    <w:lvl w:ilvl="0">
      <w:start w:val="1"/>
      <w:numFmt w:val="bullet"/>
      <w:lvlText w:val=""/>
      <w:lvlJc w:val="left"/>
      <w:pPr>
        <w:tabs>
          <w:tab w:val="num" w:pos="720"/>
        </w:tabs>
        <w:ind w:left="720" w:hanging="360"/>
      </w:pPr>
      <w:rPr>
        <w:rFonts w:ascii="Webdings" w:hAnsi="Webdings"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AD63282"/>
    <w:multiLevelType w:val="singleLevel"/>
    <w:tmpl w:val="DA44E618"/>
    <w:lvl w:ilvl="0">
      <w:start w:val="1"/>
      <w:numFmt w:val="upperLetter"/>
      <w:lvlText w:val="%1)"/>
      <w:lvlJc w:val="left"/>
      <w:pPr>
        <w:tabs>
          <w:tab w:val="num" w:pos="924"/>
        </w:tabs>
        <w:ind w:left="567" w:firstLine="0"/>
      </w:pPr>
      <w:rPr>
        <w:sz w:val="24"/>
      </w:rPr>
    </w:lvl>
  </w:abstractNum>
  <w:abstractNum w:abstractNumId="49" w15:restartNumberingAfterBreak="0">
    <w:nsid w:val="4BB0644F"/>
    <w:multiLevelType w:val="singleLevel"/>
    <w:tmpl w:val="D088A44A"/>
    <w:lvl w:ilvl="0">
      <w:start w:val="1"/>
      <w:numFmt w:val="upperLetter"/>
      <w:lvlText w:val="%1)"/>
      <w:lvlJc w:val="left"/>
      <w:pPr>
        <w:tabs>
          <w:tab w:val="num" w:pos="360"/>
        </w:tabs>
        <w:ind w:left="360" w:hanging="360"/>
      </w:pPr>
      <w:rPr>
        <w:rFonts w:hint="default"/>
      </w:rPr>
    </w:lvl>
  </w:abstractNum>
  <w:abstractNum w:abstractNumId="50" w15:restartNumberingAfterBreak="0">
    <w:nsid w:val="4CD00900"/>
    <w:multiLevelType w:val="singleLevel"/>
    <w:tmpl w:val="ED86BA88"/>
    <w:lvl w:ilvl="0">
      <w:start w:val="1"/>
      <w:numFmt w:val="upperLetter"/>
      <w:lvlText w:val="%1)"/>
      <w:lvlJc w:val="left"/>
      <w:pPr>
        <w:tabs>
          <w:tab w:val="num" w:pos="924"/>
        </w:tabs>
        <w:ind w:left="567" w:firstLine="0"/>
      </w:pPr>
      <w:rPr>
        <w:b w:val="0"/>
        <w:i w:val="0"/>
        <w:sz w:val="24"/>
      </w:rPr>
    </w:lvl>
  </w:abstractNum>
  <w:abstractNum w:abstractNumId="51" w15:restartNumberingAfterBreak="0">
    <w:nsid w:val="4D3F3B67"/>
    <w:multiLevelType w:val="hybridMultilevel"/>
    <w:tmpl w:val="D0143A1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4DFA35EA"/>
    <w:multiLevelType w:val="singleLevel"/>
    <w:tmpl w:val="DA44E618"/>
    <w:lvl w:ilvl="0">
      <w:start w:val="1"/>
      <w:numFmt w:val="upperLetter"/>
      <w:lvlText w:val="%1)"/>
      <w:lvlJc w:val="left"/>
      <w:pPr>
        <w:tabs>
          <w:tab w:val="num" w:pos="924"/>
        </w:tabs>
        <w:ind w:left="567" w:firstLine="0"/>
      </w:pPr>
      <w:rPr>
        <w:sz w:val="24"/>
      </w:rPr>
    </w:lvl>
  </w:abstractNum>
  <w:abstractNum w:abstractNumId="53" w15:restartNumberingAfterBreak="0">
    <w:nsid w:val="53B93535"/>
    <w:multiLevelType w:val="multilevel"/>
    <w:tmpl w:val="1B7CDD4C"/>
    <w:lvl w:ilvl="0">
      <w:start w:val="1"/>
      <w:numFmt w:val="upperLetter"/>
      <w:lvlText w:val="%1)"/>
      <w:lvlJc w:val="left"/>
      <w:pPr>
        <w:tabs>
          <w:tab w:val="num" w:pos="1079"/>
        </w:tabs>
        <w:ind w:left="1079" w:hanging="540"/>
      </w:pPr>
      <w:rPr>
        <w:rFonts w:hint="default"/>
      </w:rPr>
    </w:lvl>
    <w:lvl w:ilvl="1" w:tentative="1">
      <w:start w:val="1"/>
      <w:numFmt w:val="lowerLetter"/>
      <w:lvlText w:val="%2."/>
      <w:lvlJc w:val="left"/>
      <w:pPr>
        <w:tabs>
          <w:tab w:val="num" w:pos="1619"/>
        </w:tabs>
        <w:ind w:left="1619" w:hanging="360"/>
      </w:pPr>
    </w:lvl>
    <w:lvl w:ilvl="2" w:tentative="1">
      <w:start w:val="1"/>
      <w:numFmt w:val="lowerRoman"/>
      <w:lvlText w:val="%3."/>
      <w:lvlJc w:val="right"/>
      <w:pPr>
        <w:tabs>
          <w:tab w:val="num" w:pos="2339"/>
        </w:tabs>
        <w:ind w:left="2339" w:hanging="180"/>
      </w:pPr>
    </w:lvl>
    <w:lvl w:ilvl="3" w:tentative="1">
      <w:start w:val="1"/>
      <w:numFmt w:val="decimal"/>
      <w:lvlText w:val="%4."/>
      <w:lvlJc w:val="left"/>
      <w:pPr>
        <w:tabs>
          <w:tab w:val="num" w:pos="3059"/>
        </w:tabs>
        <w:ind w:left="3059" w:hanging="360"/>
      </w:pPr>
    </w:lvl>
    <w:lvl w:ilvl="4" w:tentative="1">
      <w:start w:val="1"/>
      <w:numFmt w:val="lowerLetter"/>
      <w:lvlText w:val="%5."/>
      <w:lvlJc w:val="left"/>
      <w:pPr>
        <w:tabs>
          <w:tab w:val="num" w:pos="3779"/>
        </w:tabs>
        <w:ind w:left="3779" w:hanging="360"/>
      </w:pPr>
    </w:lvl>
    <w:lvl w:ilvl="5" w:tentative="1">
      <w:start w:val="1"/>
      <w:numFmt w:val="lowerRoman"/>
      <w:lvlText w:val="%6."/>
      <w:lvlJc w:val="right"/>
      <w:pPr>
        <w:tabs>
          <w:tab w:val="num" w:pos="4499"/>
        </w:tabs>
        <w:ind w:left="4499" w:hanging="180"/>
      </w:pPr>
    </w:lvl>
    <w:lvl w:ilvl="6" w:tentative="1">
      <w:start w:val="1"/>
      <w:numFmt w:val="decimal"/>
      <w:lvlText w:val="%7."/>
      <w:lvlJc w:val="left"/>
      <w:pPr>
        <w:tabs>
          <w:tab w:val="num" w:pos="5219"/>
        </w:tabs>
        <w:ind w:left="5219" w:hanging="360"/>
      </w:pPr>
    </w:lvl>
    <w:lvl w:ilvl="7" w:tentative="1">
      <w:start w:val="1"/>
      <w:numFmt w:val="lowerLetter"/>
      <w:lvlText w:val="%8."/>
      <w:lvlJc w:val="left"/>
      <w:pPr>
        <w:tabs>
          <w:tab w:val="num" w:pos="5939"/>
        </w:tabs>
        <w:ind w:left="5939" w:hanging="360"/>
      </w:pPr>
    </w:lvl>
    <w:lvl w:ilvl="8" w:tentative="1">
      <w:start w:val="1"/>
      <w:numFmt w:val="lowerRoman"/>
      <w:lvlText w:val="%9."/>
      <w:lvlJc w:val="right"/>
      <w:pPr>
        <w:tabs>
          <w:tab w:val="num" w:pos="6659"/>
        </w:tabs>
        <w:ind w:left="6659" w:hanging="180"/>
      </w:pPr>
    </w:lvl>
  </w:abstractNum>
  <w:abstractNum w:abstractNumId="54" w15:restartNumberingAfterBreak="0">
    <w:nsid w:val="544B1812"/>
    <w:multiLevelType w:val="multilevel"/>
    <w:tmpl w:val="5098335E"/>
    <w:lvl w:ilvl="0">
      <w:start w:val="1"/>
      <w:numFmt w:val="upperLetter"/>
      <w:lvlRestart w:val="0"/>
      <w:lvlText w:val="%1)"/>
      <w:lvlJc w:val="left"/>
      <w:pPr>
        <w:tabs>
          <w:tab w:val="num" w:pos="1701"/>
        </w:tabs>
        <w:ind w:left="1701" w:hanging="567"/>
      </w:pPr>
      <w:rPr>
        <w:rFonts w:ascii="Arial" w:hAnsi="Arial" w:hint="default"/>
        <w:b w:val="0"/>
        <w:i w:val="0"/>
        <w:sz w:val="24"/>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55" w15:restartNumberingAfterBreak="0">
    <w:nsid w:val="54A32ACE"/>
    <w:multiLevelType w:val="multilevel"/>
    <w:tmpl w:val="4198CBA2"/>
    <w:lvl w:ilvl="0">
      <w:start w:val="1"/>
      <w:numFmt w:val="bullet"/>
      <w:lvlText w:val=""/>
      <w:lvlJc w:val="left"/>
      <w:pPr>
        <w:tabs>
          <w:tab w:val="num" w:pos="5134"/>
        </w:tabs>
        <w:ind w:left="5134" w:hanging="360"/>
      </w:pPr>
      <w:rPr>
        <w:rFonts w:ascii="Wingdings" w:hAnsi="Wingdings" w:hint="default"/>
        <w:color w:val="auto"/>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56" w15:restartNumberingAfterBreak="0">
    <w:nsid w:val="54CC5DCC"/>
    <w:multiLevelType w:val="hybridMultilevel"/>
    <w:tmpl w:val="14E4BEEA"/>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56507173"/>
    <w:multiLevelType w:val="singleLevel"/>
    <w:tmpl w:val="319EF292"/>
    <w:lvl w:ilvl="0">
      <w:start w:val="1"/>
      <w:numFmt w:val="upperLetter"/>
      <w:lvlText w:val="%1)"/>
      <w:lvlJc w:val="left"/>
      <w:pPr>
        <w:tabs>
          <w:tab w:val="num" w:pos="1020"/>
        </w:tabs>
        <w:ind w:left="1020" w:hanging="453"/>
      </w:pPr>
      <w:rPr>
        <w:rFonts w:ascii="Arial" w:hAnsi="Arial" w:hint="default"/>
        <w:sz w:val="24"/>
      </w:rPr>
    </w:lvl>
  </w:abstractNum>
  <w:abstractNum w:abstractNumId="58" w15:restartNumberingAfterBreak="0">
    <w:nsid w:val="570E7584"/>
    <w:multiLevelType w:val="hybridMultilevel"/>
    <w:tmpl w:val="858CEAC8"/>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57AD6072"/>
    <w:multiLevelType w:val="multilevel"/>
    <w:tmpl w:val="5B54F9AE"/>
    <w:lvl w:ilvl="0">
      <w:start w:val="1"/>
      <w:numFmt w:val="upperLetter"/>
      <w:lvlRestart w:val="0"/>
      <w:lvlText w:val="%1)"/>
      <w:lvlJc w:val="left"/>
      <w:pPr>
        <w:tabs>
          <w:tab w:val="num" w:pos="1701"/>
        </w:tabs>
        <w:ind w:left="1701" w:hanging="567"/>
      </w:pPr>
      <w:rPr>
        <w:rFonts w:ascii="Arial" w:hAnsi="Arial" w:hint="default"/>
        <w:b w:val="0"/>
        <w:i w:val="0"/>
        <w:sz w:val="24"/>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60" w15:restartNumberingAfterBreak="0">
    <w:nsid w:val="581024B0"/>
    <w:multiLevelType w:val="singleLevel"/>
    <w:tmpl w:val="DA44E618"/>
    <w:lvl w:ilvl="0">
      <w:start w:val="1"/>
      <w:numFmt w:val="upperLetter"/>
      <w:lvlText w:val="%1)"/>
      <w:lvlJc w:val="left"/>
      <w:pPr>
        <w:tabs>
          <w:tab w:val="num" w:pos="924"/>
        </w:tabs>
        <w:ind w:left="567" w:firstLine="0"/>
      </w:pPr>
      <w:rPr>
        <w:sz w:val="24"/>
      </w:rPr>
    </w:lvl>
  </w:abstractNum>
  <w:abstractNum w:abstractNumId="61" w15:restartNumberingAfterBreak="0">
    <w:nsid w:val="58365ABF"/>
    <w:multiLevelType w:val="hybridMultilevel"/>
    <w:tmpl w:val="82F2F7B2"/>
    <w:lvl w:ilvl="0" w:tplc="140A0015">
      <w:start w:val="1"/>
      <w:numFmt w:val="upperLetter"/>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599E4B99"/>
    <w:multiLevelType w:val="singleLevel"/>
    <w:tmpl w:val="319EF292"/>
    <w:lvl w:ilvl="0">
      <w:start w:val="1"/>
      <w:numFmt w:val="upperLetter"/>
      <w:lvlText w:val="%1)"/>
      <w:lvlJc w:val="left"/>
      <w:pPr>
        <w:tabs>
          <w:tab w:val="num" w:pos="1020"/>
        </w:tabs>
        <w:ind w:left="1020" w:hanging="453"/>
      </w:pPr>
      <w:rPr>
        <w:rFonts w:ascii="Arial" w:hAnsi="Arial" w:hint="default"/>
        <w:sz w:val="24"/>
      </w:rPr>
    </w:lvl>
  </w:abstractNum>
  <w:abstractNum w:abstractNumId="63" w15:restartNumberingAfterBreak="0">
    <w:nsid w:val="5C142980"/>
    <w:multiLevelType w:val="multilevel"/>
    <w:tmpl w:val="79FA0946"/>
    <w:lvl w:ilvl="0">
      <w:start w:val="1"/>
      <w:numFmt w:val="upperLetter"/>
      <w:lvlText w:val="%1)"/>
      <w:lvlJc w:val="left"/>
      <w:pPr>
        <w:tabs>
          <w:tab w:val="num" w:pos="360"/>
        </w:tabs>
        <w:ind w:left="360" w:hanging="360"/>
      </w:pPr>
      <w:rPr>
        <w:rFonts w:hint="default"/>
      </w:rPr>
    </w:lvl>
    <w:lvl w:ilvl="1">
      <w:start w:val="35"/>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5D315DEC"/>
    <w:multiLevelType w:val="singleLevel"/>
    <w:tmpl w:val="319EF292"/>
    <w:lvl w:ilvl="0">
      <w:start w:val="1"/>
      <w:numFmt w:val="upperLetter"/>
      <w:lvlText w:val="%1)"/>
      <w:lvlJc w:val="left"/>
      <w:pPr>
        <w:tabs>
          <w:tab w:val="num" w:pos="1020"/>
        </w:tabs>
        <w:ind w:left="1020" w:hanging="453"/>
      </w:pPr>
      <w:rPr>
        <w:rFonts w:ascii="Arial" w:hAnsi="Arial" w:hint="default"/>
        <w:sz w:val="24"/>
      </w:rPr>
    </w:lvl>
  </w:abstractNum>
  <w:abstractNum w:abstractNumId="65" w15:restartNumberingAfterBreak="0">
    <w:nsid w:val="5EC85BA6"/>
    <w:multiLevelType w:val="singleLevel"/>
    <w:tmpl w:val="7B4CB19A"/>
    <w:lvl w:ilvl="0">
      <w:start w:val="1"/>
      <w:numFmt w:val="upperLetter"/>
      <w:lvlText w:val="%1)"/>
      <w:lvlJc w:val="left"/>
      <w:pPr>
        <w:tabs>
          <w:tab w:val="num" w:pos="1134"/>
        </w:tabs>
        <w:ind w:left="1134" w:hanging="567"/>
      </w:pPr>
      <w:rPr>
        <w:rFonts w:ascii="Arial" w:hAnsi="Arial" w:hint="default"/>
        <w:sz w:val="24"/>
      </w:rPr>
    </w:lvl>
  </w:abstractNum>
  <w:abstractNum w:abstractNumId="66" w15:restartNumberingAfterBreak="0">
    <w:nsid w:val="5F952FBC"/>
    <w:multiLevelType w:val="singleLevel"/>
    <w:tmpl w:val="C576EBF0"/>
    <w:lvl w:ilvl="0">
      <w:start w:val="1"/>
      <w:numFmt w:val="upperLetter"/>
      <w:lvlText w:val="%1)"/>
      <w:lvlJc w:val="left"/>
      <w:pPr>
        <w:tabs>
          <w:tab w:val="num" w:pos="360"/>
        </w:tabs>
        <w:ind w:left="360" w:hanging="360"/>
      </w:pPr>
      <w:rPr>
        <w:rFonts w:hint="default"/>
      </w:rPr>
    </w:lvl>
  </w:abstractNum>
  <w:abstractNum w:abstractNumId="67" w15:restartNumberingAfterBreak="0">
    <w:nsid w:val="613B6A1B"/>
    <w:multiLevelType w:val="multilevel"/>
    <w:tmpl w:val="A2F65240"/>
    <w:lvl w:ilvl="0">
      <w:start w:val="1"/>
      <w:numFmt w:val="upperLetter"/>
      <w:lvlText w:val="%1)"/>
      <w:lvlJc w:val="left"/>
      <w:pPr>
        <w:tabs>
          <w:tab w:val="num" w:pos="1134"/>
        </w:tabs>
        <w:ind w:left="1134" w:hanging="567"/>
      </w:pPr>
      <w:rPr>
        <w:rFonts w:ascii="Arial" w:hAnsi="Arial" w:hint="default"/>
        <w:b w:val="0"/>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61900E3F"/>
    <w:multiLevelType w:val="singleLevel"/>
    <w:tmpl w:val="F7A28792"/>
    <w:lvl w:ilvl="0">
      <w:start w:val="1"/>
      <w:numFmt w:val="upperLetter"/>
      <w:lvlText w:val="%1)"/>
      <w:lvlJc w:val="left"/>
      <w:pPr>
        <w:tabs>
          <w:tab w:val="num" w:pos="360"/>
        </w:tabs>
        <w:ind w:left="360" w:hanging="360"/>
      </w:pPr>
      <w:rPr>
        <w:rFonts w:hint="default"/>
      </w:rPr>
    </w:lvl>
  </w:abstractNum>
  <w:abstractNum w:abstractNumId="69" w15:restartNumberingAfterBreak="0">
    <w:nsid w:val="62FD56E9"/>
    <w:multiLevelType w:val="singleLevel"/>
    <w:tmpl w:val="DA44E618"/>
    <w:lvl w:ilvl="0">
      <w:start w:val="1"/>
      <w:numFmt w:val="upperLetter"/>
      <w:lvlText w:val="%1)"/>
      <w:lvlJc w:val="left"/>
      <w:pPr>
        <w:tabs>
          <w:tab w:val="num" w:pos="924"/>
        </w:tabs>
        <w:ind w:left="567" w:firstLine="0"/>
      </w:pPr>
      <w:rPr>
        <w:sz w:val="24"/>
      </w:rPr>
    </w:lvl>
  </w:abstractNum>
  <w:abstractNum w:abstractNumId="70" w15:restartNumberingAfterBreak="0">
    <w:nsid w:val="69036EE0"/>
    <w:multiLevelType w:val="hybridMultilevel"/>
    <w:tmpl w:val="4C7CB062"/>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1" w15:restartNumberingAfterBreak="0">
    <w:nsid w:val="694E317F"/>
    <w:multiLevelType w:val="hybridMultilevel"/>
    <w:tmpl w:val="7722E570"/>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6A340C92"/>
    <w:multiLevelType w:val="singleLevel"/>
    <w:tmpl w:val="D9A2A4CC"/>
    <w:lvl w:ilvl="0">
      <w:start w:val="1"/>
      <w:numFmt w:val="upperLetter"/>
      <w:lvlText w:val="%1)"/>
      <w:lvlJc w:val="left"/>
      <w:pPr>
        <w:tabs>
          <w:tab w:val="num" w:pos="924"/>
        </w:tabs>
        <w:ind w:left="567" w:firstLine="0"/>
      </w:pPr>
      <w:rPr>
        <w:rFonts w:ascii="Arial" w:hAnsi="Arial" w:hint="default"/>
        <w:b w:val="0"/>
        <w:i w:val="0"/>
        <w:sz w:val="24"/>
      </w:rPr>
    </w:lvl>
  </w:abstractNum>
  <w:abstractNum w:abstractNumId="73" w15:restartNumberingAfterBreak="0">
    <w:nsid w:val="6A3C40EE"/>
    <w:multiLevelType w:val="singleLevel"/>
    <w:tmpl w:val="81062FF4"/>
    <w:lvl w:ilvl="0">
      <w:start w:val="1"/>
      <w:numFmt w:val="upperLetter"/>
      <w:lvlText w:val="%1)"/>
      <w:lvlJc w:val="left"/>
      <w:pPr>
        <w:tabs>
          <w:tab w:val="num" w:pos="924"/>
        </w:tabs>
        <w:ind w:left="567" w:firstLine="0"/>
      </w:pPr>
      <w:rPr>
        <w:sz w:val="24"/>
      </w:rPr>
    </w:lvl>
  </w:abstractNum>
  <w:abstractNum w:abstractNumId="74" w15:restartNumberingAfterBreak="0">
    <w:nsid w:val="6B1E2907"/>
    <w:multiLevelType w:val="singleLevel"/>
    <w:tmpl w:val="F8E2C20C"/>
    <w:lvl w:ilvl="0">
      <w:start w:val="1"/>
      <w:numFmt w:val="bullet"/>
      <w:lvlText w:val=""/>
      <w:lvlJc w:val="left"/>
      <w:pPr>
        <w:tabs>
          <w:tab w:val="num" w:pos="360"/>
        </w:tabs>
        <w:ind w:left="360" w:hanging="360"/>
      </w:pPr>
      <w:rPr>
        <w:rFonts w:ascii="Wingdings" w:hAnsi="Wingdings" w:hint="default"/>
      </w:rPr>
    </w:lvl>
  </w:abstractNum>
  <w:abstractNum w:abstractNumId="75" w15:restartNumberingAfterBreak="0">
    <w:nsid w:val="6C5B20C9"/>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6DC161AF"/>
    <w:multiLevelType w:val="multilevel"/>
    <w:tmpl w:val="F0B857D6"/>
    <w:lvl w:ilvl="0">
      <w:start w:val="1"/>
      <w:numFmt w:val="bullet"/>
      <w:lvlText w:val=""/>
      <w:lvlJc w:val="left"/>
      <w:pPr>
        <w:tabs>
          <w:tab w:val="num" w:pos="5134"/>
        </w:tabs>
        <w:ind w:left="5134" w:hanging="360"/>
      </w:pPr>
      <w:rPr>
        <w:rFonts w:ascii="Wingdings" w:hAnsi="Wingdings" w:hint="default"/>
        <w:sz w:val="24"/>
      </w:rPr>
    </w:lvl>
    <w:lvl w:ilvl="1">
      <w:start w:val="38"/>
      <w:numFmt w:val="decimal"/>
      <w:lvlText w:val="%2"/>
      <w:lvlJc w:val="left"/>
      <w:pPr>
        <w:ind w:left="2007" w:hanging="360"/>
      </w:pPr>
      <w:rPr>
        <w:rFonts w:hint="default"/>
      </w:rPr>
    </w:lvl>
    <w:lvl w:ilvl="2">
      <w:start w:val="39"/>
      <w:numFmt w:val="decimal"/>
      <w:lvlText w:val="%3."/>
      <w:lvlJc w:val="left"/>
      <w:pPr>
        <w:ind w:left="2727" w:hanging="360"/>
      </w:pPr>
      <w:rPr>
        <w:rFont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77" w15:restartNumberingAfterBreak="0">
    <w:nsid w:val="6E6D1124"/>
    <w:multiLevelType w:val="singleLevel"/>
    <w:tmpl w:val="9814A49A"/>
    <w:lvl w:ilvl="0">
      <w:start w:val="1"/>
      <w:numFmt w:val="upperLetter"/>
      <w:lvlText w:val="%1)"/>
      <w:lvlJc w:val="left"/>
      <w:pPr>
        <w:tabs>
          <w:tab w:val="num" w:pos="360"/>
        </w:tabs>
        <w:ind w:left="360" w:hanging="360"/>
      </w:pPr>
      <w:rPr>
        <w:rFonts w:hint="default"/>
      </w:rPr>
    </w:lvl>
  </w:abstractNum>
  <w:abstractNum w:abstractNumId="78" w15:restartNumberingAfterBreak="0">
    <w:nsid w:val="6E8821A6"/>
    <w:multiLevelType w:val="singleLevel"/>
    <w:tmpl w:val="ED86BA88"/>
    <w:lvl w:ilvl="0">
      <w:start w:val="1"/>
      <w:numFmt w:val="upperLetter"/>
      <w:lvlText w:val="%1)"/>
      <w:lvlJc w:val="left"/>
      <w:pPr>
        <w:tabs>
          <w:tab w:val="num" w:pos="924"/>
        </w:tabs>
        <w:ind w:left="567" w:firstLine="0"/>
      </w:pPr>
      <w:rPr>
        <w:b w:val="0"/>
        <w:i w:val="0"/>
        <w:sz w:val="24"/>
      </w:rPr>
    </w:lvl>
  </w:abstractNum>
  <w:abstractNum w:abstractNumId="79" w15:restartNumberingAfterBreak="0">
    <w:nsid w:val="6FD45FB1"/>
    <w:multiLevelType w:val="multilevel"/>
    <w:tmpl w:val="C060A794"/>
    <w:lvl w:ilvl="0">
      <w:start w:val="1"/>
      <w:numFmt w:val="upperLetter"/>
      <w:lvlText w:val="%1)"/>
      <w:lvlJc w:val="left"/>
      <w:pPr>
        <w:tabs>
          <w:tab w:val="num" w:pos="1620"/>
        </w:tabs>
        <w:ind w:left="1620" w:hanging="54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80" w15:restartNumberingAfterBreak="0">
    <w:nsid w:val="70427280"/>
    <w:multiLevelType w:val="singleLevel"/>
    <w:tmpl w:val="04D258AE"/>
    <w:lvl w:ilvl="0">
      <w:start w:val="1"/>
      <w:numFmt w:val="bullet"/>
      <w:lvlText w:val=""/>
      <w:lvlJc w:val="left"/>
      <w:pPr>
        <w:tabs>
          <w:tab w:val="num" w:pos="360"/>
        </w:tabs>
        <w:ind w:left="360" w:hanging="360"/>
      </w:pPr>
      <w:rPr>
        <w:rFonts w:ascii="Symbol" w:hAnsi="Symbol" w:hint="default"/>
        <w:sz w:val="32"/>
      </w:rPr>
    </w:lvl>
  </w:abstractNum>
  <w:abstractNum w:abstractNumId="81" w15:restartNumberingAfterBreak="0">
    <w:nsid w:val="72880976"/>
    <w:multiLevelType w:val="hybridMultilevel"/>
    <w:tmpl w:val="75A6D7DE"/>
    <w:lvl w:ilvl="0" w:tplc="43A0E694">
      <w:start w:val="1"/>
      <w:numFmt w:val="upperLetter"/>
      <w:lvlText w:val="%1."/>
      <w:lvlJc w:val="left"/>
      <w:pPr>
        <w:ind w:left="426" w:hanging="360"/>
      </w:pPr>
      <w:rPr>
        <w:rFonts w:hint="default"/>
      </w:rPr>
    </w:lvl>
    <w:lvl w:ilvl="1" w:tplc="140A0019" w:tentative="1">
      <w:start w:val="1"/>
      <w:numFmt w:val="lowerLetter"/>
      <w:lvlText w:val="%2."/>
      <w:lvlJc w:val="left"/>
      <w:pPr>
        <w:ind w:left="1146" w:hanging="360"/>
      </w:pPr>
    </w:lvl>
    <w:lvl w:ilvl="2" w:tplc="140A001B" w:tentative="1">
      <w:start w:val="1"/>
      <w:numFmt w:val="lowerRoman"/>
      <w:lvlText w:val="%3."/>
      <w:lvlJc w:val="right"/>
      <w:pPr>
        <w:ind w:left="1866" w:hanging="180"/>
      </w:pPr>
    </w:lvl>
    <w:lvl w:ilvl="3" w:tplc="140A000F" w:tentative="1">
      <w:start w:val="1"/>
      <w:numFmt w:val="decimal"/>
      <w:lvlText w:val="%4."/>
      <w:lvlJc w:val="left"/>
      <w:pPr>
        <w:ind w:left="2586" w:hanging="360"/>
      </w:pPr>
    </w:lvl>
    <w:lvl w:ilvl="4" w:tplc="140A0019" w:tentative="1">
      <w:start w:val="1"/>
      <w:numFmt w:val="lowerLetter"/>
      <w:lvlText w:val="%5."/>
      <w:lvlJc w:val="left"/>
      <w:pPr>
        <w:ind w:left="3306" w:hanging="360"/>
      </w:pPr>
    </w:lvl>
    <w:lvl w:ilvl="5" w:tplc="140A001B" w:tentative="1">
      <w:start w:val="1"/>
      <w:numFmt w:val="lowerRoman"/>
      <w:lvlText w:val="%6."/>
      <w:lvlJc w:val="right"/>
      <w:pPr>
        <w:ind w:left="4026" w:hanging="180"/>
      </w:pPr>
    </w:lvl>
    <w:lvl w:ilvl="6" w:tplc="140A000F" w:tentative="1">
      <w:start w:val="1"/>
      <w:numFmt w:val="decimal"/>
      <w:lvlText w:val="%7."/>
      <w:lvlJc w:val="left"/>
      <w:pPr>
        <w:ind w:left="4746" w:hanging="360"/>
      </w:pPr>
    </w:lvl>
    <w:lvl w:ilvl="7" w:tplc="140A0019" w:tentative="1">
      <w:start w:val="1"/>
      <w:numFmt w:val="lowerLetter"/>
      <w:lvlText w:val="%8."/>
      <w:lvlJc w:val="left"/>
      <w:pPr>
        <w:ind w:left="5466" w:hanging="360"/>
      </w:pPr>
    </w:lvl>
    <w:lvl w:ilvl="8" w:tplc="140A001B" w:tentative="1">
      <w:start w:val="1"/>
      <w:numFmt w:val="lowerRoman"/>
      <w:lvlText w:val="%9."/>
      <w:lvlJc w:val="right"/>
      <w:pPr>
        <w:ind w:left="6186" w:hanging="180"/>
      </w:pPr>
    </w:lvl>
  </w:abstractNum>
  <w:abstractNum w:abstractNumId="82" w15:restartNumberingAfterBreak="0">
    <w:nsid w:val="735439B6"/>
    <w:multiLevelType w:val="multilevel"/>
    <w:tmpl w:val="8CD2C55C"/>
    <w:lvl w:ilvl="0">
      <w:start w:val="1"/>
      <w:numFmt w:val="upperLetter"/>
      <w:lvlRestart w:val="0"/>
      <w:lvlText w:val="%1)"/>
      <w:lvlJc w:val="left"/>
      <w:pPr>
        <w:tabs>
          <w:tab w:val="num" w:pos="1701"/>
        </w:tabs>
        <w:ind w:left="1701" w:hanging="567"/>
      </w:pPr>
      <w:rPr>
        <w:rFonts w:ascii="Arial" w:hAnsi="Arial" w:hint="default"/>
        <w:b w:val="0"/>
        <w:i w:val="0"/>
        <w:sz w:val="24"/>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83" w15:restartNumberingAfterBreak="0">
    <w:nsid w:val="73F66360"/>
    <w:multiLevelType w:val="singleLevel"/>
    <w:tmpl w:val="9F040584"/>
    <w:lvl w:ilvl="0">
      <w:start w:val="1"/>
      <w:numFmt w:val="upperLetter"/>
      <w:lvlText w:val="%1)"/>
      <w:lvlJc w:val="left"/>
      <w:pPr>
        <w:tabs>
          <w:tab w:val="num" w:pos="360"/>
        </w:tabs>
        <w:ind w:left="360" w:hanging="360"/>
      </w:pPr>
      <w:rPr>
        <w:rFonts w:hint="default"/>
      </w:rPr>
    </w:lvl>
  </w:abstractNum>
  <w:abstractNum w:abstractNumId="84" w15:restartNumberingAfterBreak="0">
    <w:nsid w:val="74F123C7"/>
    <w:multiLevelType w:val="singleLevel"/>
    <w:tmpl w:val="DA44E618"/>
    <w:lvl w:ilvl="0">
      <w:start w:val="1"/>
      <w:numFmt w:val="upperLetter"/>
      <w:lvlText w:val="%1)"/>
      <w:lvlJc w:val="left"/>
      <w:pPr>
        <w:tabs>
          <w:tab w:val="num" w:pos="924"/>
        </w:tabs>
        <w:ind w:left="567" w:firstLine="0"/>
      </w:pPr>
      <w:rPr>
        <w:sz w:val="24"/>
      </w:rPr>
    </w:lvl>
  </w:abstractNum>
  <w:abstractNum w:abstractNumId="85" w15:restartNumberingAfterBreak="0">
    <w:nsid w:val="76F44596"/>
    <w:multiLevelType w:val="multilevel"/>
    <w:tmpl w:val="AE9E8B42"/>
    <w:lvl w:ilvl="0">
      <w:start w:val="1"/>
      <w:numFmt w:val="upperLetter"/>
      <w:lvlRestart w:val="0"/>
      <w:lvlText w:val="%1)"/>
      <w:lvlJc w:val="left"/>
      <w:pPr>
        <w:tabs>
          <w:tab w:val="num" w:pos="1701"/>
        </w:tabs>
        <w:ind w:left="1701" w:hanging="567"/>
      </w:pPr>
      <w:rPr>
        <w:rFonts w:ascii="Arial" w:hAnsi="Arial"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77221449"/>
    <w:multiLevelType w:val="multilevel"/>
    <w:tmpl w:val="C50C0AF8"/>
    <w:lvl w:ilvl="0">
      <w:start w:val="1"/>
      <w:numFmt w:val="upperLetter"/>
      <w:lvlRestart w:val="0"/>
      <w:lvlText w:val="%1)"/>
      <w:lvlJc w:val="left"/>
      <w:pPr>
        <w:tabs>
          <w:tab w:val="num" w:pos="1701"/>
        </w:tabs>
        <w:ind w:left="1701" w:hanging="567"/>
      </w:pPr>
      <w:rPr>
        <w:rFonts w:ascii="Arial" w:hAnsi="Arial" w:hint="default"/>
        <w:b w:val="0"/>
        <w:i w:val="0"/>
        <w:sz w:val="24"/>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87" w15:restartNumberingAfterBreak="0">
    <w:nsid w:val="7A8B0A9B"/>
    <w:multiLevelType w:val="hybridMultilevel"/>
    <w:tmpl w:val="D8523ACC"/>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7C45491A"/>
    <w:multiLevelType w:val="singleLevel"/>
    <w:tmpl w:val="DA44E618"/>
    <w:lvl w:ilvl="0">
      <w:start w:val="1"/>
      <w:numFmt w:val="upperLetter"/>
      <w:lvlText w:val="%1)"/>
      <w:lvlJc w:val="left"/>
      <w:pPr>
        <w:tabs>
          <w:tab w:val="num" w:pos="924"/>
        </w:tabs>
        <w:ind w:left="567" w:firstLine="0"/>
      </w:pPr>
      <w:rPr>
        <w:sz w:val="24"/>
      </w:rPr>
    </w:lvl>
  </w:abstractNum>
  <w:abstractNum w:abstractNumId="89" w15:restartNumberingAfterBreak="0">
    <w:nsid w:val="7CA235B9"/>
    <w:multiLevelType w:val="singleLevel"/>
    <w:tmpl w:val="DA44E618"/>
    <w:lvl w:ilvl="0">
      <w:start w:val="1"/>
      <w:numFmt w:val="upperLetter"/>
      <w:lvlText w:val="%1)"/>
      <w:lvlJc w:val="left"/>
      <w:pPr>
        <w:tabs>
          <w:tab w:val="num" w:pos="924"/>
        </w:tabs>
        <w:ind w:left="567" w:firstLine="0"/>
      </w:pPr>
      <w:rPr>
        <w:sz w:val="24"/>
      </w:rPr>
    </w:lvl>
  </w:abstractNum>
  <w:abstractNum w:abstractNumId="90" w15:restartNumberingAfterBreak="0">
    <w:nsid w:val="7E141A42"/>
    <w:multiLevelType w:val="hybridMultilevel"/>
    <w:tmpl w:val="14D8F2C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2"/>
  </w:num>
  <w:num w:numId="2">
    <w:abstractNumId w:val="24"/>
  </w:num>
  <w:num w:numId="3">
    <w:abstractNumId w:val="50"/>
  </w:num>
  <w:num w:numId="4">
    <w:abstractNumId w:val="78"/>
  </w:num>
  <w:num w:numId="5">
    <w:abstractNumId w:val="9"/>
  </w:num>
  <w:num w:numId="6">
    <w:abstractNumId w:val="1"/>
  </w:num>
  <w:num w:numId="7">
    <w:abstractNumId w:val="17"/>
  </w:num>
  <w:num w:numId="8">
    <w:abstractNumId w:val="21"/>
  </w:num>
  <w:num w:numId="9">
    <w:abstractNumId w:val="43"/>
  </w:num>
  <w:num w:numId="10">
    <w:abstractNumId w:val="53"/>
  </w:num>
  <w:num w:numId="11">
    <w:abstractNumId w:val="7"/>
  </w:num>
  <w:num w:numId="12">
    <w:abstractNumId w:val="62"/>
  </w:num>
  <w:num w:numId="13">
    <w:abstractNumId w:val="45"/>
  </w:num>
  <w:num w:numId="14">
    <w:abstractNumId w:val="47"/>
  </w:num>
  <w:num w:numId="15">
    <w:abstractNumId w:val="64"/>
  </w:num>
  <w:num w:numId="16">
    <w:abstractNumId w:val="25"/>
  </w:num>
  <w:num w:numId="17">
    <w:abstractNumId w:val="59"/>
  </w:num>
  <w:num w:numId="18">
    <w:abstractNumId w:val="8"/>
  </w:num>
  <w:num w:numId="19">
    <w:abstractNumId w:val="33"/>
  </w:num>
  <w:num w:numId="20">
    <w:abstractNumId w:val="69"/>
  </w:num>
  <w:num w:numId="21">
    <w:abstractNumId w:val="30"/>
  </w:num>
  <w:num w:numId="22">
    <w:abstractNumId w:val="2"/>
  </w:num>
  <w:num w:numId="23">
    <w:abstractNumId w:val="29"/>
  </w:num>
  <w:num w:numId="24">
    <w:abstractNumId w:val="67"/>
  </w:num>
  <w:num w:numId="25">
    <w:abstractNumId w:val="35"/>
  </w:num>
  <w:num w:numId="26">
    <w:abstractNumId w:val="37"/>
  </w:num>
  <w:num w:numId="27">
    <w:abstractNumId w:val="85"/>
  </w:num>
  <w:num w:numId="28">
    <w:abstractNumId w:val="63"/>
  </w:num>
  <w:num w:numId="29">
    <w:abstractNumId w:val="28"/>
  </w:num>
  <w:num w:numId="30">
    <w:abstractNumId w:val="4"/>
  </w:num>
  <w:num w:numId="31">
    <w:abstractNumId w:val="41"/>
  </w:num>
  <w:num w:numId="32">
    <w:abstractNumId w:val="76"/>
  </w:num>
  <w:num w:numId="33">
    <w:abstractNumId w:val="20"/>
  </w:num>
  <w:num w:numId="34">
    <w:abstractNumId w:val="38"/>
  </w:num>
  <w:num w:numId="35">
    <w:abstractNumId w:val="34"/>
  </w:num>
  <w:num w:numId="36">
    <w:abstractNumId w:val="27"/>
  </w:num>
  <w:num w:numId="37">
    <w:abstractNumId w:val="49"/>
  </w:num>
  <w:num w:numId="38">
    <w:abstractNumId w:val="19"/>
  </w:num>
  <w:num w:numId="39">
    <w:abstractNumId w:val="14"/>
  </w:num>
  <w:num w:numId="40">
    <w:abstractNumId w:val="15"/>
  </w:num>
  <w:num w:numId="41">
    <w:abstractNumId w:val="83"/>
  </w:num>
  <w:num w:numId="42">
    <w:abstractNumId w:val="68"/>
  </w:num>
  <w:num w:numId="43">
    <w:abstractNumId w:val="66"/>
  </w:num>
  <w:num w:numId="44">
    <w:abstractNumId w:val="26"/>
  </w:num>
  <w:num w:numId="45">
    <w:abstractNumId w:val="77"/>
  </w:num>
  <w:num w:numId="46">
    <w:abstractNumId w:val="31"/>
  </w:num>
  <w:num w:numId="47">
    <w:abstractNumId w:val="46"/>
  </w:num>
  <w:num w:numId="48">
    <w:abstractNumId w:val="10"/>
  </w:num>
  <w:num w:numId="49">
    <w:abstractNumId w:val="79"/>
  </w:num>
  <w:num w:numId="50">
    <w:abstractNumId w:val="65"/>
  </w:num>
  <w:num w:numId="51">
    <w:abstractNumId w:val="18"/>
  </w:num>
  <w:num w:numId="52">
    <w:abstractNumId w:val="57"/>
  </w:num>
  <w:num w:numId="53">
    <w:abstractNumId w:val="40"/>
  </w:num>
  <w:num w:numId="54">
    <w:abstractNumId w:val="73"/>
  </w:num>
  <w:num w:numId="55">
    <w:abstractNumId w:val="56"/>
  </w:num>
  <w:num w:numId="56">
    <w:abstractNumId w:val="11"/>
  </w:num>
  <w:num w:numId="57">
    <w:abstractNumId w:val="6"/>
  </w:num>
  <w:num w:numId="58">
    <w:abstractNumId w:val="71"/>
  </w:num>
  <w:num w:numId="59">
    <w:abstractNumId w:val="13"/>
  </w:num>
  <w:num w:numId="60">
    <w:abstractNumId w:val="51"/>
  </w:num>
  <w:num w:numId="61">
    <w:abstractNumId w:val="58"/>
  </w:num>
  <w:num w:numId="62">
    <w:abstractNumId w:val="16"/>
  </w:num>
  <w:num w:numId="63">
    <w:abstractNumId w:val="23"/>
  </w:num>
  <w:num w:numId="64">
    <w:abstractNumId w:val="12"/>
  </w:num>
  <w:num w:numId="65">
    <w:abstractNumId w:val="70"/>
  </w:num>
  <w:num w:numId="66">
    <w:abstractNumId w:val="87"/>
  </w:num>
  <w:num w:numId="67">
    <w:abstractNumId w:val="22"/>
  </w:num>
  <w:num w:numId="68">
    <w:abstractNumId w:val="44"/>
  </w:num>
  <w:num w:numId="69">
    <w:abstractNumId w:val="36"/>
  </w:num>
  <w:num w:numId="70">
    <w:abstractNumId w:val="81"/>
  </w:num>
  <w:num w:numId="71">
    <w:abstractNumId w:val="61"/>
  </w:num>
  <w:num w:numId="72">
    <w:abstractNumId w:val="90"/>
  </w:num>
  <w:num w:numId="73">
    <w:abstractNumId w:val="84"/>
  </w:num>
  <w:num w:numId="74">
    <w:abstractNumId w:val="5"/>
  </w:num>
  <w:num w:numId="75">
    <w:abstractNumId w:val="89"/>
  </w:num>
  <w:num w:numId="76">
    <w:abstractNumId w:val="3"/>
  </w:num>
  <w:num w:numId="77">
    <w:abstractNumId w:val="74"/>
  </w:num>
  <w:num w:numId="78">
    <w:abstractNumId w:val="48"/>
  </w:num>
  <w:num w:numId="79">
    <w:abstractNumId w:val="60"/>
  </w:num>
  <w:num w:numId="80">
    <w:abstractNumId w:val="39"/>
  </w:num>
  <w:num w:numId="81">
    <w:abstractNumId w:val="55"/>
  </w:num>
  <w:num w:numId="82">
    <w:abstractNumId w:val="54"/>
  </w:num>
  <w:num w:numId="83">
    <w:abstractNumId w:val="86"/>
  </w:num>
  <w:num w:numId="84">
    <w:abstractNumId w:val="0"/>
  </w:num>
  <w:num w:numId="85">
    <w:abstractNumId w:val="80"/>
  </w:num>
  <w:num w:numId="86">
    <w:abstractNumId w:val="52"/>
  </w:num>
  <w:num w:numId="87">
    <w:abstractNumId w:val="42"/>
  </w:num>
  <w:num w:numId="88">
    <w:abstractNumId w:val="88"/>
  </w:num>
  <w:num w:numId="89">
    <w:abstractNumId w:val="82"/>
  </w:num>
  <w:num w:numId="90">
    <w:abstractNumId w:val="75"/>
  </w:num>
  <w:num w:numId="91">
    <w:abstractNumId w:val="7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385D"/>
    <w:rsid w:val="001D2676"/>
    <w:rsid w:val="0022370F"/>
    <w:rsid w:val="002270EE"/>
    <w:rsid w:val="00286647"/>
    <w:rsid w:val="003900F7"/>
    <w:rsid w:val="003B545B"/>
    <w:rsid w:val="004461A8"/>
    <w:rsid w:val="00460473"/>
    <w:rsid w:val="005A0A65"/>
    <w:rsid w:val="00603FBD"/>
    <w:rsid w:val="00614410"/>
    <w:rsid w:val="006415E5"/>
    <w:rsid w:val="00703945"/>
    <w:rsid w:val="00714981"/>
    <w:rsid w:val="00847347"/>
    <w:rsid w:val="00852958"/>
    <w:rsid w:val="008F4B01"/>
    <w:rsid w:val="00993667"/>
    <w:rsid w:val="009E2BC5"/>
    <w:rsid w:val="00AE364D"/>
    <w:rsid w:val="00BE5E81"/>
    <w:rsid w:val="00C25674"/>
    <w:rsid w:val="00E5385D"/>
    <w:rsid w:val="00EB26E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163"/>
    <o:shapelayout v:ext="edit">
      <o:idmap v:ext="edit" data="1"/>
    </o:shapelayout>
  </w:shapeDefaults>
  <w:decimalSymbol w:val=","/>
  <w:listSeparator w:val=";"/>
  <w14:docId w14:val="371BB814"/>
  <w15:docId w15:val="{7110FCD9-ADF9-4CFE-96C2-7CEBBD79E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85D"/>
    <w:pPr>
      <w:spacing w:after="0" w:line="240" w:lineRule="auto"/>
    </w:pPr>
    <w:rPr>
      <w:rFonts w:ascii="Arial" w:eastAsia="Times New Roman" w:hAnsi="Arial" w:cs="Times New Roman"/>
      <w:sz w:val="24"/>
      <w:szCs w:val="20"/>
      <w:lang w:eastAsia="es-ES"/>
    </w:rPr>
  </w:style>
  <w:style w:type="paragraph" w:styleId="Ttulo1">
    <w:name w:val="heading 1"/>
    <w:basedOn w:val="Normal"/>
    <w:next w:val="Normal"/>
    <w:link w:val="Ttulo1Car"/>
    <w:uiPriority w:val="9"/>
    <w:qFormat/>
    <w:rsid w:val="007039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E5385D"/>
    <w:pPr>
      <w:keepNext/>
      <w:jc w:val="center"/>
      <w:outlineLvl w:val="1"/>
    </w:pPr>
    <w:rPr>
      <w:b/>
      <w:sz w:val="40"/>
      <w:lang w:val="es-ES" w:eastAsia="es-CR"/>
    </w:rPr>
  </w:style>
  <w:style w:type="paragraph" w:styleId="Ttulo4">
    <w:name w:val="heading 4"/>
    <w:basedOn w:val="Normal"/>
    <w:next w:val="Normal"/>
    <w:link w:val="Ttulo4Car"/>
    <w:uiPriority w:val="9"/>
    <w:semiHidden/>
    <w:unhideWhenUsed/>
    <w:qFormat/>
    <w:rsid w:val="00460473"/>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22370F"/>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461A8"/>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5385D"/>
    <w:pPr>
      <w:tabs>
        <w:tab w:val="center" w:pos="4419"/>
        <w:tab w:val="right" w:pos="8838"/>
      </w:tabs>
    </w:pPr>
  </w:style>
  <w:style w:type="character" w:customStyle="1" w:styleId="EncabezadoCar">
    <w:name w:val="Encabezado Car"/>
    <w:basedOn w:val="Fuentedeprrafopredeter"/>
    <w:link w:val="Encabezado"/>
    <w:uiPriority w:val="99"/>
    <w:rsid w:val="00E5385D"/>
  </w:style>
  <w:style w:type="paragraph" w:styleId="Piedepgina">
    <w:name w:val="footer"/>
    <w:basedOn w:val="Normal"/>
    <w:link w:val="PiedepginaCar"/>
    <w:unhideWhenUsed/>
    <w:rsid w:val="00E5385D"/>
    <w:pPr>
      <w:tabs>
        <w:tab w:val="center" w:pos="4419"/>
        <w:tab w:val="right" w:pos="8838"/>
      </w:tabs>
    </w:pPr>
  </w:style>
  <w:style w:type="character" w:customStyle="1" w:styleId="PiedepginaCar">
    <w:name w:val="Pie de página Car"/>
    <w:basedOn w:val="Fuentedeprrafopredeter"/>
    <w:link w:val="Piedepgina"/>
    <w:uiPriority w:val="99"/>
    <w:rsid w:val="00E5385D"/>
  </w:style>
  <w:style w:type="paragraph" w:styleId="Prrafodelista">
    <w:name w:val="List Paragraph"/>
    <w:basedOn w:val="Normal"/>
    <w:uiPriority w:val="34"/>
    <w:qFormat/>
    <w:rsid w:val="00E5385D"/>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E5385D"/>
    <w:rPr>
      <w:rFonts w:ascii="Tahoma" w:hAnsi="Tahoma" w:cs="Tahoma"/>
      <w:sz w:val="16"/>
      <w:szCs w:val="16"/>
    </w:rPr>
  </w:style>
  <w:style w:type="character" w:customStyle="1" w:styleId="TextodegloboCar">
    <w:name w:val="Texto de globo Car"/>
    <w:basedOn w:val="Fuentedeprrafopredeter"/>
    <w:link w:val="Textodeglobo"/>
    <w:uiPriority w:val="99"/>
    <w:semiHidden/>
    <w:rsid w:val="00E5385D"/>
    <w:rPr>
      <w:rFonts w:ascii="Tahoma" w:eastAsia="Times New Roman" w:hAnsi="Tahoma" w:cs="Tahoma"/>
      <w:sz w:val="16"/>
      <w:szCs w:val="16"/>
      <w:lang w:eastAsia="es-ES"/>
    </w:rPr>
  </w:style>
  <w:style w:type="character" w:customStyle="1" w:styleId="Ttulo2Car">
    <w:name w:val="Título 2 Car"/>
    <w:basedOn w:val="Fuentedeprrafopredeter"/>
    <w:link w:val="Ttulo2"/>
    <w:rsid w:val="00E5385D"/>
    <w:rPr>
      <w:rFonts w:ascii="Arial" w:eastAsia="Times New Roman" w:hAnsi="Arial" w:cs="Times New Roman"/>
      <w:b/>
      <w:sz w:val="40"/>
      <w:szCs w:val="20"/>
      <w:lang w:val="es-ES" w:eastAsia="es-CR"/>
    </w:rPr>
  </w:style>
  <w:style w:type="paragraph" w:styleId="Sangra2detindependiente">
    <w:name w:val="Body Text Indent 2"/>
    <w:basedOn w:val="Normal"/>
    <w:link w:val="Sangra2detindependienteCar"/>
    <w:semiHidden/>
    <w:rsid w:val="00E5385D"/>
    <w:pPr>
      <w:ind w:left="567"/>
    </w:pPr>
    <w:rPr>
      <w:color w:val="000000"/>
      <w:lang w:val="es-ES" w:eastAsia="es-CR"/>
    </w:rPr>
  </w:style>
  <w:style w:type="character" w:customStyle="1" w:styleId="Sangra2detindependienteCar">
    <w:name w:val="Sangría 2 de t. independiente Car"/>
    <w:basedOn w:val="Fuentedeprrafopredeter"/>
    <w:link w:val="Sangra2detindependiente"/>
    <w:semiHidden/>
    <w:rsid w:val="00E5385D"/>
    <w:rPr>
      <w:rFonts w:ascii="Arial" w:eastAsia="Times New Roman" w:hAnsi="Arial" w:cs="Times New Roman"/>
      <w:color w:val="000000"/>
      <w:sz w:val="24"/>
      <w:szCs w:val="20"/>
      <w:lang w:val="es-ES" w:eastAsia="es-CR"/>
    </w:rPr>
  </w:style>
  <w:style w:type="paragraph" w:styleId="Subttulo">
    <w:name w:val="Subtitle"/>
    <w:basedOn w:val="Normal"/>
    <w:link w:val="SubttuloCar"/>
    <w:qFormat/>
    <w:rsid w:val="00E5385D"/>
    <w:pPr>
      <w:jc w:val="both"/>
    </w:pPr>
    <w:rPr>
      <w:b/>
      <w:sz w:val="22"/>
      <w:lang w:val="es-ES" w:eastAsia="es-CR"/>
    </w:rPr>
  </w:style>
  <w:style w:type="character" w:customStyle="1" w:styleId="SubttuloCar">
    <w:name w:val="Subtítulo Car"/>
    <w:basedOn w:val="Fuentedeprrafopredeter"/>
    <w:link w:val="Subttulo"/>
    <w:rsid w:val="00E5385D"/>
    <w:rPr>
      <w:rFonts w:ascii="Arial" w:eastAsia="Times New Roman" w:hAnsi="Arial" w:cs="Times New Roman"/>
      <w:b/>
      <w:szCs w:val="20"/>
      <w:lang w:val="es-ES" w:eastAsia="es-CR"/>
    </w:rPr>
  </w:style>
  <w:style w:type="paragraph" w:styleId="NormalWeb">
    <w:name w:val="Normal (Web)"/>
    <w:basedOn w:val="Normal"/>
    <w:rsid w:val="00E5385D"/>
    <w:pPr>
      <w:spacing w:before="100" w:after="100"/>
    </w:pPr>
    <w:rPr>
      <w:rFonts w:ascii="Arial Unicode MS" w:eastAsia="Arial Unicode MS" w:hAnsi="Arial Unicode MS"/>
      <w:color w:val="000000"/>
      <w:lang w:val="es-ES" w:eastAsia="es-CR"/>
    </w:rPr>
  </w:style>
  <w:style w:type="paragraph" w:styleId="Textoindependiente">
    <w:name w:val="Body Text"/>
    <w:basedOn w:val="Normal"/>
    <w:link w:val="TextoindependienteCar"/>
    <w:semiHidden/>
    <w:rsid w:val="00E5385D"/>
    <w:pPr>
      <w:jc w:val="both"/>
    </w:pPr>
    <w:rPr>
      <w:lang w:eastAsia="es-CR"/>
    </w:rPr>
  </w:style>
  <w:style w:type="character" w:customStyle="1" w:styleId="TextoindependienteCar">
    <w:name w:val="Texto independiente Car"/>
    <w:basedOn w:val="Fuentedeprrafopredeter"/>
    <w:link w:val="Textoindependiente"/>
    <w:semiHidden/>
    <w:rsid w:val="00E5385D"/>
    <w:rPr>
      <w:rFonts w:ascii="Arial" w:eastAsia="Times New Roman" w:hAnsi="Arial" w:cs="Times New Roman"/>
      <w:sz w:val="24"/>
      <w:szCs w:val="20"/>
      <w:lang w:eastAsia="es-CR"/>
    </w:rPr>
  </w:style>
  <w:style w:type="paragraph" w:styleId="Textoindependiente3">
    <w:name w:val="Body Text 3"/>
    <w:basedOn w:val="Normal"/>
    <w:link w:val="Textoindependiente3Car"/>
    <w:semiHidden/>
    <w:rsid w:val="00E5385D"/>
    <w:pPr>
      <w:jc w:val="both"/>
    </w:pPr>
    <w:rPr>
      <w:lang w:val="es-ES" w:eastAsia="es-CR"/>
    </w:rPr>
  </w:style>
  <w:style w:type="character" w:customStyle="1" w:styleId="Textoindependiente3Car">
    <w:name w:val="Texto independiente 3 Car"/>
    <w:basedOn w:val="Fuentedeprrafopredeter"/>
    <w:link w:val="Textoindependiente3"/>
    <w:semiHidden/>
    <w:rsid w:val="00E5385D"/>
    <w:rPr>
      <w:rFonts w:ascii="Arial" w:eastAsia="Times New Roman" w:hAnsi="Arial" w:cs="Times New Roman"/>
      <w:sz w:val="24"/>
      <w:szCs w:val="20"/>
      <w:lang w:val="es-ES" w:eastAsia="es-CR"/>
    </w:rPr>
  </w:style>
  <w:style w:type="paragraph" w:styleId="Textoindependiente2">
    <w:name w:val="Body Text 2"/>
    <w:basedOn w:val="Normal"/>
    <w:link w:val="Textoindependiente2Car"/>
    <w:semiHidden/>
    <w:rsid w:val="00E5385D"/>
    <w:pPr>
      <w:jc w:val="both"/>
    </w:pPr>
    <w:rPr>
      <w:sz w:val="22"/>
      <w:lang w:val="es-ES" w:eastAsia="es-CR"/>
    </w:rPr>
  </w:style>
  <w:style w:type="character" w:customStyle="1" w:styleId="Textoindependiente2Car">
    <w:name w:val="Texto independiente 2 Car"/>
    <w:basedOn w:val="Fuentedeprrafopredeter"/>
    <w:link w:val="Textoindependiente2"/>
    <w:semiHidden/>
    <w:rsid w:val="00E5385D"/>
    <w:rPr>
      <w:rFonts w:ascii="Arial" w:eastAsia="Times New Roman" w:hAnsi="Arial" w:cs="Times New Roman"/>
      <w:szCs w:val="20"/>
      <w:lang w:val="es-ES" w:eastAsia="es-CR"/>
    </w:rPr>
  </w:style>
  <w:style w:type="character" w:customStyle="1" w:styleId="Ttulo7Car">
    <w:name w:val="Título 7 Car"/>
    <w:basedOn w:val="Fuentedeprrafopredeter"/>
    <w:link w:val="Ttulo7"/>
    <w:uiPriority w:val="9"/>
    <w:semiHidden/>
    <w:rsid w:val="0022370F"/>
    <w:rPr>
      <w:rFonts w:asciiTheme="majorHAnsi" w:eastAsiaTheme="majorEastAsia" w:hAnsiTheme="majorHAnsi" w:cstheme="majorBidi"/>
      <w:i/>
      <w:iCs/>
      <w:color w:val="404040" w:themeColor="text1" w:themeTint="BF"/>
      <w:sz w:val="24"/>
      <w:szCs w:val="20"/>
      <w:lang w:eastAsia="es-ES"/>
    </w:rPr>
  </w:style>
  <w:style w:type="paragraph" w:styleId="Sangra3detindependiente">
    <w:name w:val="Body Text Indent 3"/>
    <w:basedOn w:val="Normal"/>
    <w:link w:val="Sangra3detindependienteCar"/>
    <w:uiPriority w:val="99"/>
    <w:unhideWhenUsed/>
    <w:rsid w:val="0022370F"/>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22370F"/>
    <w:rPr>
      <w:rFonts w:ascii="Arial" w:eastAsia="Times New Roman" w:hAnsi="Arial" w:cs="Times New Roman"/>
      <w:sz w:val="16"/>
      <w:szCs w:val="16"/>
      <w:lang w:eastAsia="es-ES"/>
    </w:rPr>
  </w:style>
  <w:style w:type="paragraph" w:styleId="Sangradetextonormal">
    <w:name w:val="Body Text Indent"/>
    <w:basedOn w:val="Normal"/>
    <w:link w:val="SangradetextonormalCar"/>
    <w:uiPriority w:val="99"/>
    <w:unhideWhenUsed/>
    <w:rsid w:val="0022370F"/>
    <w:pPr>
      <w:spacing w:after="120"/>
      <w:ind w:left="283"/>
    </w:pPr>
  </w:style>
  <w:style w:type="character" w:customStyle="1" w:styleId="SangradetextonormalCar">
    <w:name w:val="Sangría de texto normal Car"/>
    <w:basedOn w:val="Fuentedeprrafopredeter"/>
    <w:link w:val="Sangradetextonormal"/>
    <w:uiPriority w:val="99"/>
    <w:rsid w:val="0022370F"/>
    <w:rPr>
      <w:rFonts w:ascii="Arial" w:eastAsia="Times New Roman" w:hAnsi="Arial" w:cs="Times New Roman"/>
      <w:sz w:val="24"/>
      <w:szCs w:val="20"/>
      <w:lang w:eastAsia="es-ES"/>
    </w:rPr>
  </w:style>
  <w:style w:type="character" w:customStyle="1" w:styleId="Ttulo8Car">
    <w:name w:val="Título 8 Car"/>
    <w:basedOn w:val="Fuentedeprrafopredeter"/>
    <w:link w:val="Ttulo8"/>
    <w:uiPriority w:val="9"/>
    <w:semiHidden/>
    <w:rsid w:val="004461A8"/>
    <w:rPr>
      <w:rFonts w:asciiTheme="majorHAnsi" w:eastAsiaTheme="majorEastAsia" w:hAnsiTheme="majorHAnsi" w:cstheme="majorBidi"/>
      <w:color w:val="404040" w:themeColor="text1" w:themeTint="BF"/>
      <w:sz w:val="20"/>
      <w:szCs w:val="20"/>
      <w:lang w:eastAsia="es-ES"/>
    </w:rPr>
  </w:style>
  <w:style w:type="paragraph" w:customStyle="1" w:styleId="Estilo1">
    <w:name w:val="Estilo1"/>
    <w:basedOn w:val="Normal"/>
    <w:autoRedefine/>
    <w:rsid w:val="00614410"/>
    <w:pPr>
      <w:numPr>
        <w:numId w:val="40"/>
      </w:numPr>
      <w:jc w:val="both"/>
    </w:pPr>
    <w:rPr>
      <w:sz w:val="22"/>
      <w:lang w:val="es-MX"/>
    </w:rPr>
  </w:style>
  <w:style w:type="character" w:customStyle="1" w:styleId="Ttulo4Car">
    <w:name w:val="Título 4 Car"/>
    <w:basedOn w:val="Fuentedeprrafopredeter"/>
    <w:link w:val="Ttulo4"/>
    <w:uiPriority w:val="9"/>
    <w:semiHidden/>
    <w:rsid w:val="00460473"/>
    <w:rPr>
      <w:rFonts w:asciiTheme="majorHAnsi" w:eastAsiaTheme="majorEastAsia" w:hAnsiTheme="majorHAnsi" w:cstheme="majorBidi"/>
      <w:b/>
      <w:bCs/>
      <w:i/>
      <w:iCs/>
      <w:color w:val="4F81BD" w:themeColor="accent1"/>
      <w:sz w:val="24"/>
      <w:szCs w:val="20"/>
      <w:lang w:eastAsia="es-ES"/>
    </w:rPr>
  </w:style>
  <w:style w:type="table" w:styleId="Tablaconcuadrcula">
    <w:name w:val="Table Grid"/>
    <w:basedOn w:val="Tablanormal"/>
    <w:uiPriority w:val="59"/>
    <w:rsid w:val="0046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03945"/>
    <w:rPr>
      <w:rFonts w:asciiTheme="majorHAnsi" w:eastAsiaTheme="majorEastAsia" w:hAnsiTheme="majorHAnsi" w:cstheme="majorBidi"/>
      <w:b/>
      <w:bCs/>
      <w:color w:val="365F91" w:themeColor="accent1" w:themeShade="BF"/>
      <w:sz w:val="28"/>
      <w:szCs w:val="28"/>
      <w:lang w:eastAsia="es-ES"/>
    </w:rPr>
  </w:style>
  <w:style w:type="paragraph" w:styleId="Lista2">
    <w:name w:val="List 2"/>
    <w:basedOn w:val="Normal"/>
    <w:semiHidden/>
    <w:rsid w:val="00703945"/>
    <w:pPr>
      <w:ind w:left="566" w:hanging="283"/>
    </w:pPr>
    <w:rPr>
      <w:lang w:val="es-ES"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diagramQuickStyle" Target="diagrams/quickStyle2.xml"/><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diagramLayout" Target="diagrams/layout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diagramLayout" Target="diagrams/layout1.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diagramData" Target="diagrams/data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oleObject" Target="embeddings/oleObject2.bin"/><Relationship Id="rId19" Type="http://schemas.openxmlformats.org/officeDocument/2006/relationships/diagramData" Target="diagrams/data1.xm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oleObject" Target="embeddings/oleObject5.bin"/></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EEC797-E11E-4A86-A10C-0958069CAA37}" type="doc">
      <dgm:prSet loTypeId="urn:microsoft.com/office/officeart/2005/8/layout/list1" loCatId="list" qsTypeId="urn:microsoft.com/office/officeart/2005/8/quickstyle/simple3" qsCatId="simple" csTypeId="urn:microsoft.com/office/officeart/2005/8/colors/colorful5" csCatId="colorful" phldr="1"/>
      <dgm:spPr/>
      <dgm:t>
        <a:bodyPr/>
        <a:lstStyle/>
        <a:p>
          <a:endParaRPr lang="es-CR"/>
        </a:p>
      </dgm:t>
    </dgm:pt>
    <dgm:pt modelId="{FB5D2136-D79A-46ED-B0E7-E76CFD2357C5}">
      <dgm:prSet phldrT="[Texto]" custT="1"/>
      <dgm:spPr/>
      <dgm:t>
        <a:bodyPr/>
        <a:lstStyle/>
        <a:p>
          <a:pPr algn="just"/>
          <a:r>
            <a:rPr lang="es-CR" sz="1200">
              <a:latin typeface="Lucida Bright" pitchFamily="18" charset="0"/>
              <a:cs typeface="Arial" pitchFamily="34" charset="0"/>
            </a:rPr>
            <a:t>1. El alza en las materias primas, en especial el petróleo, además suben los intereses produciendose una recesión mundial. </a:t>
          </a:r>
        </a:p>
      </dgm:t>
    </dgm:pt>
    <dgm:pt modelId="{EFD81617-B8DF-4B5B-9FBF-9BCB3CBBC687}" type="parTrans" cxnId="{70DFB55E-07C4-4C7C-ABBC-82623DE23D48}">
      <dgm:prSet/>
      <dgm:spPr/>
      <dgm:t>
        <a:bodyPr/>
        <a:lstStyle/>
        <a:p>
          <a:endParaRPr lang="es-CR"/>
        </a:p>
      </dgm:t>
    </dgm:pt>
    <dgm:pt modelId="{2C341F4C-1049-4FEE-86D7-C2D442857409}" type="sibTrans" cxnId="{70DFB55E-07C4-4C7C-ABBC-82623DE23D48}">
      <dgm:prSet/>
      <dgm:spPr/>
      <dgm:t>
        <a:bodyPr/>
        <a:lstStyle/>
        <a:p>
          <a:endParaRPr lang="es-CR"/>
        </a:p>
      </dgm:t>
    </dgm:pt>
    <dgm:pt modelId="{B85FEBFE-5708-4D4A-92FF-20CAA048AFB9}">
      <dgm:prSet phldrT="[Texto]" custT="1"/>
      <dgm:spPr/>
      <dgm:t>
        <a:bodyPr/>
        <a:lstStyle/>
        <a:p>
          <a:pPr algn="just"/>
          <a:r>
            <a:rPr lang="es-CR" sz="1200">
              <a:latin typeface="Lucida Bright" pitchFamily="18" charset="0"/>
              <a:cs typeface="Arial" pitchFamily="34" charset="0"/>
            </a:rPr>
            <a:t>2. En la región centroamericana, se agravan los problemas de desempleo, inflación y escasez de alimento</a:t>
          </a:r>
        </a:p>
      </dgm:t>
    </dgm:pt>
    <dgm:pt modelId="{683E0A55-AA01-48F9-B83F-22E7C6BFC952}" type="parTrans" cxnId="{90363FBF-6D49-454F-A41C-B7C4C75CDC53}">
      <dgm:prSet/>
      <dgm:spPr/>
      <dgm:t>
        <a:bodyPr/>
        <a:lstStyle/>
        <a:p>
          <a:endParaRPr lang="es-CR"/>
        </a:p>
      </dgm:t>
    </dgm:pt>
    <dgm:pt modelId="{7479BFB9-D174-4363-A46C-76C8035D60D4}" type="sibTrans" cxnId="{90363FBF-6D49-454F-A41C-B7C4C75CDC53}">
      <dgm:prSet/>
      <dgm:spPr/>
      <dgm:t>
        <a:bodyPr/>
        <a:lstStyle/>
        <a:p>
          <a:endParaRPr lang="es-CR"/>
        </a:p>
      </dgm:t>
    </dgm:pt>
    <dgm:pt modelId="{95A96B61-8262-4440-A784-AECD8E13C6A6}">
      <dgm:prSet phldrT="[Texto]" custT="1"/>
      <dgm:spPr/>
      <dgm:t>
        <a:bodyPr/>
        <a:lstStyle/>
        <a:p>
          <a:r>
            <a:rPr lang="es-CR" sz="1200">
              <a:latin typeface="Lucida Bright" pitchFamily="18" charset="0"/>
              <a:cs typeface="Arial" pitchFamily="34" charset="0"/>
            </a:rPr>
            <a:t>3. Costa Rica al del FMI, no tuvo ayuda del exterior.</a:t>
          </a:r>
        </a:p>
      </dgm:t>
    </dgm:pt>
    <dgm:pt modelId="{3A51738F-1020-4DBB-B726-96DF48B4D06C}" type="parTrans" cxnId="{39DF56CD-7B5C-46A2-A646-0323D1BC3645}">
      <dgm:prSet/>
      <dgm:spPr/>
      <dgm:t>
        <a:bodyPr/>
        <a:lstStyle/>
        <a:p>
          <a:endParaRPr lang="es-CR"/>
        </a:p>
      </dgm:t>
    </dgm:pt>
    <dgm:pt modelId="{2B85C505-46DE-46D1-899F-4F779184FCDC}" type="sibTrans" cxnId="{39DF56CD-7B5C-46A2-A646-0323D1BC3645}">
      <dgm:prSet/>
      <dgm:spPr/>
      <dgm:t>
        <a:bodyPr/>
        <a:lstStyle/>
        <a:p>
          <a:endParaRPr lang="es-CR"/>
        </a:p>
      </dgm:t>
    </dgm:pt>
    <dgm:pt modelId="{38E39EED-7760-4781-8D50-ADCCF20B44B5}">
      <dgm:prSet custT="1"/>
      <dgm:spPr/>
      <dgm:t>
        <a:bodyPr/>
        <a:lstStyle/>
        <a:p>
          <a:r>
            <a:rPr lang="es-CR" sz="1200">
              <a:latin typeface="Arial" pitchFamily="34" charset="0"/>
              <a:cs typeface="Arial" pitchFamily="34" charset="0"/>
            </a:rPr>
            <a:t>4._______________________________________________________.</a:t>
          </a:r>
        </a:p>
      </dgm:t>
    </dgm:pt>
    <dgm:pt modelId="{FAADA40A-A330-4577-8D27-6E64A171FF6E}" type="parTrans" cxnId="{9512965F-6AA9-4EB5-84D2-4B42C3E4E6AD}">
      <dgm:prSet/>
      <dgm:spPr/>
      <dgm:t>
        <a:bodyPr/>
        <a:lstStyle/>
        <a:p>
          <a:endParaRPr lang="es-CR"/>
        </a:p>
      </dgm:t>
    </dgm:pt>
    <dgm:pt modelId="{DFB8C45D-766D-405A-9481-1BBD5A191753}" type="sibTrans" cxnId="{9512965F-6AA9-4EB5-84D2-4B42C3E4E6AD}">
      <dgm:prSet/>
      <dgm:spPr/>
      <dgm:t>
        <a:bodyPr/>
        <a:lstStyle/>
        <a:p>
          <a:endParaRPr lang="es-CR"/>
        </a:p>
      </dgm:t>
    </dgm:pt>
    <dgm:pt modelId="{2AEC7C52-A201-4148-9C5C-53B113A4A681}" type="pres">
      <dgm:prSet presAssocID="{6DEEC797-E11E-4A86-A10C-0958069CAA37}" presName="linear" presStyleCnt="0">
        <dgm:presLayoutVars>
          <dgm:dir/>
          <dgm:animLvl val="lvl"/>
          <dgm:resizeHandles val="exact"/>
        </dgm:presLayoutVars>
      </dgm:prSet>
      <dgm:spPr/>
      <dgm:t>
        <a:bodyPr/>
        <a:lstStyle/>
        <a:p>
          <a:endParaRPr lang="es-CR"/>
        </a:p>
      </dgm:t>
    </dgm:pt>
    <dgm:pt modelId="{EFDC9DDB-4B9E-4905-8504-CC2168A306DE}" type="pres">
      <dgm:prSet presAssocID="{FB5D2136-D79A-46ED-B0E7-E76CFD2357C5}" presName="parentLin" presStyleCnt="0"/>
      <dgm:spPr/>
    </dgm:pt>
    <dgm:pt modelId="{F99F6DE2-192D-48AC-BD1F-E89AA1575F6E}" type="pres">
      <dgm:prSet presAssocID="{FB5D2136-D79A-46ED-B0E7-E76CFD2357C5}" presName="parentLeftMargin" presStyleLbl="node1" presStyleIdx="0" presStyleCnt="4"/>
      <dgm:spPr/>
      <dgm:t>
        <a:bodyPr/>
        <a:lstStyle/>
        <a:p>
          <a:endParaRPr lang="es-CR"/>
        </a:p>
      </dgm:t>
    </dgm:pt>
    <dgm:pt modelId="{3338A3D8-AC13-40BD-A010-6F227FC9E925}" type="pres">
      <dgm:prSet presAssocID="{FB5D2136-D79A-46ED-B0E7-E76CFD2357C5}" presName="parentText" presStyleLbl="node1" presStyleIdx="0" presStyleCnt="4" custScaleX="142857" custScaleY="55652" custLinFactNeighborX="-2625" custLinFactNeighborY="4517">
        <dgm:presLayoutVars>
          <dgm:chMax val="0"/>
          <dgm:bulletEnabled val="1"/>
        </dgm:presLayoutVars>
      </dgm:prSet>
      <dgm:spPr/>
      <dgm:t>
        <a:bodyPr/>
        <a:lstStyle/>
        <a:p>
          <a:endParaRPr lang="es-CR"/>
        </a:p>
      </dgm:t>
    </dgm:pt>
    <dgm:pt modelId="{02AEA54F-7C8A-4137-94F1-5E3D8753A785}" type="pres">
      <dgm:prSet presAssocID="{FB5D2136-D79A-46ED-B0E7-E76CFD2357C5}" presName="negativeSpace" presStyleCnt="0"/>
      <dgm:spPr/>
    </dgm:pt>
    <dgm:pt modelId="{AA79FE17-8679-4F84-B654-D3AC29570E49}" type="pres">
      <dgm:prSet presAssocID="{FB5D2136-D79A-46ED-B0E7-E76CFD2357C5}" presName="childText" presStyleLbl="conFgAcc1" presStyleIdx="0" presStyleCnt="4">
        <dgm:presLayoutVars>
          <dgm:bulletEnabled val="1"/>
        </dgm:presLayoutVars>
      </dgm:prSet>
      <dgm:spPr/>
    </dgm:pt>
    <dgm:pt modelId="{BD9CEEEE-6C07-40A5-8BF7-15A1910A5324}" type="pres">
      <dgm:prSet presAssocID="{2C341F4C-1049-4FEE-86D7-C2D442857409}" presName="spaceBetweenRectangles" presStyleCnt="0"/>
      <dgm:spPr/>
    </dgm:pt>
    <dgm:pt modelId="{16DC0DF3-3284-408B-9094-D5EBD2820995}" type="pres">
      <dgm:prSet presAssocID="{B85FEBFE-5708-4D4A-92FF-20CAA048AFB9}" presName="parentLin" presStyleCnt="0"/>
      <dgm:spPr/>
    </dgm:pt>
    <dgm:pt modelId="{A7517921-CBAD-418B-86BE-E62A1F6D28D4}" type="pres">
      <dgm:prSet presAssocID="{B85FEBFE-5708-4D4A-92FF-20CAA048AFB9}" presName="parentLeftMargin" presStyleLbl="node1" presStyleIdx="0" presStyleCnt="4"/>
      <dgm:spPr/>
      <dgm:t>
        <a:bodyPr/>
        <a:lstStyle/>
        <a:p>
          <a:endParaRPr lang="es-CR"/>
        </a:p>
      </dgm:t>
    </dgm:pt>
    <dgm:pt modelId="{A3FBFDC1-B7FC-4B22-B41E-87C402452DDD}" type="pres">
      <dgm:prSet presAssocID="{B85FEBFE-5708-4D4A-92FF-20CAA048AFB9}" presName="parentText" presStyleLbl="node1" presStyleIdx="1" presStyleCnt="4" custScaleX="142857" custScaleY="46883">
        <dgm:presLayoutVars>
          <dgm:chMax val="0"/>
          <dgm:bulletEnabled val="1"/>
        </dgm:presLayoutVars>
      </dgm:prSet>
      <dgm:spPr/>
      <dgm:t>
        <a:bodyPr/>
        <a:lstStyle/>
        <a:p>
          <a:endParaRPr lang="es-CR"/>
        </a:p>
      </dgm:t>
    </dgm:pt>
    <dgm:pt modelId="{904CF440-202A-424B-A66A-B306F78067BF}" type="pres">
      <dgm:prSet presAssocID="{B85FEBFE-5708-4D4A-92FF-20CAA048AFB9}" presName="negativeSpace" presStyleCnt="0"/>
      <dgm:spPr/>
    </dgm:pt>
    <dgm:pt modelId="{3F2A08D9-1A2C-49D6-8671-857E9DB427E7}" type="pres">
      <dgm:prSet presAssocID="{B85FEBFE-5708-4D4A-92FF-20CAA048AFB9}" presName="childText" presStyleLbl="conFgAcc1" presStyleIdx="1" presStyleCnt="4">
        <dgm:presLayoutVars>
          <dgm:bulletEnabled val="1"/>
        </dgm:presLayoutVars>
      </dgm:prSet>
      <dgm:spPr/>
    </dgm:pt>
    <dgm:pt modelId="{F8A08C91-74FE-4EB7-B338-DDDC3A056E35}" type="pres">
      <dgm:prSet presAssocID="{7479BFB9-D174-4363-A46C-76C8035D60D4}" presName="spaceBetweenRectangles" presStyleCnt="0"/>
      <dgm:spPr/>
    </dgm:pt>
    <dgm:pt modelId="{63B3FB63-2ACD-484C-83F7-EA3270D47616}" type="pres">
      <dgm:prSet presAssocID="{95A96B61-8262-4440-A784-AECD8E13C6A6}" presName="parentLin" presStyleCnt="0"/>
      <dgm:spPr/>
    </dgm:pt>
    <dgm:pt modelId="{A791707A-308D-475E-B2D6-9BF502225B86}" type="pres">
      <dgm:prSet presAssocID="{95A96B61-8262-4440-A784-AECD8E13C6A6}" presName="parentLeftMargin" presStyleLbl="node1" presStyleIdx="1" presStyleCnt="4"/>
      <dgm:spPr/>
      <dgm:t>
        <a:bodyPr/>
        <a:lstStyle/>
        <a:p>
          <a:endParaRPr lang="es-CR"/>
        </a:p>
      </dgm:t>
    </dgm:pt>
    <dgm:pt modelId="{53438B7F-8FF6-4780-9FAE-80FAD168A0DF}" type="pres">
      <dgm:prSet presAssocID="{95A96B61-8262-4440-A784-AECD8E13C6A6}" presName="parentText" presStyleLbl="node1" presStyleIdx="2" presStyleCnt="4" custScaleX="142857" custScaleY="47212" custLinFactNeighborX="46912" custLinFactNeighborY="0">
        <dgm:presLayoutVars>
          <dgm:chMax val="0"/>
          <dgm:bulletEnabled val="1"/>
        </dgm:presLayoutVars>
      </dgm:prSet>
      <dgm:spPr/>
      <dgm:t>
        <a:bodyPr/>
        <a:lstStyle/>
        <a:p>
          <a:endParaRPr lang="es-CR"/>
        </a:p>
      </dgm:t>
    </dgm:pt>
    <dgm:pt modelId="{D7D2757D-BF61-46B7-9449-5A5A764B1ECF}" type="pres">
      <dgm:prSet presAssocID="{95A96B61-8262-4440-A784-AECD8E13C6A6}" presName="negativeSpace" presStyleCnt="0"/>
      <dgm:spPr/>
    </dgm:pt>
    <dgm:pt modelId="{4827F86C-44E3-4865-B290-67C51D396678}" type="pres">
      <dgm:prSet presAssocID="{95A96B61-8262-4440-A784-AECD8E13C6A6}" presName="childText" presStyleLbl="conFgAcc1" presStyleIdx="2" presStyleCnt="4" custLinFactNeighborY="-28222">
        <dgm:presLayoutVars>
          <dgm:bulletEnabled val="1"/>
        </dgm:presLayoutVars>
      </dgm:prSet>
      <dgm:spPr/>
      <dgm:t>
        <a:bodyPr/>
        <a:lstStyle/>
        <a:p>
          <a:endParaRPr lang="es-CR"/>
        </a:p>
      </dgm:t>
    </dgm:pt>
    <dgm:pt modelId="{09A3A271-38FE-4E5F-A4EC-5682EF801B2D}" type="pres">
      <dgm:prSet presAssocID="{2B85C505-46DE-46D1-899F-4F779184FCDC}" presName="spaceBetweenRectangles" presStyleCnt="0"/>
      <dgm:spPr/>
    </dgm:pt>
    <dgm:pt modelId="{9A165241-0082-459E-871C-16831CDAB5CE}" type="pres">
      <dgm:prSet presAssocID="{38E39EED-7760-4781-8D50-ADCCF20B44B5}" presName="parentLin" presStyleCnt="0"/>
      <dgm:spPr/>
    </dgm:pt>
    <dgm:pt modelId="{E192EABC-7B1D-41BA-B4C3-0BBC8DEA9213}" type="pres">
      <dgm:prSet presAssocID="{38E39EED-7760-4781-8D50-ADCCF20B44B5}" presName="parentLeftMargin" presStyleLbl="node1" presStyleIdx="2" presStyleCnt="4"/>
      <dgm:spPr/>
      <dgm:t>
        <a:bodyPr/>
        <a:lstStyle/>
        <a:p>
          <a:endParaRPr lang="es-CR"/>
        </a:p>
      </dgm:t>
    </dgm:pt>
    <dgm:pt modelId="{42F90D01-06E0-43B7-8A8F-AA226CE3E68B}" type="pres">
      <dgm:prSet presAssocID="{38E39EED-7760-4781-8D50-ADCCF20B44B5}" presName="parentText" presStyleLbl="node1" presStyleIdx="3" presStyleCnt="4" custScaleX="142857" custScaleY="49572" custLinFactNeighborX="-21525">
        <dgm:presLayoutVars>
          <dgm:chMax val="0"/>
          <dgm:bulletEnabled val="1"/>
        </dgm:presLayoutVars>
      </dgm:prSet>
      <dgm:spPr/>
      <dgm:t>
        <a:bodyPr/>
        <a:lstStyle/>
        <a:p>
          <a:endParaRPr lang="es-CR"/>
        </a:p>
      </dgm:t>
    </dgm:pt>
    <dgm:pt modelId="{35E29994-96AD-4DE6-93F0-F30B8C13261A}" type="pres">
      <dgm:prSet presAssocID="{38E39EED-7760-4781-8D50-ADCCF20B44B5}" presName="negativeSpace" presStyleCnt="0"/>
      <dgm:spPr/>
    </dgm:pt>
    <dgm:pt modelId="{CDBE863F-35DA-45E0-946D-083590DA22C6}" type="pres">
      <dgm:prSet presAssocID="{38E39EED-7760-4781-8D50-ADCCF20B44B5}" presName="childText" presStyleLbl="conFgAcc1" presStyleIdx="3" presStyleCnt="4">
        <dgm:presLayoutVars>
          <dgm:bulletEnabled val="1"/>
        </dgm:presLayoutVars>
      </dgm:prSet>
      <dgm:spPr/>
    </dgm:pt>
  </dgm:ptLst>
  <dgm:cxnLst>
    <dgm:cxn modelId="{E2E8CC7F-1C9F-4DFE-B7F0-CBD7D5A313C8}" type="presOf" srcId="{95A96B61-8262-4440-A784-AECD8E13C6A6}" destId="{A791707A-308D-475E-B2D6-9BF502225B86}" srcOrd="0" destOrd="0" presId="urn:microsoft.com/office/officeart/2005/8/layout/list1"/>
    <dgm:cxn modelId="{C4A64563-D0C2-46FB-8B8E-8AD39555536E}" type="presOf" srcId="{6DEEC797-E11E-4A86-A10C-0958069CAA37}" destId="{2AEC7C52-A201-4148-9C5C-53B113A4A681}" srcOrd="0" destOrd="0" presId="urn:microsoft.com/office/officeart/2005/8/layout/list1"/>
    <dgm:cxn modelId="{9512965F-6AA9-4EB5-84D2-4B42C3E4E6AD}" srcId="{6DEEC797-E11E-4A86-A10C-0958069CAA37}" destId="{38E39EED-7760-4781-8D50-ADCCF20B44B5}" srcOrd="3" destOrd="0" parTransId="{FAADA40A-A330-4577-8D27-6E64A171FF6E}" sibTransId="{DFB8C45D-766D-405A-9481-1BBD5A191753}"/>
    <dgm:cxn modelId="{C6292F15-CC3E-4698-8DE2-1A6402D92FF8}" type="presOf" srcId="{38E39EED-7760-4781-8D50-ADCCF20B44B5}" destId="{42F90D01-06E0-43B7-8A8F-AA226CE3E68B}" srcOrd="1" destOrd="0" presId="urn:microsoft.com/office/officeart/2005/8/layout/list1"/>
    <dgm:cxn modelId="{4352F672-3CBA-4C80-BD0F-6A58BD190F94}" type="presOf" srcId="{B85FEBFE-5708-4D4A-92FF-20CAA048AFB9}" destId="{A3FBFDC1-B7FC-4B22-B41E-87C402452DDD}" srcOrd="1" destOrd="0" presId="urn:microsoft.com/office/officeart/2005/8/layout/list1"/>
    <dgm:cxn modelId="{F5151633-191D-4102-935F-410EBAB2C382}" type="presOf" srcId="{FB5D2136-D79A-46ED-B0E7-E76CFD2357C5}" destId="{F99F6DE2-192D-48AC-BD1F-E89AA1575F6E}" srcOrd="0" destOrd="0" presId="urn:microsoft.com/office/officeart/2005/8/layout/list1"/>
    <dgm:cxn modelId="{4DEBA981-5280-46CC-8B57-C617DD89A7C6}" type="presOf" srcId="{38E39EED-7760-4781-8D50-ADCCF20B44B5}" destId="{E192EABC-7B1D-41BA-B4C3-0BBC8DEA9213}" srcOrd="0" destOrd="0" presId="urn:microsoft.com/office/officeart/2005/8/layout/list1"/>
    <dgm:cxn modelId="{70DFB55E-07C4-4C7C-ABBC-82623DE23D48}" srcId="{6DEEC797-E11E-4A86-A10C-0958069CAA37}" destId="{FB5D2136-D79A-46ED-B0E7-E76CFD2357C5}" srcOrd="0" destOrd="0" parTransId="{EFD81617-B8DF-4B5B-9FBF-9BCB3CBBC687}" sibTransId="{2C341F4C-1049-4FEE-86D7-C2D442857409}"/>
    <dgm:cxn modelId="{B900EE89-C72E-408C-A403-1A39C0FFF27C}" type="presOf" srcId="{B85FEBFE-5708-4D4A-92FF-20CAA048AFB9}" destId="{A7517921-CBAD-418B-86BE-E62A1F6D28D4}" srcOrd="0" destOrd="0" presId="urn:microsoft.com/office/officeart/2005/8/layout/list1"/>
    <dgm:cxn modelId="{90363FBF-6D49-454F-A41C-B7C4C75CDC53}" srcId="{6DEEC797-E11E-4A86-A10C-0958069CAA37}" destId="{B85FEBFE-5708-4D4A-92FF-20CAA048AFB9}" srcOrd="1" destOrd="0" parTransId="{683E0A55-AA01-48F9-B83F-22E7C6BFC952}" sibTransId="{7479BFB9-D174-4363-A46C-76C8035D60D4}"/>
    <dgm:cxn modelId="{39DF56CD-7B5C-46A2-A646-0323D1BC3645}" srcId="{6DEEC797-E11E-4A86-A10C-0958069CAA37}" destId="{95A96B61-8262-4440-A784-AECD8E13C6A6}" srcOrd="2" destOrd="0" parTransId="{3A51738F-1020-4DBB-B726-96DF48B4D06C}" sibTransId="{2B85C505-46DE-46D1-899F-4F779184FCDC}"/>
    <dgm:cxn modelId="{EB6A587C-0AE8-4718-A5FD-ADE337CC0F5E}" type="presOf" srcId="{95A96B61-8262-4440-A784-AECD8E13C6A6}" destId="{53438B7F-8FF6-4780-9FAE-80FAD168A0DF}" srcOrd="1" destOrd="0" presId="urn:microsoft.com/office/officeart/2005/8/layout/list1"/>
    <dgm:cxn modelId="{0D31B993-B2B4-4464-AE42-91D009241378}" type="presOf" srcId="{FB5D2136-D79A-46ED-B0E7-E76CFD2357C5}" destId="{3338A3D8-AC13-40BD-A010-6F227FC9E925}" srcOrd="1" destOrd="0" presId="urn:microsoft.com/office/officeart/2005/8/layout/list1"/>
    <dgm:cxn modelId="{CA12116D-0E8D-45CC-8331-4B5D510692E0}" type="presParOf" srcId="{2AEC7C52-A201-4148-9C5C-53B113A4A681}" destId="{EFDC9DDB-4B9E-4905-8504-CC2168A306DE}" srcOrd="0" destOrd="0" presId="urn:microsoft.com/office/officeart/2005/8/layout/list1"/>
    <dgm:cxn modelId="{4940F822-7DBA-4F24-A046-28F5AF319ECE}" type="presParOf" srcId="{EFDC9DDB-4B9E-4905-8504-CC2168A306DE}" destId="{F99F6DE2-192D-48AC-BD1F-E89AA1575F6E}" srcOrd="0" destOrd="0" presId="urn:microsoft.com/office/officeart/2005/8/layout/list1"/>
    <dgm:cxn modelId="{09951397-5790-4B4E-BDB2-0A5F394FEFCD}" type="presParOf" srcId="{EFDC9DDB-4B9E-4905-8504-CC2168A306DE}" destId="{3338A3D8-AC13-40BD-A010-6F227FC9E925}" srcOrd="1" destOrd="0" presId="urn:microsoft.com/office/officeart/2005/8/layout/list1"/>
    <dgm:cxn modelId="{C9DE7992-6E07-43F0-8A57-FA430E7901FB}" type="presParOf" srcId="{2AEC7C52-A201-4148-9C5C-53B113A4A681}" destId="{02AEA54F-7C8A-4137-94F1-5E3D8753A785}" srcOrd="1" destOrd="0" presId="urn:microsoft.com/office/officeart/2005/8/layout/list1"/>
    <dgm:cxn modelId="{BEDF6BE3-72F6-4F1E-82A5-BF01D98C3355}" type="presParOf" srcId="{2AEC7C52-A201-4148-9C5C-53B113A4A681}" destId="{AA79FE17-8679-4F84-B654-D3AC29570E49}" srcOrd="2" destOrd="0" presId="urn:microsoft.com/office/officeart/2005/8/layout/list1"/>
    <dgm:cxn modelId="{8EAF7B92-04FC-45CD-8ED6-A2C05B345075}" type="presParOf" srcId="{2AEC7C52-A201-4148-9C5C-53B113A4A681}" destId="{BD9CEEEE-6C07-40A5-8BF7-15A1910A5324}" srcOrd="3" destOrd="0" presId="urn:microsoft.com/office/officeart/2005/8/layout/list1"/>
    <dgm:cxn modelId="{0A07341A-A36F-4306-9E70-36791F882317}" type="presParOf" srcId="{2AEC7C52-A201-4148-9C5C-53B113A4A681}" destId="{16DC0DF3-3284-408B-9094-D5EBD2820995}" srcOrd="4" destOrd="0" presId="urn:microsoft.com/office/officeart/2005/8/layout/list1"/>
    <dgm:cxn modelId="{9D87E759-80A4-4BA4-A05B-D88435554B15}" type="presParOf" srcId="{16DC0DF3-3284-408B-9094-D5EBD2820995}" destId="{A7517921-CBAD-418B-86BE-E62A1F6D28D4}" srcOrd="0" destOrd="0" presId="urn:microsoft.com/office/officeart/2005/8/layout/list1"/>
    <dgm:cxn modelId="{77618A1E-C719-4B73-AD5F-06C2499E1E8B}" type="presParOf" srcId="{16DC0DF3-3284-408B-9094-D5EBD2820995}" destId="{A3FBFDC1-B7FC-4B22-B41E-87C402452DDD}" srcOrd="1" destOrd="0" presId="urn:microsoft.com/office/officeart/2005/8/layout/list1"/>
    <dgm:cxn modelId="{BEA3E733-D94B-40C0-856C-557D26A83912}" type="presParOf" srcId="{2AEC7C52-A201-4148-9C5C-53B113A4A681}" destId="{904CF440-202A-424B-A66A-B306F78067BF}" srcOrd="5" destOrd="0" presId="urn:microsoft.com/office/officeart/2005/8/layout/list1"/>
    <dgm:cxn modelId="{7B477446-27CE-4C58-89F4-EA34F71C0737}" type="presParOf" srcId="{2AEC7C52-A201-4148-9C5C-53B113A4A681}" destId="{3F2A08D9-1A2C-49D6-8671-857E9DB427E7}" srcOrd="6" destOrd="0" presId="urn:microsoft.com/office/officeart/2005/8/layout/list1"/>
    <dgm:cxn modelId="{E4A1EA50-A965-4C00-8829-21F0ADB2DAE1}" type="presParOf" srcId="{2AEC7C52-A201-4148-9C5C-53B113A4A681}" destId="{F8A08C91-74FE-4EB7-B338-DDDC3A056E35}" srcOrd="7" destOrd="0" presId="urn:microsoft.com/office/officeart/2005/8/layout/list1"/>
    <dgm:cxn modelId="{164204BD-9C84-4A99-8B97-16AC6FD8E094}" type="presParOf" srcId="{2AEC7C52-A201-4148-9C5C-53B113A4A681}" destId="{63B3FB63-2ACD-484C-83F7-EA3270D47616}" srcOrd="8" destOrd="0" presId="urn:microsoft.com/office/officeart/2005/8/layout/list1"/>
    <dgm:cxn modelId="{117A90FE-1D5C-4D41-9FAF-4BC8CD3110F0}" type="presParOf" srcId="{63B3FB63-2ACD-484C-83F7-EA3270D47616}" destId="{A791707A-308D-475E-B2D6-9BF502225B86}" srcOrd="0" destOrd="0" presId="urn:microsoft.com/office/officeart/2005/8/layout/list1"/>
    <dgm:cxn modelId="{DFC10A5E-39BC-4BFC-8C2A-DF8CF809AACA}" type="presParOf" srcId="{63B3FB63-2ACD-484C-83F7-EA3270D47616}" destId="{53438B7F-8FF6-4780-9FAE-80FAD168A0DF}" srcOrd="1" destOrd="0" presId="urn:microsoft.com/office/officeart/2005/8/layout/list1"/>
    <dgm:cxn modelId="{1218285A-A930-4A4C-90C6-A7E34B22D6B7}" type="presParOf" srcId="{2AEC7C52-A201-4148-9C5C-53B113A4A681}" destId="{D7D2757D-BF61-46B7-9449-5A5A764B1ECF}" srcOrd="9" destOrd="0" presId="urn:microsoft.com/office/officeart/2005/8/layout/list1"/>
    <dgm:cxn modelId="{8DE65B2E-34A9-4C7F-A65F-D005D4E51552}" type="presParOf" srcId="{2AEC7C52-A201-4148-9C5C-53B113A4A681}" destId="{4827F86C-44E3-4865-B290-67C51D396678}" srcOrd="10" destOrd="0" presId="urn:microsoft.com/office/officeart/2005/8/layout/list1"/>
    <dgm:cxn modelId="{D937244F-009A-4685-A222-0DFAB647A5B8}" type="presParOf" srcId="{2AEC7C52-A201-4148-9C5C-53B113A4A681}" destId="{09A3A271-38FE-4E5F-A4EC-5682EF801B2D}" srcOrd="11" destOrd="0" presId="urn:microsoft.com/office/officeart/2005/8/layout/list1"/>
    <dgm:cxn modelId="{C75A54F3-5492-447A-A5B7-9EBBC6EF2776}" type="presParOf" srcId="{2AEC7C52-A201-4148-9C5C-53B113A4A681}" destId="{9A165241-0082-459E-871C-16831CDAB5CE}" srcOrd="12" destOrd="0" presId="urn:microsoft.com/office/officeart/2005/8/layout/list1"/>
    <dgm:cxn modelId="{911BF09D-49DE-4D35-9513-25175B2F24A1}" type="presParOf" srcId="{9A165241-0082-459E-871C-16831CDAB5CE}" destId="{E192EABC-7B1D-41BA-B4C3-0BBC8DEA9213}" srcOrd="0" destOrd="0" presId="urn:microsoft.com/office/officeart/2005/8/layout/list1"/>
    <dgm:cxn modelId="{C432CAD0-4B95-448D-BD6D-9F2F9AF39E80}" type="presParOf" srcId="{9A165241-0082-459E-871C-16831CDAB5CE}" destId="{42F90D01-06E0-43B7-8A8F-AA226CE3E68B}" srcOrd="1" destOrd="0" presId="urn:microsoft.com/office/officeart/2005/8/layout/list1"/>
    <dgm:cxn modelId="{EE87A6CD-2BD0-4C41-A44C-9DDEF0857CA2}" type="presParOf" srcId="{2AEC7C52-A201-4148-9C5C-53B113A4A681}" destId="{35E29994-96AD-4DE6-93F0-F30B8C13261A}" srcOrd="13" destOrd="0" presId="urn:microsoft.com/office/officeart/2005/8/layout/list1"/>
    <dgm:cxn modelId="{8DB3EE8B-1060-49B7-9E2B-0EF72AC37088}" type="presParOf" srcId="{2AEC7C52-A201-4148-9C5C-53B113A4A681}" destId="{CDBE863F-35DA-45E0-946D-083590DA22C6}" srcOrd="14"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3E98ED-78B1-47E7-B75F-6D143F072EA5}"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s-CR"/>
        </a:p>
      </dgm:t>
    </dgm:pt>
    <dgm:pt modelId="{68390422-4046-45D0-B003-91F34BF8ACB3}">
      <dgm:prSet phldrT="[Texto]" custT="1"/>
      <dgm:spPr/>
      <dgm:t>
        <a:bodyPr/>
        <a:lstStyle/>
        <a:p>
          <a:pPr algn="ctr"/>
          <a:r>
            <a:rPr lang="es-CR" sz="1200">
              <a:latin typeface="Lucida Bright" pitchFamily="18" charset="0"/>
              <a:cs typeface="Arial" pitchFamily="34" charset="0"/>
            </a:rPr>
            <a:t>1. </a:t>
          </a:r>
        </a:p>
        <a:p>
          <a:pPr algn="just"/>
          <a:r>
            <a:rPr lang="es-CR" sz="1200">
              <a:latin typeface="Lucida Bright" pitchFamily="18" charset="0"/>
              <a:cs typeface="Arial" pitchFamily="34" charset="0"/>
            </a:rPr>
            <a:t>No se perseguía el autoestablecimiento , pero se modificaron las compras para depender de productos importados.</a:t>
          </a:r>
        </a:p>
      </dgm:t>
    </dgm:pt>
    <dgm:pt modelId="{9678BC00-BF84-4542-9CC9-E70D3FF1E7B3}" type="parTrans" cxnId="{B6A2B0C5-9F66-4DC6-B107-0869C90AA015}">
      <dgm:prSet/>
      <dgm:spPr/>
      <dgm:t>
        <a:bodyPr/>
        <a:lstStyle/>
        <a:p>
          <a:endParaRPr lang="es-CR"/>
        </a:p>
      </dgm:t>
    </dgm:pt>
    <dgm:pt modelId="{9EDEC521-22AE-4937-B08F-6B92D79F4A71}" type="sibTrans" cxnId="{B6A2B0C5-9F66-4DC6-B107-0869C90AA015}">
      <dgm:prSet/>
      <dgm:spPr/>
      <dgm:t>
        <a:bodyPr/>
        <a:lstStyle/>
        <a:p>
          <a:endParaRPr lang="es-CR"/>
        </a:p>
      </dgm:t>
    </dgm:pt>
    <dgm:pt modelId="{1425F41F-B019-4505-8218-62EDE43687DF}">
      <dgm:prSet phldrT="[Texto]" custT="1"/>
      <dgm:spPr/>
      <dgm:t>
        <a:bodyPr/>
        <a:lstStyle/>
        <a:p>
          <a:pPr algn="ctr"/>
          <a:r>
            <a:rPr lang="es-CR" sz="1200">
              <a:latin typeface="Arial" pitchFamily="34" charset="0"/>
              <a:cs typeface="Arial" pitchFamily="34" charset="0"/>
            </a:rPr>
            <a:t>2.</a:t>
          </a:r>
        </a:p>
        <a:p>
          <a:pPr algn="just"/>
          <a:r>
            <a:rPr lang="es-CR" sz="1200">
              <a:latin typeface="Lucida Bright" pitchFamily="18" charset="0"/>
              <a:cs typeface="Arial" pitchFamily="34" charset="0"/>
            </a:rPr>
            <a:t>La reducción de importaciones favoreció las industrias de bienes que antes se compraban en el extranjero.</a:t>
          </a:r>
        </a:p>
      </dgm:t>
    </dgm:pt>
    <dgm:pt modelId="{87F9B854-2058-41AF-8E4D-3EA9EB4B9759}" type="parTrans" cxnId="{35B1DFD5-A455-445E-BA02-56EA63DA4538}">
      <dgm:prSet/>
      <dgm:spPr/>
      <dgm:t>
        <a:bodyPr/>
        <a:lstStyle/>
        <a:p>
          <a:endParaRPr lang="es-CR"/>
        </a:p>
      </dgm:t>
    </dgm:pt>
    <dgm:pt modelId="{AD96B1A1-20A2-4BFE-A569-00D7C6282702}" type="sibTrans" cxnId="{35B1DFD5-A455-445E-BA02-56EA63DA4538}">
      <dgm:prSet/>
      <dgm:spPr/>
      <dgm:t>
        <a:bodyPr/>
        <a:lstStyle/>
        <a:p>
          <a:endParaRPr lang="es-CR"/>
        </a:p>
      </dgm:t>
    </dgm:pt>
    <dgm:pt modelId="{317CC5CF-D328-4118-BFD5-B5C46EF14279}">
      <dgm:prSet phldrT="[Texto]" custT="1"/>
      <dgm:spPr/>
      <dgm:t>
        <a:bodyPr/>
        <a:lstStyle/>
        <a:p>
          <a:pPr algn="ctr"/>
          <a:r>
            <a:rPr lang="es-CR" sz="1200">
              <a:latin typeface="Lucida Bright" pitchFamily="18" charset="0"/>
              <a:cs typeface="Arial" pitchFamily="34" charset="0"/>
            </a:rPr>
            <a:t>3.</a:t>
          </a:r>
        </a:p>
        <a:p>
          <a:pPr algn="just"/>
          <a:r>
            <a:rPr lang="es-CR" sz="1200">
              <a:latin typeface="Lucida Bright" pitchFamily="18" charset="0"/>
              <a:cs typeface="Arial" pitchFamily="34" charset="0"/>
            </a:rPr>
            <a:t>La insdustrialización favoreció el crecimiento urbano. Las ciudades ofrecieron más oportunidades de trabajo y acceso a los bienes sociales y culturales. </a:t>
          </a:r>
        </a:p>
      </dgm:t>
    </dgm:pt>
    <dgm:pt modelId="{CE4F58DB-B647-4DFE-AE0B-37EF595B46A9}" type="parTrans" cxnId="{81817ADE-C51F-479C-92E3-5C018AB11239}">
      <dgm:prSet/>
      <dgm:spPr/>
      <dgm:t>
        <a:bodyPr/>
        <a:lstStyle/>
        <a:p>
          <a:endParaRPr lang="es-CR"/>
        </a:p>
      </dgm:t>
    </dgm:pt>
    <dgm:pt modelId="{2654D664-BA39-45BA-A401-5F80EE2813F6}" type="sibTrans" cxnId="{81817ADE-C51F-479C-92E3-5C018AB11239}">
      <dgm:prSet/>
      <dgm:spPr/>
      <dgm:t>
        <a:bodyPr/>
        <a:lstStyle/>
        <a:p>
          <a:endParaRPr lang="es-CR"/>
        </a:p>
      </dgm:t>
    </dgm:pt>
    <dgm:pt modelId="{AA5E7B66-2E11-462D-8AB8-D9EE9964FE48}">
      <dgm:prSet phldrT="[Texto]" custT="1"/>
      <dgm:spPr/>
      <dgm:t>
        <a:bodyPr/>
        <a:lstStyle/>
        <a:p>
          <a:pPr algn="ctr"/>
          <a:r>
            <a:rPr lang="es-CR" sz="1200">
              <a:latin typeface="Lucida Bright" pitchFamily="18" charset="0"/>
              <a:cs typeface="Arial" pitchFamily="34" charset="0"/>
            </a:rPr>
            <a:t>4.</a:t>
          </a:r>
        </a:p>
        <a:p>
          <a:pPr algn="just"/>
          <a:r>
            <a:rPr lang="es-CR" sz="1200">
              <a:latin typeface="Lucida Bright" pitchFamily="18" charset="0"/>
              <a:cs typeface="Arial" pitchFamily="34" charset="0"/>
            </a:rPr>
            <a:t>Cada país proporcionó la inversión extranjera, entre ellos: Brazil, Argentina, Chile y Méjico.</a:t>
          </a:r>
        </a:p>
      </dgm:t>
    </dgm:pt>
    <dgm:pt modelId="{21DED969-B4F7-49A9-BF54-ABFB2AB6BE56}" type="parTrans" cxnId="{94511E0D-6192-4112-A604-187E3836A28D}">
      <dgm:prSet/>
      <dgm:spPr/>
      <dgm:t>
        <a:bodyPr/>
        <a:lstStyle/>
        <a:p>
          <a:endParaRPr lang="es-CR"/>
        </a:p>
      </dgm:t>
    </dgm:pt>
    <dgm:pt modelId="{F3773AE4-FF01-4D48-886F-0AF57DAFF4DC}" type="sibTrans" cxnId="{94511E0D-6192-4112-A604-187E3836A28D}">
      <dgm:prSet/>
      <dgm:spPr/>
      <dgm:t>
        <a:bodyPr/>
        <a:lstStyle/>
        <a:p>
          <a:endParaRPr lang="es-CR"/>
        </a:p>
      </dgm:t>
    </dgm:pt>
    <dgm:pt modelId="{0428A43F-C5B7-44D2-BA90-ACBD50DC47F7}" type="pres">
      <dgm:prSet presAssocID="{823E98ED-78B1-47E7-B75F-6D143F072EA5}" presName="diagram" presStyleCnt="0">
        <dgm:presLayoutVars>
          <dgm:dir/>
          <dgm:resizeHandles val="exact"/>
        </dgm:presLayoutVars>
      </dgm:prSet>
      <dgm:spPr/>
      <dgm:t>
        <a:bodyPr/>
        <a:lstStyle/>
        <a:p>
          <a:endParaRPr lang="es-CR"/>
        </a:p>
      </dgm:t>
    </dgm:pt>
    <dgm:pt modelId="{CEDD3BE4-BBB7-40A0-BC1B-07EFC8CEB887}" type="pres">
      <dgm:prSet presAssocID="{68390422-4046-45D0-B003-91F34BF8ACB3}" presName="node" presStyleLbl="node1" presStyleIdx="0" presStyleCnt="4" custScaleX="147281">
        <dgm:presLayoutVars>
          <dgm:bulletEnabled val="1"/>
        </dgm:presLayoutVars>
      </dgm:prSet>
      <dgm:spPr/>
      <dgm:t>
        <a:bodyPr/>
        <a:lstStyle/>
        <a:p>
          <a:endParaRPr lang="es-CR"/>
        </a:p>
      </dgm:t>
    </dgm:pt>
    <dgm:pt modelId="{26C8FBBE-A310-4D8C-9524-90BB20E35F1B}" type="pres">
      <dgm:prSet presAssocID="{9EDEC521-22AE-4937-B08F-6B92D79F4A71}" presName="sibTrans" presStyleCnt="0"/>
      <dgm:spPr/>
    </dgm:pt>
    <dgm:pt modelId="{6FD6B5A6-0CC4-440B-971F-A1812CEDF33B}" type="pres">
      <dgm:prSet presAssocID="{1425F41F-B019-4505-8218-62EDE43687DF}" presName="node" presStyleLbl="node1" presStyleIdx="1" presStyleCnt="4" custScaleX="128354">
        <dgm:presLayoutVars>
          <dgm:bulletEnabled val="1"/>
        </dgm:presLayoutVars>
      </dgm:prSet>
      <dgm:spPr/>
      <dgm:t>
        <a:bodyPr/>
        <a:lstStyle/>
        <a:p>
          <a:endParaRPr lang="es-CR"/>
        </a:p>
      </dgm:t>
    </dgm:pt>
    <dgm:pt modelId="{A9D14046-4688-4EC9-AD11-6B2C24DB4F3A}" type="pres">
      <dgm:prSet presAssocID="{AD96B1A1-20A2-4BFE-A569-00D7C6282702}" presName="sibTrans" presStyleCnt="0"/>
      <dgm:spPr/>
    </dgm:pt>
    <dgm:pt modelId="{014BA33B-6849-44D9-809E-23B8053CE7DD}" type="pres">
      <dgm:prSet presAssocID="{317CC5CF-D328-4118-BFD5-B5C46EF14279}" presName="node" presStyleLbl="node1" presStyleIdx="2" presStyleCnt="4" custScaleX="144419">
        <dgm:presLayoutVars>
          <dgm:bulletEnabled val="1"/>
        </dgm:presLayoutVars>
      </dgm:prSet>
      <dgm:spPr/>
      <dgm:t>
        <a:bodyPr/>
        <a:lstStyle/>
        <a:p>
          <a:endParaRPr lang="es-CR"/>
        </a:p>
      </dgm:t>
    </dgm:pt>
    <dgm:pt modelId="{419D890A-7DA1-413F-B6E5-EB91C6E336D1}" type="pres">
      <dgm:prSet presAssocID="{2654D664-BA39-45BA-A401-5F80EE2813F6}" presName="sibTrans" presStyleCnt="0"/>
      <dgm:spPr/>
    </dgm:pt>
    <dgm:pt modelId="{2FE64535-B5B8-4712-8FC8-0EF5DF8BBF1A}" type="pres">
      <dgm:prSet presAssocID="{AA5E7B66-2E11-462D-8AB8-D9EE9964FE48}" presName="node" presStyleLbl="node1" presStyleIdx="3" presStyleCnt="4" custScaleX="128052" custLinFactNeighborX="1857" custLinFactNeighborY="235">
        <dgm:presLayoutVars>
          <dgm:bulletEnabled val="1"/>
        </dgm:presLayoutVars>
      </dgm:prSet>
      <dgm:spPr/>
      <dgm:t>
        <a:bodyPr/>
        <a:lstStyle/>
        <a:p>
          <a:endParaRPr lang="es-CR"/>
        </a:p>
      </dgm:t>
    </dgm:pt>
  </dgm:ptLst>
  <dgm:cxnLst>
    <dgm:cxn modelId="{35B1DFD5-A455-445E-BA02-56EA63DA4538}" srcId="{823E98ED-78B1-47E7-B75F-6D143F072EA5}" destId="{1425F41F-B019-4505-8218-62EDE43687DF}" srcOrd="1" destOrd="0" parTransId="{87F9B854-2058-41AF-8E4D-3EA9EB4B9759}" sibTransId="{AD96B1A1-20A2-4BFE-A569-00D7C6282702}"/>
    <dgm:cxn modelId="{D2758CF7-6138-4CF8-AAF9-D2A3035B386D}" type="presOf" srcId="{823E98ED-78B1-47E7-B75F-6D143F072EA5}" destId="{0428A43F-C5B7-44D2-BA90-ACBD50DC47F7}" srcOrd="0" destOrd="0" presId="urn:microsoft.com/office/officeart/2005/8/layout/default"/>
    <dgm:cxn modelId="{94511E0D-6192-4112-A604-187E3836A28D}" srcId="{823E98ED-78B1-47E7-B75F-6D143F072EA5}" destId="{AA5E7B66-2E11-462D-8AB8-D9EE9964FE48}" srcOrd="3" destOrd="0" parTransId="{21DED969-B4F7-49A9-BF54-ABFB2AB6BE56}" sibTransId="{F3773AE4-FF01-4D48-886F-0AF57DAFF4DC}"/>
    <dgm:cxn modelId="{DF4F2E7B-298E-4C49-8FDE-D82935C05A20}" type="presOf" srcId="{68390422-4046-45D0-B003-91F34BF8ACB3}" destId="{CEDD3BE4-BBB7-40A0-BC1B-07EFC8CEB887}" srcOrd="0" destOrd="0" presId="urn:microsoft.com/office/officeart/2005/8/layout/default"/>
    <dgm:cxn modelId="{5EFA446D-1D64-493B-8ADD-9BEB65DD58EA}" type="presOf" srcId="{317CC5CF-D328-4118-BFD5-B5C46EF14279}" destId="{014BA33B-6849-44D9-809E-23B8053CE7DD}" srcOrd="0" destOrd="0" presId="urn:microsoft.com/office/officeart/2005/8/layout/default"/>
    <dgm:cxn modelId="{B6A2B0C5-9F66-4DC6-B107-0869C90AA015}" srcId="{823E98ED-78B1-47E7-B75F-6D143F072EA5}" destId="{68390422-4046-45D0-B003-91F34BF8ACB3}" srcOrd="0" destOrd="0" parTransId="{9678BC00-BF84-4542-9CC9-E70D3FF1E7B3}" sibTransId="{9EDEC521-22AE-4937-B08F-6B92D79F4A71}"/>
    <dgm:cxn modelId="{83C942BB-9897-4B10-96A2-27F2FA58CABA}" type="presOf" srcId="{AA5E7B66-2E11-462D-8AB8-D9EE9964FE48}" destId="{2FE64535-B5B8-4712-8FC8-0EF5DF8BBF1A}" srcOrd="0" destOrd="0" presId="urn:microsoft.com/office/officeart/2005/8/layout/default"/>
    <dgm:cxn modelId="{6E54F776-3183-42B7-ABD0-5F22F1724370}" type="presOf" srcId="{1425F41F-B019-4505-8218-62EDE43687DF}" destId="{6FD6B5A6-0CC4-440B-971F-A1812CEDF33B}" srcOrd="0" destOrd="0" presId="urn:microsoft.com/office/officeart/2005/8/layout/default"/>
    <dgm:cxn modelId="{81817ADE-C51F-479C-92E3-5C018AB11239}" srcId="{823E98ED-78B1-47E7-B75F-6D143F072EA5}" destId="{317CC5CF-D328-4118-BFD5-B5C46EF14279}" srcOrd="2" destOrd="0" parTransId="{CE4F58DB-B647-4DFE-AE0B-37EF595B46A9}" sibTransId="{2654D664-BA39-45BA-A401-5F80EE2813F6}"/>
    <dgm:cxn modelId="{8838B1F3-EB19-4B0D-AAC3-3A5B1CF68D68}" type="presParOf" srcId="{0428A43F-C5B7-44D2-BA90-ACBD50DC47F7}" destId="{CEDD3BE4-BBB7-40A0-BC1B-07EFC8CEB887}" srcOrd="0" destOrd="0" presId="urn:microsoft.com/office/officeart/2005/8/layout/default"/>
    <dgm:cxn modelId="{294CC9FA-0711-43A5-98AF-3FAFF65D53F5}" type="presParOf" srcId="{0428A43F-C5B7-44D2-BA90-ACBD50DC47F7}" destId="{26C8FBBE-A310-4D8C-9524-90BB20E35F1B}" srcOrd="1" destOrd="0" presId="urn:microsoft.com/office/officeart/2005/8/layout/default"/>
    <dgm:cxn modelId="{D603D2B4-E26F-4526-9A22-627F02F3D335}" type="presParOf" srcId="{0428A43F-C5B7-44D2-BA90-ACBD50DC47F7}" destId="{6FD6B5A6-0CC4-440B-971F-A1812CEDF33B}" srcOrd="2" destOrd="0" presId="urn:microsoft.com/office/officeart/2005/8/layout/default"/>
    <dgm:cxn modelId="{D6BD36E2-5681-4474-A98B-E9AF06EAB458}" type="presParOf" srcId="{0428A43F-C5B7-44D2-BA90-ACBD50DC47F7}" destId="{A9D14046-4688-4EC9-AD11-6B2C24DB4F3A}" srcOrd="3" destOrd="0" presId="urn:microsoft.com/office/officeart/2005/8/layout/default"/>
    <dgm:cxn modelId="{00843002-983D-40B2-AC80-AE6AD70DB79C}" type="presParOf" srcId="{0428A43F-C5B7-44D2-BA90-ACBD50DC47F7}" destId="{014BA33B-6849-44D9-809E-23B8053CE7DD}" srcOrd="4" destOrd="0" presId="urn:microsoft.com/office/officeart/2005/8/layout/default"/>
    <dgm:cxn modelId="{A0D8E668-06F9-4E72-BD30-FABBB1E2B2AE}" type="presParOf" srcId="{0428A43F-C5B7-44D2-BA90-ACBD50DC47F7}" destId="{419D890A-7DA1-413F-B6E5-EB91C6E336D1}" srcOrd="5" destOrd="0" presId="urn:microsoft.com/office/officeart/2005/8/layout/default"/>
    <dgm:cxn modelId="{BD75E7ED-5C21-4767-A1D7-AC0A84FABC7D}" type="presParOf" srcId="{0428A43F-C5B7-44D2-BA90-ACBD50DC47F7}" destId="{2FE64535-B5B8-4712-8FC8-0EF5DF8BBF1A}" srcOrd="6"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79FE17-8679-4F84-B654-D3AC29570E49}">
      <dsp:nvSpPr>
        <dsp:cNvPr id="0" name=""/>
        <dsp:cNvSpPr/>
      </dsp:nvSpPr>
      <dsp:spPr>
        <a:xfrm>
          <a:off x="0" y="85655"/>
          <a:ext cx="6223350" cy="6048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338A3D8-AC13-40BD-A010-6F227FC9E925}">
      <dsp:nvSpPr>
        <dsp:cNvPr id="0" name=""/>
        <dsp:cNvSpPr/>
      </dsp:nvSpPr>
      <dsp:spPr>
        <a:xfrm>
          <a:off x="288500" y="77614"/>
          <a:ext cx="5925547" cy="394283"/>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4659" tIns="0" rIns="164659" bIns="0" numCol="1" spcCol="1270" anchor="ctr" anchorCtr="0">
          <a:noAutofit/>
        </a:bodyPr>
        <a:lstStyle/>
        <a:p>
          <a:pPr lvl="0" algn="just" defTabSz="533400">
            <a:lnSpc>
              <a:spcPct val="90000"/>
            </a:lnSpc>
            <a:spcBef>
              <a:spcPct val="0"/>
            </a:spcBef>
            <a:spcAft>
              <a:spcPct val="35000"/>
            </a:spcAft>
          </a:pPr>
          <a:r>
            <a:rPr lang="es-CR" sz="1200" kern="1200">
              <a:latin typeface="Lucida Bright" pitchFamily="18" charset="0"/>
              <a:cs typeface="Arial" pitchFamily="34" charset="0"/>
            </a:rPr>
            <a:t>1. El alza en las materias primas, en especial el petróleo, además suben los intereses produciendose una recesión mundial. </a:t>
          </a:r>
        </a:p>
      </dsp:txBody>
      <dsp:txXfrm>
        <a:off x="307747" y="96861"/>
        <a:ext cx="5887053" cy="355789"/>
      </dsp:txXfrm>
    </dsp:sp>
    <dsp:sp modelId="{3F2A08D9-1A2C-49D6-8671-857E9DB427E7}">
      <dsp:nvSpPr>
        <dsp:cNvPr id="0" name=""/>
        <dsp:cNvSpPr/>
      </dsp:nvSpPr>
      <dsp:spPr>
        <a:xfrm>
          <a:off x="0" y="797972"/>
          <a:ext cx="6223350" cy="604800"/>
        </a:xfrm>
        <a:prstGeom prst="rect">
          <a:avLst/>
        </a:prstGeom>
        <a:solidFill>
          <a:schemeClr val="lt1">
            <a:alpha val="90000"/>
            <a:hueOff val="0"/>
            <a:satOff val="0"/>
            <a:lumOff val="0"/>
            <a:alphaOff val="0"/>
          </a:schemeClr>
        </a:solidFill>
        <a:ln w="9525" cap="flat" cmpd="sng" algn="ctr">
          <a:solidFill>
            <a:schemeClr val="accent5">
              <a:hueOff val="-3311292"/>
              <a:satOff val="13270"/>
              <a:lumOff val="2876"/>
              <a:alphaOff val="0"/>
            </a:schemeClr>
          </a:solidFill>
          <a:prstDash val="solid"/>
        </a:ln>
        <a:effectLst/>
      </dsp:spPr>
      <dsp:style>
        <a:lnRef idx="1">
          <a:scrgbClr r="0" g="0" b="0"/>
        </a:lnRef>
        <a:fillRef idx="1">
          <a:scrgbClr r="0" g="0" b="0"/>
        </a:fillRef>
        <a:effectRef idx="0">
          <a:scrgbClr r="0" g="0" b="0"/>
        </a:effectRef>
        <a:fontRef idx="minor"/>
      </dsp:style>
    </dsp:sp>
    <dsp:sp modelId="{A3FBFDC1-B7FC-4B22-B41E-87C402452DDD}">
      <dsp:nvSpPr>
        <dsp:cNvPr id="0" name=""/>
        <dsp:cNvSpPr/>
      </dsp:nvSpPr>
      <dsp:spPr>
        <a:xfrm>
          <a:off x="296277" y="820055"/>
          <a:ext cx="5925547" cy="332156"/>
        </a:xfrm>
        <a:prstGeom prst="roundRect">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4659" tIns="0" rIns="164659" bIns="0" numCol="1" spcCol="1270" anchor="ctr" anchorCtr="0">
          <a:noAutofit/>
        </a:bodyPr>
        <a:lstStyle/>
        <a:p>
          <a:pPr lvl="0" algn="just" defTabSz="533400">
            <a:lnSpc>
              <a:spcPct val="90000"/>
            </a:lnSpc>
            <a:spcBef>
              <a:spcPct val="0"/>
            </a:spcBef>
            <a:spcAft>
              <a:spcPct val="35000"/>
            </a:spcAft>
          </a:pPr>
          <a:r>
            <a:rPr lang="es-CR" sz="1200" kern="1200">
              <a:latin typeface="Lucida Bright" pitchFamily="18" charset="0"/>
              <a:cs typeface="Arial" pitchFamily="34" charset="0"/>
            </a:rPr>
            <a:t>2. En la región centroamericana, se agravan los problemas de desempleo, inflación y escasez de alimento</a:t>
          </a:r>
        </a:p>
      </dsp:txBody>
      <dsp:txXfrm>
        <a:off x="312492" y="836270"/>
        <a:ext cx="5893117" cy="299726"/>
      </dsp:txXfrm>
    </dsp:sp>
    <dsp:sp modelId="{4827F86C-44E3-4865-B290-67C51D396678}">
      <dsp:nvSpPr>
        <dsp:cNvPr id="0" name=""/>
        <dsp:cNvSpPr/>
      </dsp:nvSpPr>
      <dsp:spPr>
        <a:xfrm>
          <a:off x="0" y="1476044"/>
          <a:ext cx="6223350" cy="604800"/>
        </a:xfrm>
        <a:prstGeom prst="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dsp:spPr>
      <dsp:style>
        <a:lnRef idx="1">
          <a:scrgbClr r="0" g="0" b="0"/>
        </a:lnRef>
        <a:fillRef idx="1">
          <a:scrgbClr r="0" g="0" b="0"/>
        </a:fillRef>
        <a:effectRef idx="0">
          <a:scrgbClr r="0" g="0" b="0"/>
        </a:effectRef>
        <a:fontRef idx="minor"/>
      </dsp:style>
    </dsp:sp>
    <dsp:sp modelId="{53438B7F-8FF6-4780-9FAE-80FAD168A0DF}">
      <dsp:nvSpPr>
        <dsp:cNvPr id="0" name=""/>
        <dsp:cNvSpPr/>
      </dsp:nvSpPr>
      <dsp:spPr>
        <a:xfrm>
          <a:off x="297802" y="1532372"/>
          <a:ext cx="5925547" cy="334487"/>
        </a:xfrm>
        <a:prstGeom prst="roundRect">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4659" tIns="0" rIns="164659" bIns="0" numCol="1" spcCol="1270" anchor="ctr" anchorCtr="0">
          <a:noAutofit/>
        </a:bodyPr>
        <a:lstStyle/>
        <a:p>
          <a:pPr lvl="0" algn="l" defTabSz="533400">
            <a:lnSpc>
              <a:spcPct val="90000"/>
            </a:lnSpc>
            <a:spcBef>
              <a:spcPct val="0"/>
            </a:spcBef>
            <a:spcAft>
              <a:spcPct val="35000"/>
            </a:spcAft>
          </a:pPr>
          <a:r>
            <a:rPr lang="es-CR" sz="1200" kern="1200">
              <a:latin typeface="Lucida Bright" pitchFamily="18" charset="0"/>
              <a:cs typeface="Arial" pitchFamily="34" charset="0"/>
            </a:rPr>
            <a:t>3. Costa Rica al del FMI, no tuvo ayuda del exterior.</a:t>
          </a:r>
        </a:p>
      </dsp:txBody>
      <dsp:txXfrm>
        <a:off x="314130" y="1548700"/>
        <a:ext cx="5892891" cy="301831"/>
      </dsp:txXfrm>
    </dsp:sp>
    <dsp:sp modelId="{CDBE863F-35DA-45E0-946D-083590DA22C6}">
      <dsp:nvSpPr>
        <dsp:cNvPr id="0" name=""/>
        <dsp:cNvSpPr/>
      </dsp:nvSpPr>
      <dsp:spPr>
        <a:xfrm>
          <a:off x="0" y="2243987"/>
          <a:ext cx="6223350" cy="604800"/>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dsp:spPr>
      <dsp:style>
        <a:lnRef idx="1">
          <a:scrgbClr r="0" g="0" b="0"/>
        </a:lnRef>
        <a:fillRef idx="1">
          <a:scrgbClr r="0" g="0" b="0"/>
        </a:fillRef>
        <a:effectRef idx="0">
          <a:scrgbClr r="0" g="0" b="0"/>
        </a:effectRef>
        <a:fontRef idx="minor"/>
      </dsp:style>
    </dsp:sp>
    <dsp:sp modelId="{42F90D01-06E0-43B7-8A8F-AA226CE3E68B}">
      <dsp:nvSpPr>
        <dsp:cNvPr id="0" name=""/>
        <dsp:cNvSpPr/>
      </dsp:nvSpPr>
      <dsp:spPr>
        <a:xfrm>
          <a:off x="232503" y="2247019"/>
          <a:ext cx="5925547" cy="351207"/>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4659" tIns="0" rIns="164659" bIns="0" numCol="1" spcCol="1270" anchor="ctr" anchorCtr="0">
          <a:noAutofit/>
        </a:bodyPr>
        <a:lstStyle/>
        <a:p>
          <a:pPr lvl="0" algn="l" defTabSz="533400">
            <a:lnSpc>
              <a:spcPct val="90000"/>
            </a:lnSpc>
            <a:spcBef>
              <a:spcPct val="0"/>
            </a:spcBef>
            <a:spcAft>
              <a:spcPct val="35000"/>
            </a:spcAft>
          </a:pPr>
          <a:r>
            <a:rPr lang="es-CR" sz="1200" kern="1200">
              <a:latin typeface="Arial" pitchFamily="34" charset="0"/>
              <a:cs typeface="Arial" pitchFamily="34" charset="0"/>
            </a:rPr>
            <a:t>4._______________________________________________________.</a:t>
          </a:r>
        </a:p>
      </dsp:txBody>
      <dsp:txXfrm>
        <a:off x="249648" y="2264164"/>
        <a:ext cx="5891257" cy="3169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D3BE4-BBB7-40A0-BC1B-07EFC8CEB887}">
      <dsp:nvSpPr>
        <dsp:cNvPr id="0" name=""/>
        <dsp:cNvSpPr/>
      </dsp:nvSpPr>
      <dsp:spPr>
        <a:xfrm>
          <a:off x="436816" y="1698"/>
          <a:ext cx="2779416" cy="113229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R" sz="1200" kern="1200">
              <a:latin typeface="Lucida Bright" pitchFamily="18" charset="0"/>
              <a:cs typeface="Arial" pitchFamily="34" charset="0"/>
            </a:rPr>
            <a:t>1. </a:t>
          </a:r>
        </a:p>
        <a:p>
          <a:pPr lvl="0" algn="just" defTabSz="533400">
            <a:lnSpc>
              <a:spcPct val="90000"/>
            </a:lnSpc>
            <a:spcBef>
              <a:spcPct val="0"/>
            </a:spcBef>
            <a:spcAft>
              <a:spcPct val="35000"/>
            </a:spcAft>
          </a:pPr>
          <a:r>
            <a:rPr lang="es-CR" sz="1200" kern="1200">
              <a:latin typeface="Lucida Bright" pitchFamily="18" charset="0"/>
              <a:cs typeface="Arial" pitchFamily="34" charset="0"/>
            </a:rPr>
            <a:t>No se perseguía el autoestablecimiento , pero se modificaron las compras para depender de productos importados.</a:t>
          </a:r>
        </a:p>
      </dsp:txBody>
      <dsp:txXfrm>
        <a:off x="436816" y="1698"/>
        <a:ext cx="2779416" cy="1132291"/>
      </dsp:txXfrm>
    </dsp:sp>
    <dsp:sp modelId="{6FD6B5A6-0CC4-440B-971F-A1812CEDF33B}">
      <dsp:nvSpPr>
        <dsp:cNvPr id="0" name=""/>
        <dsp:cNvSpPr/>
      </dsp:nvSpPr>
      <dsp:spPr>
        <a:xfrm>
          <a:off x="3404948" y="1698"/>
          <a:ext cx="2422235" cy="113229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R" sz="1200" kern="1200">
              <a:latin typeface="Arial" pitchFamily="34" charset="0"/>
              <a:cs typeface="Arial" pitchFamily="34" charset="0"/>
            </a:rPr>
            <a:t>2.</a:t>
          </a:r>
        </a:p>
        <a:p>
          <a:pPr lvl="0" algn="just" defTabSz="533400">
            <a:lnSpc>
              <a:spcPct val="90000"/>
            </a:lnSpc>
            <a:spcBef>
              <a:spcPct val="0"/>
            </a:spcBef>
            <a:spcAft>
              <a:spcPct val="35000"/>
            </a:spcAft>
          </a:pPr>
          <a:r>
            <a:rPr lang="es-CR" sz="1200" kern="1200">
              <a:latin typeface="Lucida Bright" pitchFamily="18" charset="0"/>
              <a:cs typeface="Arial" pitchFamily="34" charset="0"/>
            </a:rPr>
            <a:t>La reducción de importaciones favoreció las industrias de bienes que antes se compraban en el extranjero.</a:t>
          </a:r>
        </a:p>
      </dsp:txBody>
      <dsp:txXfrm>
        <a:off x="3404948" y="1698"/>
        <a:ext cx="2422235" cy="1132291"/>
      </dsp:txXfrm>
    </dsp:sp>
    <dsp:sp modelId="{014BA33B-6849-44D9-809E-23B8053CE7DD}">
      <dsp:nvSpPr>
        <dsp:cNvPr id="0" name=""/>
        <dsp:cNvSpPr/>
      </dsp:nvSpPr>
      <dsp:spPr>
        <a:xfrm>
          <a:off x="466670" y="1322705"/>
          <a:ext cx="2725406" cy="113229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R" sz="1200" kern="1200">
              <a:latin typeface="Lucida Bright" pitchFamily="18" charset="0"/>
              <a:cs typeface="Arial" pitchFamily="34" charset="0"/>
            </a:rPr>
            <a:t>3.</a:t>
          </a:r>
        </a:p>
        <a:p>
          <a:pPr lvl="0" algn="just" defTabSz="533400">
            <a:lnSpc>
              <a:spcPct val="90000"/>
            </a:lnSpc>
            <a:spcBef>
              <a:spcPct val="0"/>
            </a:spcBef>
            <a:spcAft>
              <a:spcPct val="35000"/>
            </a:spcAft>
          </a:pPr>
          <a:r>
            <a:rPr lang="es-CR" sz="1200" kern="1200">
              <a:latin typeface="Lucida Bright" pitchFamily="18" charset="0"/>
              <a:cs typeface="Arial" pitchFamily="34" charset="0"/>
            </a:rPr>
            <a:t>La insdustrialización favoreció el crecimiento urbano. Las ciudades ofrecieron más oportunidades de trabajo y acceso a los bienes sociales y culturales. </a:t>
          </a:r>
        </a:p>
      </dsp:txBody>
      <dsp:txXfrm>
        <a:off x="466670" y="1322705"/>
        <a:ext cx="2725406" cy="1132291"/>
      </dsp:txXfrm>
    </dsp:sp>
    <dsp:sp modelId="{2FE64535-B5B8-4712-8FC8-0EF5DF8BBF1A}">
      <dsp:nvSpPr>
        <dsp:cNvPr id="0" name=""/>
        <dsp:cNvSpPr/>
      </dsp:nvSpPr>
      <dsp:spPr>
        <a:xfrm>
          <a:off x="3415837" y="1324403"/>
          <a:ext cx="2416536" cy="113229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CR" sz="1200" kern="1200">
              <a:latin typeface="Lucida Bright" pitchFamily="18" charset="0"/>
              <a:cs typeface="Arial" pitchFamily="34" charset="0"/>
            </a:rPr>
            <a:t>4.</a:t>
          </a:r>
        </a:p>
        <a:p>
          <a:pPr lvl="0" algn="just" defTabSz="533400">
            <a:lnSpc>
              <a:spcPct val="90000"/>
            </a:lnSpc>
            <a:spcBef>
              <a:spcPct val="0"/>
            </a:spcBef>
            <a:spcAft>
              <a:spcPct val="35000"/>
            </a:spcAft>
          </a:pPr>
          <a:r>
            <a:rPr lang="es-CR" sz="1200" kern="1200">
              <a:latin typeface="Lucida Bright" pitchFamily="18" charset="0"/>
              <a:cs typeface="Arial" pitchFamily="34" charset="0"/>
            </a:rPr>
            <a:t>Cada país proporcionó la inversión extranjera, entre ellos: Brazil, Argentina, Chile y Méjico.</a:t>
          </a:r>
        </a:p>
      </dsp:txBody>
      <dsp:txXfrm>
        <a:off x="3415837" y="1324403"/>
        <a:ext cx="2416536" cy="113229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22</Pages>
  <Words>3628</Words>
  <Characters>19959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LUILLIE</dc:creator>
  <cp:lastModifiedBy>LUIS DIEGO</cp:lastModifiedBy>
  <cp:revision>5</cp:revision>
  <cp:lastPrinted>2011-08-16T02:00:00Z</cp:lastPrinted>
  <dcterms:created xsi:type="dcterms:W3CDTF">2011-07-26T00:35:00Z</dcterms:created>
  <dcterms:modified xsi:type="dcterms:W3CDTF">2017-09-18T19:12:00Z</dcterms:modified>
</cp:coreProperties>
</file>