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15" w:type="dxa"/>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42"/>
        <w:gridCol w:w="13"/>
        <w:gridCol w:w="1690"/>
        <w:gridCol w:w="16"/>
        <w:gridCol w:w="13"/>
        <w:gridCol w:w="2421"/>
        <w:gridCol w:w="12"/>
        <w:gridCol w:w="7"/>
        <w:gridCol w:w="1568"/>
        <w:gridCol w:w="1406"/>
        <w:gridCol w:w="1427"/>
      </w:tblGrid>
      <w:tr w:rsidR="00974233" w:rsidTr="0075442D">
        <w:trPr>
          <w:trHeight w:val="301"/>
        </w:trPr>
        <w:tc>
          <w:tcPr>
            <w:tcW w:w="9715" w:type="dxa"/>
            <w:gridSpan w:val="11"/>
          </w:tcPr>
          <w:p w:rsidR="00974233" w:rsidRDefault="00974233" w:rsidP="0075442D">
            <w:pPr>
              <w:jc w:val="center"/>
            </w:pPr>
            <w:r>
              <w:t>Guerra fri</w:t>
            </w:r>
            <w:bookmarkStart w:id="0" w:name="_GoBack"/>
            <w:bookmarkEnd w:id="0"/>
            <w:r>
              <w:t>a:1945*1989</w:t>
            </w:r>
          </w:p>
        </w:tc>
      </w:tr>
      <w:tr w:rsidR="00665825" w:rsidTr="0075442D">
        <w:trPr>
          <w:trHeight w:val="301"/>
        </w:trPr>
        <w:tc>
          <w:tcPr>
            <w:tcW w:w="1155" w:type="dxa"/>
            <w:gridSpan w:val="2"/>
          </w:tcPr>
          <w:p w:rsidR="00974233" w:rsidRDefault="00974233" w:rsidP="0075442D">
            <w:r>
              <w:t>Contexto</w:t>
            </w:r>
          </w:p>
        </w:tc>
        <w:tc>
          <w:tcPr>
            <w:tcW w:w="2110" w:type="dxa"/>
            <w:gridSpan w:val="3"/>
          </w:tcPr>
          <w:p w:rsidR="00974233" w:rsidRDefault="00974233" w:rsidP="0075442D"/>
        </w:tc>
        <w:tc>
          <w:tcPr>
            <w:tcW w:w="1740" w:type="dxa"/>
            <w:gridSpan w:val="3"/>
          </w:tcPr>
          <w:p w:rsidR="00974233" w:rsidRDefault="00510153" w:rsidP="0075442D">
            <w:r>
              <w:t>C</w:t>
            </w:r>
            <w:r w:rsidR="00974233">
              <w:t>oncepto</w:t>
            </w:r>
          </w:p>
        </w:tc>
        <w:tc>
          <w:tcPr>
            <w:tcW w:w="4710" w:type="dxa"/>
            <w:gridSpan w:val="3"/>
          </w:tcPr>
          <w:p w:rsidR="00974233" w:rsidRDefault="0075442D" w:rsidP="0075442D">
            <w:pPr>
              <w:jc w:val="center"/>
            </w:pPr>
            <w:r>
              <w:t>Características</w:t>
            </w:r>
          </w:p>
        </w:tc>
      </w:tr>
      <w:tr w:rsidR="004B7BFD" w:rsidTr="0075442D">
        <w:trPr>
          <w:trHeight w:val="301"/>
        </w:trPr>
        <w:tc>
          <w:tcPr>
            <w:tcW w:w="1142" w:type="dxa"/>
          </w:tcPr>
          <w:p w:rsidR="0075442D" w:rsidRDefault="0075442D" w:rsidP="0075442D">
            <w:r>
              <w:t>Tiempo</w:t>
            </w:r>
          </w:p>
        </w:tc>
        <w:tc>
          <w:tcPr>
            <w:tcW w:w="2114" w:type="dxa"/>
            <w:gridSpan w:val="3"/>
          </w:tcPr>
          <w:p w:rsidR="0075442D" w:rsidRDefault="0075442D" w:rsidP="0075442D">
            <w:r>
              <w:t>Espacio</w:t>
            </w:r>
          </w:p>
        </w:tc>
        <w:tc>
          <w:tcPr>
            <w:tcW w:w="1742" w:type="dxa"/>
            <w:gridSpan w:val="3"/>
          </w:tcPr>
          <w:p w:rsidR="0075442D" w:rsidRPr="00013625" w:rsidRDefault="00013625" w:rsidP="00013625">
            <w:pPr>
              <w:rPr>
                <w:rFonts w:ascii="Arial" w:hAnsi="Arial" w:cs="Arial"/>
                <w:sz w:val="20"/>
                <w:szCs w:val="20"/>
              </w:rPr>
            </w:pPr>
            <w:r w:rsidRPr="00013625">
              <w:rPr>
                <w:rFonts w:ascii="Arial" w:hAnsi="Arial" w:cs="Arial"/>
                <w:color w:val="000000"/>
                <w:sz w:val="20"/>
                <w:szCs w:val="20"/>
                <w:shd w:val="clear" w:color="auto" w:fill="EBEBEB"/>
              </w:rPr>
              <w:t>Se le denomina como guerra fría al estado de tensión y enfrentamiento político, económico, ideológico y militar, que siguió a la terminación de la segunda guerra mundial</w:t>
            </w:r>
            <w:r w:rsidRPr="00013625">
              <w:rPr>
                <w:rFonts w:ascii="Arial" w:hAnsi="Arial" w:cs="Arial"/>
                <w:sz w:val="20"/>
                <w:szCs w:val="20"/>
              </w:rPr>
              <w:t xml:space="preserve"> </w:t>
            </w:r>
          </w:p>
        </w:tc>
        <w:tc>
          <w:tcPr>
            <w:tcW w:w="1594" w:type="dxa"/>
            <w:gridSpan w:val="2"/>
          </w:tcPr>
          <w:p w:rsidR="00536F3F" w:rsidRDefault="0075442D" w:rsidP="00536F3F">
            <w:r>
              <w:t>Políticas</w:t>
            </w:r>
          </w:p>
          <w:p w:rsidR="00665825" w:rsidRDefault="00665825" w:rsidP="00536F3F">
            <w:pPr>
              <w:rPr>
                <w:rFonts w:ascii="Arial" w:hAnsi="Arial" w:cs="Arial"/>
                <w:color w:val="000000"/>
                <w:sz w:val="20"/>
                <w:szCs w:val="20"/>
              </w:rPr>
            </w:pPr>
            <w:r w:rsidRPr="00665825">
              <w:rPr>
                <w:rFonts w:ascii="Arial" w:hAnsi="Arial" w:cs="Arial"/>
                <w:color w:val="000000"/>
                <w:sz w:val="20"/>
                <w:szCs w:val="20"/>
                <w:shd w:val="clear" w:color="auto" w:fill="EBEBEB"/>
              </w:rPr>
              <w:t>Bipolaridad</w:t>
            </w:r>
          </w:p>
          <w:p w:rsidR="00665825" w:rsidRDefault="00665825" w:rsidP="00536F3F">
            <w:pPr>
              <w:rPr>
                <w:rFonts w:ascii="Arial" w:hAnsi="Arial" w:cs="Arial"/>
                <w:color w:val="000000"/>
                <w:sz w:val="20"/>
                <w:szCs w:val="20"/>
              </w:rPr>
            </w:pPr>
            <w:r w:rsidRPr="00665825">
              <w:rPr>
                <w:rFonts w:ascii="Arial" w:hAnsi="Arial" w:cs="Arial"/>
                <w:color w:val="000000"/>
                <w:sz w:val="20"/>
                <w:szCs w:val="20"/>
                <w:shd w:val="clear" w:color="auto" w:fill="EBEBEB"/>
              </w:rPr>
              <w:t>Polarización</w:t>
            </w:r>
          </w:p>
          <w:p w:rsidR="00665825" w:rsidRPr="00665825" w:rsidRDefault="00665825" w:rsidP="00536F3F">
            <w:pPr>
              <w:rPr>
                <w:rFonts w:ascii="Arial" w:hAnsi="Arial" w:cs="Arial"/>
                <w:color w:val="000000"/>
                <w:sz w:val="20"/>
                <w:szCs w:val="20"/>
                <w:shd w:val="clear" w:color="auto" w:fill="EBEBEB"/>
              </w:rPr>
            </w:pPr>
            <w:r w:rsidRPr="00665825">
              <w:rPr>
                <w:rFonts w:ascii="Arial" w:hAnsi="Arial" w:cs="Arial"/>
                <w:color w:val="000000"/>
                <w:sz w:val="20"/>
                <w:szCs w:val="20"/>
                <w:shd w:val="clear" w:color="auto" w:fill="EBEBEB"/>
              </w:rPr>
              <w:t>Armamentismo</w:t>
            </w:r>
            <w:r>
              <w:rPr>
                <w:rFonts w:ascii="Arial" w:hAnsi="Arial" w:cs="Arial"/>
                <w:color w:val="000000"/>
                <w:sz w:val="26"/>
                <w:szCs w:val="26"/>
              </w:rPr>
              <w:br/>
            </w:r>
            <w:r w:rsidRPr="00665825">
              <w:rPr>
                <w:rFonts w:ascii="Arial" w:hAnsi="Arial" w:cs="Arial"/>
                <w:color w:val="000000"/>
                <w:sz w:val="20"/>
                <w:szCs w:val="20"/>
              </w:rPr>
              <w:t xml:space="preserve"> </w:t>
            </w:r>
            <w:r w:rsidRPr="00665825">
              <w:rPr>
                <w:rFonts w:ascii="Arial" w:hAnsi="Arial" w:cs="Arial"/>
                <w:color w:val="000000"/>
                <w:sz w:val="20"/>
                <w:szCs w:val="20"/>
              </w:rPr>
              <w:br/>
            </w:r>
            <w:r w:rsidRPr="00665825">
              <w:rPr>
                <w:rFonts w:ascii="Arial" w:hAnsi="Arial" w:cs="Arial"/>
                <w:color w:val="000000"/>
                <w:sz w:val="20"/>
                <w:szCs w:val="20"/>
              </w:rPr>
              <w:br/>
            </w:r>
            <w:r w:rsidRPr="00665825">
              <w:rPr>
                <w:rFonts w:ascii="Arial" w:hAnsi="Arial" w:cs="Arial"/>
                <w:color w:val="000000"/>
                <w:sz w:val="20"/>
                <w:szCs w:val="20"/>
              </w:rPr>
              <w:br/>
            </w:r>
          </w:p>
          <w:p w:rsidR="00536F3F" w:rsidRPr="00536F3F" w:rsidRDefault="00536F3F" w:rsidP="00536F3F">
            <w:r w:rsidRPr="00536F3F">
              <w:rPr>
                <w:rFonts w:ascii="Arial" w:hAnsi="Arial" w:cs="Arial"/>
                <w:color w:val="000000"/>
                <w:sz w:val="20"/>
                <w:szCs w:val="20"/>
              </w:rPr>
              <w:br/>
            </w:r>
          </w:p>
        </w:tc>
        <w:tc>
          <w:tcPr>
            <w:tcW w:w="1614" w:type="dxa"/>
          </w:tcPr>
          <w:p w:rsidR="00665825" w:rsidRPr="00665825" w:rsidRDefault="0075442D" w:rsidP="0075442D">
            <w:pPr>
              <w:rPr>
                <w:i/>
              </w:rPr>
            </w:pPr>
            <w:r w:rsidRPr="00665825">
              <w:rPr>
                <w:i/>
              </w:rPr>
              <w:t>Sociales</w:t>
            </w:r>
            <w:r w:rsidR="00665825" w:rsidRPr="00665825">
              <w:rPr>
                <w:rFonts w:ascii="Arial" w:hAnsi="Arial" w:cs="Arial"/>
                <w:color w:val="000000"/>
                <w:sz w:val="18"/>
                <w:szCs w:val="18"/>
                <w:shd w:val="clear" w:color="auto" w:fill="FFFFFF"/>
              </w:rPr>
              <w:t>.</w:t>
            </w:r>
          </w:p>
          <w:p w:rsidR="00665825" w:rsidRPr="00840D66" w:rsidRDefault="00665825" w:rsidP="00840D66">
            <w:pPr>
              <w:rPr>
                <w:rFonts w:ascii="Arial" w:hAnsi="Arial" w:cs="Arial"/>
                <w:color w:val="000000"/>
                <w:sz w:val="20"/>
                <w:szCs w:val="20"/>
                <w:shd w:val="clear" w:color="auto" w:fill="FFFFFF"/>
              </w:rPr>
            </w:pPr>
            <w:r>
              <w:rPr>
                <w:rStyle w:val="apple-converted-space"/>
                <w:rFonts w:ascii="Helvetica" w:hAnsi="Helvetica" w:cs="Helvetica"/>
                <w:color w:val="000000"/>
                <w:sz w:val="20"/>
                <w:szCs w:val="20"/>
                <w:shd w:val="clear" w:color="auto" w:fill="FFFFFF"/>
              </w:rPr>
              <w:t> </w:t>
            </w:r>
            <w:r w:rsidR="00840D66" w:rsidRPr="00840D66">
              <w:rPr>
                <w:rFonts w:ascii="Arial" w:hAnsi="Arial" w:cs="Arial"/>
                <w:color w:val="000000"/>
                <w:sz w:val="20"/>
                <w:szCs w:val="20"/>
                <w:shd w:val="clear" w:color="auto" w:fill="EBEBEB"/>
              </w:rPr>
              <w:t>Fuga de cerebros</w:t>
            </w:r>
            <w:r w:rsidR="00840D66" w:rsidRPr="00840D66">
              <w:rPr>
                <w:rFonts w:ascii="Arial" w:hAnsi="Arial" w:cs="Arial"/>
                <w:color w:val="000000"/>
                <w:sz w:val="20"/>
                <w:szCs w:val="20"/>
              </w:rPr>
              <w:br/>
            </w:r>
            <w:r w:rsidR="00840D66" w:rsidRPr="00840D66">
              <w:rPr>
                <w:rFonts w:ascii="Arial" w:hAnsi="Arial" w:cs="Arial"/>
                <w:color w:val="000000"/>
                <w:sz w:val="20"/>
                <w:szCs w:val="20"/>
              </w:rPr>
              <w:br/>
            </w:r>
          </w:p>
        </w:tc>
        <w:tc>
          <w:tcPr>
            <w:tcW w:w="1509" w:type="dxa"/>
          </w:tcPr>
          <w:p w:rsidR="0075442D" w:rsidRDefault="0075442D" w:rsidP="0075442D">
            <w:r>
              <w:t>Económicas</w:t>
            </w:r>
          </w:p>
          <w:p w:rsidR="00840D66" w:rsidRPr="00840D66" w:rsidRDefault="00840D66" w:rsidP="00840D66">
            <w:pPr>
              <w:rPr>
                <w:sz w:val="20"/>
                <w:szCs w:val="20"/>
              </w:rPr>
            </w:pPr>
            <w:r w:rsidRPr="00840D66">
              <w:rPr>
                <w:rFonts w:ascii="Arial" w:hAnsi="Arial" w:cs="Arial"/>
                <w:color w:val="000000"/>
                <w:sz w:val="20"/>
                <w:szCs w:val="20"/>
                <w:shd w:val="clear" w:color="auto" w:fill="EBEBEB"/>
              </w:rPr>
              <w:t>Gastos excesivos</w:t>
            </w:r>
            <w:r w:rsidRPr="00840D66">
              <w:rPr>
                <w:rFonts w:ascii="Arial" w:hAnsi="Arial" w:cs="Arial"/>
                <w:color w:val="000000"/>
                <w:sz w:val="20"/>
                <w:szCs w:val="20"/>
              </w:rPr>
              <w:br/>
            </w:r>
          </w:p>
        </w:tc>
      </w:tr>
      <w:tr w:rsidR="004B7BFD" w:rsidTr="0075442D">
        <w:trPr>
          <w:trHeight w:val="237"/>
        </w:trPr>
        <w:tc>
          <w:tcPr>
            <w:tcW w:w="1142" w:type="dxa"/>
          </w:tcPr>
          <w:p w:rsidR="0075442D" w:rsidRDefault="0075442D" w:rsidP="0075442D">
            <w:r>
              <w:t>1945*1989</w:t>
            </w:r>
          </w:p>
        </w:tc>
        <w:tc>
          <w:tcPr>
            <w:tcW w:w="2114" w:type="dxa"/>
            <w:gridSpan w:val="3"/>
          </w:tcPr>
          <w:p w:rsidR="0075442D" w:rsidRDefault="0075442D" w:rsidP="0075442D">
            <w:r>
              <w:t>USA/Rusia</w:t>
            </w:r>
          </w:p>
        </w:tc>
        <w:tc>
          <w:tcPr>
            <w:tcW w:w="1742" w:type="dxa"/>
            <w:gridSpan w:val="3"/>
          </w:tcPr>
          <w:p w:rsidR="0075442D" w:rsidRDefault="0075442D" w:rsidP="0075442D"/>
        </w:tc>
        <w:tc>
          <w:tcPr>
            <w:tcW w:w="1594" w:type="dxa"/>
            <w:gridSpan w:val="2"/>
          </w:tcPr>
          <w:p w:rsidR="0075442D" w:rsidRDefault="0075442D" w:rsidP="0075442D"/>
        </w:tc>
        <w:tc>
          <w:tcPr>
            <w:tcW w:w="1614" w:type="dxa"/>
          </w:tcPr>
          <w:p w:rsidR="0075442D" w:rsidRDefault="0075442D" w:rsidP="0075442D"/>
        </w:tc>
        <w:tc>
          <w:tcPr>
            <w:tcW w:w="1509" w:type="dxa"/>
          </w:tcPr>
          <w:p w:rsidR="0075442D" w:rsidRDefault="0075442D" w:rsidP="0075442D"/>
        </w:tc>
      </w:tr>
      <w:tr w:rsidR="00665825" w:rsidTr="00840D66">
        <w:trPr>
          <w:trHeight w:val="451"/>
        </w:trPr>
        <w:tc>
          <w:tcPr>
            <w:tcW w:w="3245" w:type="dxa"/>
            <w:gridSpan w:val="3"/>
          </w:tcPr>
          <w:p w:rsidR="0075442D" w:rsidRDefault="0075442D" w:rsidP="0075442D">
            <w:r>
              <w:t>Ideologías Predominantes</w:t>
            </w:r>
          </w:p>
        </w:tc>
        <w:tc>
          <w:tcPr>
            <w:tcW w:w="1741" w:type="dxa"/>
            <w:gridSpan w:val="3"/>
            <w:tcBorders>
              <w:bottom w:val="single" w:sz="4" w:space="0" w:color="auto"/>
            </w:tcBorders>
          </w:tcPr>
          <w:p w:rsidR="0075442D" w:rsidRDefault="0075442D" w:rsidP="0075442D">
            <w:r>
              <w:t>Características</w:t>
            </w:r>
          </w:p>
        </w:tc>
        <w:tc>
          <w:tcPr>
            <w:tcW w:w="1612" w:type="dxa"/>
            <w:gridSpan w:val="3"/>
          </w:tcPr>
          <w:p w:rsidR="0075442D" w:rsidRDefault="0075442D" w:rsidP="0075442D">
            <w:r>
              <w:t>Representantes</w:t>
            </w:r>
          </w:p>
        </w:tc>
        <w:tc>
          <w:tcPr>
            <w:tcW w:w="3117" w:type="dxa"/>
            <w:gridSpan w:val="2"/>
          </w:tcPr>
          <w:p w:rsidR="0075442D" w:rsidRDefault="0075442D" w:rsidP="0075442D">
            <w:r>
              <w:t>Mapa de regiones de apoyo</w:t>
            </w:r>
          </w:p>
        </w:tc>
      </w:tr>
      <w:tr w:rsidR="004B7BFD" w:rsidTr="00840D66">
        <w:trPr>
          <w:trHeight w:val="258"/>
        </w:trPr>
        <w:tc>
          <w:tcPr>
            <w:tcW w:w="3245" w:type="dxa"/>
            <w:gridSpan w:val="3"/>
            <w:tcBorders>
              <w:bottom w:val="single" w:sz="4" w:space="0" w:color="auto"/>
            </w:tcBorders>
          </w:tcPr>
          <w:p w:rsidR="0075442D" w:rsidRDefault="0075442D" w:rsidP="0075442D">
            <w:r>
              <w:t>Capitalismo</w:t>
            </w:r>
          </w:p>
        </w:tc>
        <w:tc>
          <w:tcPr>
            <w:tcW w:w="1741" w:type="dxa"/>
            <w:gridSpan w:val="3"/>
            <w:tcBorders>
              <w:bottom w:val="single" w:sz="4" w:space="0" w:color="auto"/>
            </w:tcBorders>
            <w:shd w:val="clear" w:color="auto" w:fill="auto"/>
          </w:tcPr>
          <w:p w:rsidR="0075442D" w:rsidRPr="004B7BFD" w:rsidRDefault="00840D66" w:rsidP="004B7BFD">
            <w:pPr>
              <w:rPr>
                <w:rFonts w:ascii="Arial" w:hAnsi="Arial" w:cs="Arial"/>
                <w:sz w:val="20"/>
                <w:szCs w:val="20"/>
              </w:rPr>
            </w:pPr>
            <w:r w:rsidRPr="004B7BFD">
              <w:rPr>
                <w:rFonts w:ascii="Arial" w:hAnsi="Arial" w:cs="Arial"/>
                <w:color w:val="000000"/>
                <w:sz w:val="20"/>
                <w:szCs w:val="20"/>
                <w:shd w:val="clear" w:color="auto" w:fill="FFFFFF"/>
              </w:rPr>
              <w:t>El régimen económico en el cual la titularidad de los</w:t>
            </w:r>
            <w:r w:rsidRPr="004B7BFD">
              <w:rPr>
                <w:rStyle w:val="apple-converted-space"/>
                <w:rFonts w:ascii="Arial" w:hAnsi="Arial" w:cs="Arial"/>
                <w:color w:val="000000"/>
                <w:sz w:val="20"/>
                <w:szCs w:val="20"/>
                <w:shd w:val="clear" w:color="auto" w:fill="FFFFFF"/>
              </w:rPr>
              <w:t> </w:t>
            </w:r>
            <w:r w:rsidRPr="004B7BFD">
              <w:rPr>
                <w:rFonts w:ascii="Arial" w:hAnsi="Arial" w:cs="Arial"/>
                <w:sz w:val="20"/>
                <w:szCs w:val="20"/>
              </w:rPr>
              <w:t>medios</w:t>
            </w:r>
            <w:r w:rsidRPr="004B7BFD">
              <w:rPr>
                <w:rStyle w:val="apple-converted-space"/>
                <w:rFonts w:ascii="Arial" w:hAnsi="Arial" w:cs="Arial"/>
                <w:color w:val="000000"/>
                <w:sz w:val="20"/>
                <w:szCs w:val="20"/>
                <w:shd w:val="clear" w:color="auto" w:fill="FFFFFF"/>
              </w:rPr>
              <w:t> </w:t>
            </w:r>
            <w:r w:rsidRPr="004B7BFD">
              <w:rPr>
                <w:rFonts w:ascii="Arial" w:hAnsi="Arial" w:cs="Arial"/>
                <w:color w:val="000000"/>
                <w:sz w:val="20"/>
                <w:szCs w:val="20"/>
                <w:shd w:val="clear" w:color="auto" w:fill="FFFFFF"/>
              </w:rPr>
              <w:t>de producción es privada</w:t>
            </w:r>
            <w:r w:rsidRPr="004B7BFD">
              <w:rPr>
                <w:rFonts w:ascii="Arial" w:hAnsi="Arial" w:cs="Arial"/>
                <w:color w:val="000000"/>
                <w:sz w:val="20"/>
                <w:szCs w:val="20"/>
              </w:rPr>
              <w:br/>
            </w:r>
            <w:r w:rsidR="004B7BFD" w:rsidRPr="004B7BFD">
              <w:rPr>
                <w:rFonts w:ascii="Arial" w:hAnsi="Arial" w:cs="Arial"/>
                <w:color w:val="445555"/>
                <w:sz w:val="20"/>
                <w:szCs w:val="20"/>
                <w:shd w:val="clear" w:color="auto" w:fill="FFFFFF"/>
              </w:rPr>
              <w:t>Permite l explotación laboral y la</w:t>
            </w:r>
            <w:r w:rsidR="004B7BFD" w:rsidRPr="004B7BFD">
              <w:rPr>
                <w:rStyle w:val="apple-converted-space"/>
                <w:rFonts w:ascii="Arial" w:hAnsi="Arial" w:cs="Arial"/>
                <w:color w:val="445555"/>
                <w:sz w:val="20"/>
                <w:szCs w:val="20"/>
                <w:shd w:val="clear" w:color="auto" w:fill="FFFFFF"/>
              </w:rPr>
              <w:t> </w:t>
            </w:r>
            <w:r w:rsidR="004B7BFD" w:rsidRPr="004B7BFD">
              <w:rPr>
                <w:rFonts w:ascii="Arial" w:hAnsi="Arial" w:cs="Arial"/>
                <w:sz w:val="20"/>
                <w:szCs w:val="20"/>
              </w:rPr>
              <w:t xml:space="preserve">desocupación  </w:t>
            </w:r>
          </w:p>
        </w:tc>
        <w:tc>
          <w:tcPr>
            <w:tcW w:w="1612" w:type="dxa"/>
            <w:gridSpan w:val="3"/>
          </w:tcPr>
          <w:p w:rsidR="0075442D" w:rsidRDefault="0075442D" w:rsidP="0075442D">
            <w:r>
              <w:t>USA</w:t>
            </w:r>
          </w:p>
        </w:tc>
        <w:tc>
          <w:tcPr>
            <w:tcW w:w="1547" w:type="dxa"/>
          </w:tcPr>
          <w:p w:rsidR="0075442D" w:rsidRDefault="0075442D" w:rsidP="0075442D">
            <w:r>
              <w:t>Capitalista</w:t>
            </w:r>
          </w:p>
        </w:tc>
        <w:tc>
          <w:tcPr>
            <w:tcW w:w="1570" w:type="dxa"/>
          </w:tcPr>
          <w:p w:rsidR="0075442D" w:rsidRDefault="0075442D" w:rsidP="0075442D">
            <w:r>
              <w:t>Socialista</w:t>
            </w:r>
          </w:p>
        </w:tc>
      </w:tr>
      <w:tr w:rsidR="004B7BFD" w:rsidTr="00840D66">
        <w:trPr>
          <w:trHeight w:val="237"/>
        </w:trPr>
        <w:tc>
          <w:tcPr>
            <w:tcW w:w="3245" w:type="dxa"/>
            <w:gridSpan w:val="3"/>
          </w:tcPr>
          <w:p w:rsidR="0075442D" w:rsidRDefault="0075442D" w:rsidP="0075442D">
            <w:r>
              <w:t>Socialismo</w:t>
            </w:r>
          </w:p>
        </w:tc>
        <w:tc>
          <w:tcPr>
            <w:tcW w:w="1741" w:type="dxa"/>
            <w:gridSpan w:val="3"/>
            <w:tcBorders>
              <w:top w:val="nil"/>
            </w:tcBorders>
          </w:tcPr>
          <w:p w:rsidR="0075442D" w:rsidRDefault="004B7BFD" w:rsidP="0075442D">
            <w:pPr>
              <w:rPr>
                <w:rFonts w:ascii="Georgia" w:hAnsi="Georgia"/>
                <w:b/>
                <w:bCs/>
                <w:color w:val="445555"/>
                <w:sz w:val="21"/>
                <w:szCs w:val="21"/>
              </w:rPr>
            </w:pPr>
            <w:r>
              <w:rPr>
                <w:rFonts w:ascii="Georgia" w:hAnsi="Georgia"/>
                <w:b/>
                <w:bCs/>
                <w:color w:val="445555"/>
                <w:sz w:val="21"/>
                <w:szCs w:val="21"/>
              </w:rPr>
              <w:t>Igualitarismo</w:t>
            </w:r>
          </w:p>
          <w:p w:rsidR="004B7BFD" w:rsidRDefault="004B7BFD" w:rsidP="0075442D">
            <w:pPr>
              <w:rPr>
                <w:rFonts w:ascii="Georgia" w:hAnsi="Georgia"/>
                <w:b/>
                <w:bCs/>
                <w:color w:val="445555"/>
                <w:sz w:val="21"/>
                <w:szCs w:val="21"/>
              </w:rPr>
            </w:pPr>
            <w:r>
              <w:rPr>
                <w:rFonts w:ascii="Georgia" w:hAnsi="Georgia"/>
                <w:b/>
                <w:bCs/>
                <w:color w:val="445555"/>
                <w:sz w:val="21"/>
                <w:szCs w:val="21"/>
              </w:rPr>
              <w:t>La</w:t>
            </w:r>
            <w:r>
              <w:rPr>
                <w:rStyle w:val="apple-converted-space"/>
                <w:rFonts w:ascii="Georgia" w:hAnsi="Georgia"/>
                <w:b/>
                <w:bCs/>
                <w:color w:val="445555"/>
                <w:sz w:val="21"/>
                <w:szCs w:val="21"/>
              </w:rPr>
              <w:t> </w:t>
            </w:r>
            <w:r w:rsidRPr="004B7BFD">
              <w:rPr>
                <w:rFonts w:ascii="Georgia" w:hAnsi="Georgia"/>
                <w:b/>
                <w:bCs/>
                <w:color w:val="445555"/>
                <w:sz w:val="21"/>
                <w:szCs w:val="21"/>
              </w:rPr>
              <w:t>soberanía</w:t>
            </w:r>
            <w:r>
              <w:rPr>
                <w:rStyle w:val="apple-converted-space"/>
                <w:rFonts w:ascii="Georgia" w:hAnsi="Georgia"/>
                <w:b/>
                <w:bCs/>
                <w:color w:val="445555"/>
                <w:sz w:val="21"/>
                <w:szCs w:val="21"/>
              </w:rPr>
              <w:t> </w:t>
            </w:r>
            <w:r>
              <w:rPr>
                <w:rFonts w:ascii="Georgia" w:hAnsi="Georgia"/>
                <w:b/>
                <w:bCs/>
                <w:color w:val="445555"/>
                <w:sz w:val="21"/>
                <w:szCs w:val="21"/>
              </w:rPr>
              <w:t>popular</w:t>
            </w:r>
          </w:p>
          <w:p w:rsidR="004B7BFD" w:rsidRDefault="004B7BFD" w:rsidP="0075442D"/>
        </w:tc>
        <w:tc>
          <w:tcPr>
            <w:tcW w:w="1612" w:type="dxa"/>
            <w:gridSpan w:val="3"/>
          </w:tcPr>
          <w:p w:rsidR="0075442D" w:rsidRDefault="0075442D" w:rsidP="0075442D">
            <w:r>
              <w:t>URSS</w:t>
            </w:r>
          </w:p>
        </w:tc>
        <w:tc>
          <w:tcPr>
            <w:tcW w:w="1547" w:type="dxa"/>
          </w:tcPr>
          <w:p w:rsidR="0075442D" w:rsidRDefault="0075442D" w:rsidP="0075442D"/>
        </w:tc>
        <w:tc>
          <w:tcPr>
            <w:tcW w:w="1570" w:type="dxa"/>
          </w:tcPr>
          <w:p w:rsidR="0075442D" w:rsidRDefault="0075442D" w:rsidP="0075442D"/>
        </w:tc>
      </w:tr>
    </w:tbl>
    <w:p w:rsidR="003D462C" w:rsidRDefault="003D462C"/>
    <w:p w:rsidR="004E6B61" w:rsidRDefault="004E6B61"/>
    <w:p w:rsidR="004E6B61" w:rsidRDefault="004E6B61"/>
    <w:p w:rsidR="004E6B61" w:rsidRDefault="004E6B61"/>
    <w:p w:rsidR="004E6B61" w:rsidRDefault="004E6B61"/>
    <w:p w:rsidR="004E6B61" w:rsidRDefault="004E6B61"/>
    <w:p w:rsidR="000E4048" w:rsidRPr="000E4048" w:rsidRDefault="000E4048">
      <w:pPr>
        <w:rPr>
          <w:rFonts w:ascii="Arial" w:hAnsi="Arial" w:cs="Arial"/>
          <w:sz w:val="28"/>
          <w:szCs w:val="28"/>
        </w:rPr>
      </w:pPr>
      <w:r>
        <w:rPr>
          <w:rFonts w:ascii="Arial" w:hAnsi="Arial" w:cs="Arial"/>
          <w:sz w:val="28"/>
          <w:szCs w:val="28"/>
        </w:rPr>
        <w:tab/>
        <w:t>2. Posiciones de Post Guerra</w:t>
      </w:r>
    </w:p>
    <w:tbl>
      <w:tblPr>
        <w:tblStyle w:val="Tablaconcuadrcula"/>
        <w:tblpPr w:leftFromText="141" w:rightFromText="141" w:vertAnchor="page" w:horzAnchor="page" w:tblpX="334" w:tblpY="698"/>
        <w:tblW w:w="11578" w:type="dxa"/>
        <w:tblInd w:w="0" w:type="dxa"/>
        <w:tblLook w:val="01E0" w:firstRow="1" w:lastRow="1" w:firstColumn="1" w:lastColumn="1" w:noHBand="0" w:noVBand="0"/>
      </w:tblPr>
      <w:tblGrid>
        <w:gridCol w:w="2367"/>
        <w:gridCol w:w="2519"/>
        <w:gridCol w:w="2340"/>
        <w:gridCol w:w="2160"/>
        <w:gridCol w:w="2192"/>
      </w:tblGrid>
      <w:tr w:rsidR="000E4048" w:rsidTr="000E4048">
        <w:trPr>
          <w:trHeight w:val="657"/>
        </w:trPr>
        <w:tc>
          <w:tcPr>
            <w:tcW w:w="11578" w:type="dxa"/>
            <w:gridSpan w:val="5"/>
            <w:tcBorders>
              <w:top w:val="single" w:sz="4" w:space="0" w:color="auto"/>
              <w:left w:val="single" w:sz="4" w:space="0" w:color="auto"/>
              <w:bottom w:val="single" w:sz="4" w:space="0" w:color="auto"/>
              <w:right w:val="single" w:sz="4" w:space="0" w:color="auto"/>
            </w:tcBorders>
            <w:hideMark/>
          </w:tcPr>
          <w:p w:rsidR="000E4048" w:rsidRDefault="000E4048">
            <w:pPr>
              <w:jc w:val="center"/>
              <w:rPr>
                <w:sz w:val="32"/>
                <w:szCs w:val="32"/>
                <w:lang w:val="es-ES" w:eastAsia="es-ES"/>
              </w:rPr>
            </w:pPr>
          </w:p>
        </w:tc>
      </w:tr>
      <w:tr w:rsidR="000E4048" w:rsidRPr="000E4048" w:rsidTr="000E4048">
        <w:trPr>
          <w:trHeight w:val="451"/>
        </w:trPr>
        <w:tc>
          <w:tcPr>
            <w:tcW w:w="2368" w:type="dxa"/>
            <w:tcBorders>
              <w:top w:val="single" w:sz="4" w:space="0" w:color="auto"/>
              <w:left w:val="single" w:sz="4" w:space="0" w:color="auto"/>
              <w:bottom w:val="single" w:sz="4" w:space="0" w:color="auto"/>
              <w:right w:val="single" w:sz="4" w:space="0" w:color="auto"/>
            </w:tcBorders>
            <w:hideMark/>
          </w:tcPr>
          <w:p w:rsidR="000E4048" w:rsidRPr="000E4048" w:rsidRDefault="000E4048">
            <w:pPr>
              <w:rPr>
                <w:rFonts w:ascii="Arial" w:hAnsi="Arial" w:cs="Arial"/>
                <w:lang w:val="es-ES" w:eastAsia="es-ES"/>
              </w:rPr>
            </w:pPr>
            <w:r w:rsidRPr="000E4048">
              <w:rPr>
                <w:rFonts w:ascii="Arial" w:hAnsi="Arial" w:cs="Arial"/>
              </w:rPr>
              <w:lastRenderedPageBreak/>
              <w:t xml:space="preserve">Movimiento social </w:t>
            </w:r>
          </w:p>
        </w:tc>
        <w:tc>
          <w:tcPr>
            <w:tcW w:w="2519" w:type="dxa"/>
            <w:tcBorders>
              <w:top w:val="single" w:sz="4" w:space="0" w:color="auto"/>
              <w:left w:val="single" w:sz="4" w:space="0" w:color="auto"/>
              <w:bottom w:val="single" w:sz="4" w:space="0" w:color="auto"/>
              <w:right w:val="single" w:sz="4" w:space="0" w:color="auto"/>
            </w:tcBorders>
            <w:hideMark/>
          </w:tcPr>
          <w:p w:rsidR="000E4048" w:rsidRPr="000E4048" w:rsidRDefault="000E4048">
            <w:pPr>
              <w:rPr>
                <w:rFonts w:ascii="Arial" w:hAnsi="Arial" w:cs="Arial"/>
                <w:lang w:val="es-ES" w:eastAsia="es-ES"/>
              </w:rPr>
            </w:pPr>
            <w:r w:rsidRPr="000E4048">
              <w:rPr>
                <w:rFonts w:ascii="Arial" w:hAnsi="Arial" w:cs="Arial"/>
              </w:rPr>
              <w:t xml:space="preserve">Características </w:t>
            </w:r>
          </w:p>
        </w:tc>
        <w:tc>
          <w:tcPr>
            <w:tcW w:w="6691" w:type="dxa"/>
            <w:gridSpan w:val="3"/>
            <w:tcBorders>
              <w:top w:val="single" w:sz="4" w:space="0" w:color="auto"/>
              <w:left w:val="single" w:sz="4" w:space="0" w:color="auto"/>
              <w:bottom w:val="single" w:sz="4" w:space="0" w:color="auto"/>
              <w:right w:val="single" w:sz="4" w:space="0" w:color="auto"/>
            </w:tcBorders>
            <w:hideMark/>
          </w:tcPr>
          <w:p w:rsidR="000E4048" w:rsidRPr="000E4048" w:rsidRDefault="000E4048">
            <w:pPr>
              <w:jc w:val="center"/>
              <w:rPr>
                <w:rFonts w:ascii="Arial" w:hAnsi="Arial" w:cs="Arial"/>
                <w:lang w:val="es-ES" w:eastAsia="es-ES"/>
              </w:rPr>
            </w:pPr>
            <w:r w:rsidRPr="000E4048">
              <w:rPr>
                <w:rFonts w:ascii="Arial" w:hAnsi="Arial" w:cs="Arial"/>
              </w:rPr>
              <w:t>Movimiento político y características</w:t>
            </w:r>
          </w:p>
        </w:tc>
      </w:tr>
      <w:tr w:rsidR="000E4048" w:rsidRPr="000E4048" w:rsidTr="000E4048">
        <w:trPr>
          <w:trHeight w:val="865"/>
        </w:trPr>
        <w:tc>
          <w:tcPr>
            <w:tcW w:w="2368" w:type="dxa"/>
            <w:vMerge w:val="restart"/>
            <w:tcBorders>
              <w:top w:val="single" w:sz="4" w:space="0" w:color="auto"/>
              <w:left w:val="single" w:sz="4" w:space="0" w:color="auto"/>
              <w:bottom w:val="single" w:sz="4" w:space="0" w:color="auto"/>
              <w:right w:val="single" w:sz="4" w:space="0" w:color="auto"/>
            </w:tcBorders>
          </w:tcPr>
          <w:p w:rsidR="000E4048" w:rsidRPr="000E4048" w:rsidRDefault="000E4048">
            <w:pPr>
              <w:rPr>
                <w:rFonts w:ascii="Arial" w:hAnsi="Arial" w:cs="Arial"/>
                <w:lang w:val="es-ES" w:eastAsia="es-ES"/>
              </w:rPr>
            </w:pPr>
          </w:p>
          <w:p w:rsidR="000E4048" w:rsidRPr="000E4048" w:rsidRDefault="000E4048">
            <w:pPr>
              <w:rPr>
                <w:rFonts w:ascii="Arial" w:hAnsi="Arial" w:cs="Arial"/>
                <w:lang w:val="es-ES" w:eastAsia="es-ES"/>
              </w:rPr>
            </w:pPr>
            <w:r w:rsidRPr="000E4048">
              <w:rPr>
                <w:rFonts w:ascii="Arial" w:hAnsi="Arial" w:cs="Arial"/>
              </w:rPr>
              <w:t xml:space="preserve">Movimiento Hippie </w:t>
            </w:r>
          </w:p>
        </w:tc>
        <w:tc>
          <w:tcPr>
            <w:tcW w:w="2519" w:type="dxa"/>
            <w:vMerge w:val="restart"/>
            <w:tcBorders>
              <w:top w:val="single" w:sz="4" w:space="0" w:color="auto"/>
              <w:left w:val="single" w:sz="4" w:space="0" w:color="auto"/>
              <w:bottom w:val="single" w:sz="4" w:space="0" w:color="auto"/>
              <w:right w:val="single" w:sz="4" w:space="0" w:color="auto"/>
            </w:tcBorders>
            <w:hideMark/>
          </w:tcPr>
          <w:p w:rsidR="000E4048" w:rsidRPr="000E4048" w:rsidRDefault="000E4048">
            <w:pPr>
              <w:rPr>
                <w:rFonts w:ascii="Arial" w:hAnsi="Arial" w:cs="Arial"/>
                <w:lang w:val="es-ES" w:eastAsia="es-ES"/>
              </w:rPr>
            </w:pPr>
            <w:r w:rsidRPr="000E4048">
              <w:rPr>
                <w:rFonts w:ascii="Arial" w:hAnsi="Arial" w:cs="Arial"/>
              </w:rPr>
              <w:t>Ropas de colores brillantes (de estética psicodélica) o, en su defecto desteñido: camisas floreadas o muy coloridas, largas faldas, pantalones de campana etc.</w:t>
            </w:r>
          </w:p>
          <w:p w:rsidR="000E4048" w:rsidRPr="000E4048" w:rsidRDefault="000E4048">
            <w:pPr>
              <w:rPr>
                <w:rFonts w:ascii="Arial" w:hAnsi="Arial" w:cs="Arial"/>
              </w:rPr>
            </w:pPr>
            <w:r w:rsidRPr="000E4048">
              <w:rPr>
                <w:rFonts w:ascii="Arial" w:hAnsi="Arial" w:cs="Arial"/>
              </w:rPr>
              <w:t>Les agradaba tocar y componer música</w:t>
            </w:r>
            <w:r w:rsidRPr="000E4048">
              <w:rPr>
                <w:rStyle w:val="apple-converted-space"/>
                <w:rFonts w:ascii="Arial" w:hAnsi="Arial" w:cs="Arial"/>
              </w:rPr>
              <w:t> </w:t>
            </w:r>
          </w:p>
          <w:p w:rsidR="000E4048" w:rsidRPr="000E4048" w:rsidRDefault="000E4048">
            <w:pPr>
              <w:rPr>
                <w:rFonts w:ascii="Arial" w:hAnsi="Arial" w:cs="Arial"/>
                <w:lang w:val="es-ES" w:eastAsia="es-ES"/>
              </w:rPr>
            </w:pPr>
            <w:r w:rsidRPr="000E4048">
              <w:rPr>
                <w:rFonts w:ascii="Arial" w:hAnsi="Arial" w:cs="Arial"/>
              </w:rPr>
              <w:t>Amor libre, ejemplificado en su rechazo a la institución del matrimonio como obligatorio y el desarrollo de una conducta sexual libre de las regulaciones provenientes de la Iglesia cristiana o el Estado, vistas como intromisiones en la vida personal y obstáculo en la libertad individual.</w:t>
            </w:r>
            <w:r w:rsidRPr="000E4048">
              <w:rPr>
                <w:rStyle w:val="apple-converted-space"/>
                <w:rFonts w:ascii="Arial" w:hAnsi="Arial" w:cs="Arial"/>
              </w:rPr>
              <w:t> </w:t>
            </w:r>
          </w:p>
        </w:tc>
        <w:tc>
          <w:tcPr>
            <w:tcW w:w="2340" w:type="dxa"/>
            <w:tcBorders>
              <w:top w:val="single" w:sz="4" w:space="0" w:color="auto"/>
              <w:left w:val="single" w:sz="4" w:space="0" w:color="auto"/>
              <w:bottom w:val="single" w:sz="4" w:space="0" w:color="auto"/>
              <w:right w:val="single" w:sz="4" w:space="0" w:color="auto"/>
            </w:tcBorders>
            <w:hideMark/>
          </w:tcPr>
          <w:p w:rsidR="000E4048" w:rsidRPr="000E4048" w:rsidRDefault="000E4048">
            <w:pPr>
              <w:rPr>
                <w:rFonts w:ascii="Arial" w:hAnsi="Arial" w:cs="Arial"/>
                <w:lang w:val="es-ES" w:eastAsia="es-ES"/>
              </w:rPr>
            </w:pPr>
            <w:r w:rsidRPr="000E4048">
              <w:rPr>
                <w:rFonts w:ascii="Arial" w:hAnsi="Arial" w:cs="Arial"/>
              </w:rPr>
              <w:t>Posición USA</w:t>
            </w:r>
          </w:p>
        </w:tc>
        <w:tc>
          <w:tcPr>
            <w:tcW w:w="2159" w:type="dxa"/>
            <w:tcBorders>
              <w:top w:val="single" w:sz="4" w:space="0" w:color="auto"/>
              <w:left w:val="single" w:sz="4" w:space="0" w:color="auto"/>
              <w:bottom w:val="single" w:sz="4" w:space="0" w:color="auto"/>
              <w:right w:val="single" w:sz="4" w:space="0" w:color="auto"/>
            </w:tcBorders>
            <w:hideMark/>
          </w:tcPr>
          <w:p w:rsidR="000E4048" w:rsidRPr="000E4048" w:rsidRDefault="000E4048">
            <w:pPr>
              <w:rPr>
                <w:rFonts w:ascii="Arial" w:hAnsi="Arial" w:cs="Arial"/>
                <w:lang w:val="es-ES" w:eastAsia="es-ES"/>
              </w:rPr>
            </w:pPr>
            <w:r w:rsidRPr="000E4048">
              <w:rPr>
                <w:rFonts w:ascii="Arial" w:hAnsi="Arial" w:cs="Arial"/>
              </w:rPr>
              <w:t xml:space="preserve">Posición América </w:t>
            </w:r>
          </w:p>
          <w:p w:rsidR="000E4048" w:rsidRPr="000E4048" w:rsidRDefault="000E4048">
            <w:pPr>
              <w:rPr>
                <w:rFonts w:ascii="Arial" w:hAnsi="Arial" w:cs="Arial"/>
                <w:lang w:val="es-ES" w:eastAsia="es-ES"/>
              </w:rPr>
            </w:pPr>
            <w:r w:rsidRPr="000E4048">
              <w:rPr>
                <w:rFonts w:ascii="Arial" w:hAnsi="Arial" w:cs="Arial"/>
              </w:rPr>
              <w:t xml:space="preserve">Latina </w:t>
            </w:r>
          </w:p>
        </w:tc>
        <w:tc>
          <w:tcPr>
            <w:tcW w:w="2192" w:type="dxa"/>
            <w:tcBorders>
              <w:top w:val="single" w:sz="4" w:space="0" w:color="auto"/>
              <w:left w:val="single" w:sz="4" w:space="0" w:color="auto"/>
              <w:bottom w:val="single" w:sz="4" w:space="0" w:color="auto"/>
              <w:right w:val="single" w:sz="4" w:space="0" w:color="auto"/>
            </w:tcBorders>
            <w:hideMark/>
          </w:tcPr>
          <w:p w:rsidR="000E4048" w:rsidRPr="000E4048" w:rsidRDefault="000E4048">
            <w:pPr>
              <w:rPr>
                <w:rFonts w:ascii="Arial" w:hAnsi="Arial" w:cs="Arial"/>
                <w:lang w:val="es-ES" w:eastAsia="es-ES"/>
              </w:rPr>
            </w:pPr>
            <w:r w:rsidRPr="000E4048">
              <w:rPr>
                <w:rFonts w:ascii="Arial" w:hAnsi="Arial" w:cs="Arial"/>
              </w:rPr>
              <w:t xml:space="preserve">Posición de URSS </w:t>
            </w:r>
          </w:p>
        </w:tc>
      </w:tr>
      <w:tr w:rsidR="000E4048" w:rsidRPr="000E4048" w:rsidTr="000E4048">
        <w:trPr>
          <w:trHeight w:val="4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4048" w:rsidRPr="000E4048" w:rsidRDefault="000E4048">
            <w:pPr>
              <w:rPr>
                <w:rFonts w:ascii="Arial" w:hAnsi="Arial" w:cs="Arial"/>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4048" w:rsidRPr="000E4048" w:rsidRDefault="000E4048">
            <w:pPr>
              <w:rPr>
                <w:rFonts w:ascii="Arial" w:hAnsi="Arial" w:cs="Arial"/>
                <w:lang w:val="es-ES" w:eastAsia="es-ES"/>
              </w:rPr>
            </w:pPr>
          </w:p>
        </w:tc>
        <w:tc>
          <w:tcPr>
            <w:tcW w:w="2340" w:type="dxa"/>
            <w:vMerge w:val="restart"/>
            <w:tcBorders>
              <w:top w:val="single" w:sz="4" w:space="0" w:color="auto"/>
              <w:left w:val="single" w:sz="4" w:space="0" w:color="auto"/>
              <w:bottom w:val="single" w:sz="4" w:space="0" w:color="auto"/>
              <w:right w:val="single" w:sz="4" w:space="0" w:color="auto"/>
            </w:tcBorders>
          </w:tcPr>
          <w:p w:rsidR="000E4048" w:rsidRPr="000E4048" w:rsidRDefault="000E4048">
            <w:pPr>
              <w:rPr>
                <w:rFonts w:ascii="Arial" w:hAnsi="Arial" w:cs="Arial"/>
                <w:lang w:val="es-ES" w:eastAsia="es-ES"/>
              </w:rPr>
            </w:pPr>
          </w:p>
        </w:tc>
        <w:tc>
          <w:tcPr>
            <w:tcW w:w="2160" w:type="dxa"/>
            <w:vMerge w:val="restart"/>
            <w:tcBorders>
              <w:top w:val="single" w:sz="4" w:space="0" w:color="auto"/>
              <w:left w:val="single" w:sz="4" w:space="0" w:color="auto"/>
              <w:bottom w:val="single" w:sz="4" w:space="0" w:color="auto"/>
              <w:right w:val="single" w:sz="4" w:space="0" w:color="auto"/>
            </w:tcBorders>
            <w:hideMark/>
          </w:tcPr>
          <w:p w:rsidR="000E4048" w:rsidRPr="000E4048" w:rsidRDefault="000E4048">
            <w:pPr>
              <w:rPr>
                <w:rStyle w:val="apple-converted-space"/>
                <w:rFonts w:ascii="Arial" w:hAnsi="Arial" w:cs="Arial"/>
                <w:lang w:val="es-ES" w:eastAsia="es-ES"/>
              </w:rPr>
            </w:pPr>
            <w:r w:rsidRPr="000E4048">
              <w:rPr>
                <w:rStyle w:val="apple-converted-space"/>
                <w:rFonts w:ascii="Arial" w:hAnsi="Arial" w:cs="Arial"/>
              </w:rPr>
              <w:t> Propiamente se encuentra constituida por el conjunto de países que fueron antiguas colonias de potencias europeas y en los que se habla español, portugués y, en algún francés, lenguas romances, es decir derivadas del latín. </w:t>
            </w:r>
          </w:p>
        </w:tc>
        <w:tc>
          <w:tcPr>
            <w:tcW w:w="2191" w:type="dxa"/>
            <w:vMerge w:val="restart"/>
            <w:tcBorders>
              <w:top w:val="single" w:sz="4" w:space="0" w:color="auto"/>
              <w:left w:val="single" w:sz="4" w:space="0" w:color="auto"/>
              <w:bottom w:val="single" w:sz="4" w:space="0" w:color="auto"/>
              <w:right w:val="single" w:sz="4" w:space="0" w:color="auto"/>
            </w:tcBorders>
            <w:hideMark/>
          </w:tcPr>
          <w:p w:rsidR="000E4048" w:rsidRPr="000E4048" w:rsidRDefault="000E4048">
            <w:pPr>
              <w:rPr>
                <w:rFonts w:ascii="Arial" w:hAnsi="Arial" w:cs="Arial"/>
                <w:lang w:val="es-ES" w:eastAsia="es-ES"/>
              </w:rPr>
            </w:pPr>
            <w:r w:rsidRPr="000E4048">
              <w:rPr>
                <w:rFonts w:ascii="Arial" w:hAnsi="Arial" w:cs="Arial"/>
              </w:rPr>
              <w:t>Desde 1945 (fin de la Segunda Guerra Mundial) hasta el fin de la URSS (que ocurrió entre 1989 con la caída del muro de Berlín y 1991 con el golpe de Estado en la URSS), entre los bloques occidental-capitalista liderado por Estados Unidos, y oriental-comunista liderado por la Unión Soviética.</w:t>
            </w:r>
          </w:p>
        </w:tc>
      </w:tr>
      <w:tr w:rsidR="000E4048" w:rsidRPr="000E4048" w:rsidTr="000E4048">
        <w:trPr>
          <w:trHeight w:val="8520"/>
        </w:trPr>
        <w:tc>
          <w:tcPr>
            <w:tcW w:w="2368" w:type="dxa"/>
            <w:tcBorders>
              <w:top w:val="single" w:sz="4" w:space="0" w:color="auto"/>
              <w:left w:val="single" w:sz="4" w:space="0" w:color="auto"/>
              <w:bottom w:val="single" w:sz="4" w:space="0" w:color="auto"/>
              <w:right w:val="single" w:sz="4" w:space="0" w:color="auto"/>
            </w:tcBorders>
          </w:tcPr>
          <w:p w:rsidR="000E4048" w:rsidRPr="000E4048" w:rsidRDefault="000E4048">
            <w:pPr>
              <w:rPr>
                <w:rFonts w:ascii="Arial" w:hAnsi="Arial" w:cs="Arial"/>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4048" w:rsidRPr="000E4048" w:rsidRDefault="000E4048">
            <w:pPr>
              <w:rPr>
                <w:rFonts w:ascii="Arial" w:hAnsi="Arial" w:cs="Arial"/>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4048" w:rsidRPr="000E4048" w:rsidRDefault="000E4048">
            <w:pPr>
              <w:rPr>
                <w:rFonts w:ascii="Arial" w:hAnsi="Arial" w:cs="Arial"/>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4048" w:rsidRPr="000E4048" w:rsidRDefault="000E4048">
            <w:pPr>
              <w:rPr>
                <w:rStyle w:val="apple-converted-space"/>
                <w:rFonts w:ascii="Arial" w:hAnsi="Arial" w:cs="Arial"/>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4048" w:rsidRPr="000E4048" w:rsidRDefault="000E4048">
            <w:pPr>
              <w:rPr>
                <w:rFonts w:ascii="Arial" w:hAnsi="Arial" w:cs="Arial"/>
                <w:lang w:val="es-ES" w:eastAsia="es-ES"/>
              </w:rPr>
            </w:pPr>
          </w:p>
        </w:tc>
      </w:tr>
      <w:tr w:rsidR="000E4048" w:rsidRPr="000E4048" w:rsidTr="000E4048">
        <w:trPr>
          <w:trHeight w:val="180"/>
        </w:trPr>
        <w:tc>
          <w:tcPr>
            <w:tcW w:w="4887" w:type="dxa"/>
            <w:gridSpan w:val="2"/>
            <w:vMerge w:val="restart"/>
            <w:tcBorders>
              <w:top w:val="single" w:sz="4" w:space="0" w:color="auto"/>
              <w:left w:val="single" w:sz="4" w:space="0" w:color="auto"/>
              <w:bottom w:val="single" w:sz="4" w:space="0" w:color="auto"/>
              <w:right w:val="single" w:sz="4" w:space="0" w:color="auto"/>
            </w:tcBorders>
          </w:tcPr>
          <w:p w:rsidR="000E4048" w:rsidRPr="000E4048" w:rsidRDefault="000E4048">
            <w:pPr>
              <w:rPr>
                <w:rFonts w:ascii="Arial" w:hAnsi="Arial" w:cs="Arial"/>
                <w:lang w:val="es-ES" w:eastAsia="es-ES"/>
              </w:rPr>
            </w:pPr>
          </w:p>
          <w:p w:rsidR="000E4048" w:rsidRPr="000E4048" w:rsidRDefault="000E4048">
            <w:pPr>
              <w:rPr>
                <w:rFonts w:ascii="Arial" w:hAnsi="Arial" w:cs="Arial"/>
              </w:rPr>
            </w:pPr>
          </w:p>
          <w:p w:rsidR="000E4048" w:rsidRPr="000E4048" w:rsidRDefault="000E4048">
            <w:pPr>
              <w:rPr>
                <w:rFonts w:ascii="Arial" w:hAnsi="Arial" w:cs="Arial"/>
                <w:lang w:val="es-ES" w:eastAsia="es-ES"/>
              </w:rPr>
            </w:pPr>
            <w:r w:rsidRPr="000E4048">
              <w:rPr>
                <w:rFonts w:ascii="Arial" w:hAnsi="Arial" w:cs="Arial"/>
              </w:rPr>
              <w:t xml:space="preserve">DESARROLLO ARMAMENTISTA </w:t>
            </w:r>
          </w:p>
        </w:tc>
        <w:tc>
          <w:tcPr>
            <w:tcW w:w="6691" w:type="dxa"/>
            <w:gridSpan w:val="3"/>
            <w:tcBorders>
              <w:top w:val="single" w:sz="4" w:space="0" w:color="auto"/>
              <w:left w:val="single" w:sz="4" w:space="0" w:color="auto"/>
              <w:bottom w:val="single" w:sz="4" w:space="0" w:color="auto"/>
              <w:right w:val="single" w:sz="4" w:space="0" w:color="auto"/>
            </w:tcBorders>
            <w:hideMark/>
          </w:tcPr>
          <w:p w:rsidR="000E4048" w:rsidRPr="000E4048" w:rsidRDefault="000E4048">
            <w:pPr>
              <w:jc w:val="center"/>
              <w:rPr>
                <w:rFonts w:ascii="Arial" w:hAnsi="Arial" w:cs="Arial"/>
                <w:lang w:val="es-ES" w:eastAsia="es-ES"/>
              </w:rPr>
            </w:pPr>
            <w:r w:rsidRPr="000E4048">
              <w:rPr>
                <w:rFonts w:ascii="Arial" w:hAnsi="Arial" w:cs="Arial"/>
              </w:rPr>
              <w:t>CARACTERISTICAS</w:t>
            </w:r>
          </w:p>
        </w:tc>
      </w:tr>
      <w:tr w:rsidR="000E4048" w:rsidRPr="000E4048" w:rsidTr="000E4048">
        <w:trPr>
          <w:trHeight w:val="228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E4048" w:rsidRPr="000E4048" w:rsidRDefault="000E4048">
            <w:pPr>
              <w:rPr>
                <w:rFonts w:ascii="Arial" w:hAnsi="Arial" w:cs="Arial"/>
                <w:lang w:val="es-ES" w:eastAsia="es-ES"/>
              </w:rPr>
            </w:pPr>
          </w:p>
        </w:tc>
        <w:tc>
          <w:tcPr>
            <w:tcW w:w="6691" w:type="dxa"/>
            <w:gridSpan w:val="3"/>
            <w:tcBorders>
              <w:top w:val="single" w:sz="4" w:space="0" w:color="auto"/>
              <w:left w:val="single" w:sz="4" w:space="0" w:color="auto"/>
              <w:bottom w:val="single" w:sz="4" w:space="0" w:color="auto"/>
              <w:right w:val="single" w:sz="4" w:space="0" w:color="auto"/>
            </w:tcBorders>
            <w:hideMark/>
          </w:tcPr>
          <w:p w:rsidR="000E4048" w:rsidRPr="000E4048" w:rsidRDefault="000E4048">
            <w:pPr>
              <w:rPr>
                <w:rFonts w:ascii="Arial" w:hAnsi="Arial" w:cs="Arial"/>
                <w:color w:val="000000"/>
                <w:lang w:val="es-ES" w:eastAsia="es-ES"/>
              </w:rPr>
            </w:pPr>
            <w:r w:rsidRPr="000E4048">
              <w:rPr>
                <w:rFonts w:ascii="Arial" w:hAnsi="Arial" w:cs="Arial"/>
                <w:color w:val="000000"/>
                <w:shd w:val="clear" w:color="auto" w:fill="FFFFFF"/>
              </w:rPr>
              <w:t>Tiene lugar cuando muchos Estados rivalizan entre ellos para desarrollar las fuerzas armadas más poderosas y las armas más eficaces. El concepto se ha generalizado para aludir en</w:t>
            </w:r>
            <w:r w:rsidRPr="000E4048">
              <w:rPr>
                <w:rStyle w:val="apple-converted-space"/>
                <w:rFonts w:ascii="Arial" w:hAnsi="Arial" w:cs="Arial"/>
                <w:color w:val="000000"/>
                <w:shd w:val="clear" w:color="auto" w:fill="FFFFFF"/>
              </w:rPr>
              <w:t> </w:t>
            </w:r>
            <w:hyperlink r:id="rId6" w:tooltip="Teoría de juegos" w:history="1">
              <w:r w:rsidRPr="000E4048">
                <w:rPr>
                  <w:rStyle w:val="Hipervnculo"/>
                  <w:rFonts w:ascii="Arial" w:hAnsi="Arial" w:cs="Arial"/>
                  <w:color w:val="000000"/>
                  <w:shd w:val="clear" w:color="auto" w:fill="FFFFFF"/>
                </w:rPr>
                <w:t>teoría de juegos</w:t>
              </w:r>
            </w:hyperlink>
            <w:r w:rsidRPr="000E4048">
              <w:rPr>
                <w:rFonts w:ascii="Arial" w:hAnsi="Arial" w:cs="Arial"/>
                <w:color w:val="000000"/>
                <w:shd w:val="clear" w:color="auto" w:fill="FFFFFF"/>
              </w:rPr>
              <w:t>,</w:t>
            </w:r>
            <w:r w:rsidRPr="000E4048">
              <w:rPr>
                <w:rStyle w:val="apple-converted-space"/>
                <w:rFonts w:ascii="Arial" w:hAnsi="Arial" w:cs="Arial"/>
                <w:color w:val="000000"/>
                <w:shd w:val="clear" w:color="auto" w:fill="FFFFFF"/>
              </w:rPr>
              <w:t> </w:t>
            </w:r>
            <w:hyperlink r:id="rId7" w:tooltip="Evolución" w:history="1">
              <w:r w:rsidRPr="000E4048">
                <w:rPr>
                  <w:rStyle w:val="Hipervnculo"/>
                  <w:rFonts w:ascii="Arial" w:hAnsi="Arial" w:cs="Arial"/>
                  <w:color w:val="000000"/>
                  <w:shd w:val="clear" w:color="auto" w:fill="FFFFFF"/>
                </w:rPr>
                <w:t>evolución</w:t>
              </w:r>
            </w:hyperlink>
            <w:r w:rsidRPr="000E4048">
              <w:rPr>
                <w:rStyle w:val="apple-converted-space"/>
                <w:rFonts w:ascii="Arial" w:hAnsi="Arial" w:cs="Arial"/>
                <w:color w:val="000000"/>
                <w:shd w:val="clear" w:color="auto" w:fill="FFFFFF"/>
              </w:rPr>
              <w:t> </w:t>
            </w:r>
            <w:r w:rsidRPr="000E4048">
              <w:rPr>
                <w:rFonts w:ascii="Arial" w:hAnsi="Arial" w:cs="Arial"/>
                <w:color w:val="000000"/>
                <w:shd w:val="clear" w:color="auto" w:fill="FFFFFF"/>
              </w:rPr>
              <w:t>y otras disciplinas a un tipo de interacción estratégica que no tiene otra meta que la de rebasar al adversario.</w:t>
            </w:r>
          </w:p>
        </w:tc>
      </w:tr>
    </w:tbl>
    <w:tbl>
      <w:tblPr>
        <w:tblW w:w="9629"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94"/>
        <w:gridCol w:w="941"/>
        <w:gridCol w:w="1074"/>
        <w:gridCol w:w="1354"/>
        <w:gridCol w:w="1955"/>
        <w:gridCol w:w="1621"/>
        <w:gridCol w:w="1261"/>
        <w:gridCol w:w="301"/>
      </w:tblGrid>
      <w:tr w:rsidR="000E4048" w:rsidTr="000E4048">
        <w:trPr>
          <w:trHeight w:val="366"/>
        </w:trPr>
        <w:tc>
          <w:tcPr>
            <w:tcW w:w="9629" w:type="dxa"/>
            <w:gridSpan w:val="8"/>
          </w:tcPr>
          <w:p w:rsidR="000E4048" w:rsidRPr="00943456" w:rsidRDefault="000E4048" w:rsidP="000E4048">
            <w:pPr>
              <w:jc w:val="center"/>
              <w:rPr>
                <w:rFonts w:ascii="Arial" w:hAnsi="Arial" w:cs="Arial"/>
                <w:sz w:val="24"/>
                <w:szCs w:val="24"/>
              </w:rPr>
            </w:pPr>
            <w:r w:rsidRPr="00943456">
              <w:rPr>
                <w:rFonts w:ascii="Arial" w:hAnsi="Arial" w:cs="Arial"/>
                <w:sz w:val="24"/>
                <w:szCs w:val="24"/>
              </w:rPr>
              <w:lastRenderedPageBreak/>
              <w:t>Conflictos de la Post Guerra</w:t>
            </w:r>
          </w:p>
        </w:tc>
      </w:tr>
      <w:tr w:rsidR="00CF56D4" w:rsidTr="000E4048">
        <w:trPr>
          <w:trHeight w:val="280"/>
        </w:trPr>
        <w:tc>
          <w:tcPr>
            <w:tcW w:w="1311" w:type="dxa"/>
            <w:vMerge w:val="restart"/>
          </w:tcPr>
          <w:p w:rsidR="000E4048" w:rsidRPr="00943456" w:rsidRDefault="000E4048" w:rsidP="000E4048">
            <w:pPr>
              <w:rPr>
                <w:rFonts w:ascii="Arial" w:hAnsi="Arial" w:cs="Arial"/>
                <w:sz w:val="24"/>
                <w:szCs w:val="24"/>
              </w:rPr>
            </w:pPr>
            <w:r w:rsidRPr="00943456">
              <w:rPr>
                <w:rFonts w:ascii="Arial" w:hAnsi="Arial" w:cs="Arial"/>
                <w:sz w:val="24"/>
                <w:szCs w:val="24"/>
              </w:rPr>
              <w:t xml:space="preserve">Conflictos Armados </w:t>
            </w:r>
          </w:p>
        </w:tc>
        <w:tc>
          <w:tcPr>
            <w:tcW w:w="1161" w:type="dxa"/>
            <w:vMerge w:val="restart"/>
          </w:tcPr>
          <w:p w:rsidR="000E4048" w:rsidRPr="00943456" w:rsidRDefault="000E4048" w:rsidP="000E4048">
            <w:pPr>
              <w:rPr>
                <w:rFonts w:ascii="Arial" w:hAnsi="Arial" w:cs="Arial"/>
                <w:sz w:val="24"/>
                <w:szCs w:val="24"/>
              </w:rPr>
            </w:pPr>
            <w:r w:rsidRPr="00943456">
              <w:rPr>
                <w:rFonts w:ascii="Arial" w:hAnsi="Arial" w:cs="Arial"/>
                <w:sz w:val="24"/>
                <w:szCs w:val="24"/>
              </w:rPr>
              <w:t>Tiempo</w:t>
            </w:r>
          </w:p>
        </w:tc>
        <w:tc>
          <w:tcPr>
            <w:tcW w:w="1096" w:type="dxa"/>
            <w:vMerge w:val="restart"/>
          </w:tcPr>
          <w:p w:rsidR="000E4048" w:rsidRPr="00943456" w:rsidRDefault="000E4048" w:rsidP="000E4048">
            <w:pPr>
              <w:rPr>
                <w:rFonts w:ascii="Arial" w:hAnsi="Arial" w:cs="Arial"/>
                <w:sz w:val="24"/>
                <w:szCs w:val="24"/>
              </w:rPr>
            </w:pPr>
            <w:r w:rsidRPr="00943456">
              <w:rPr>
                <w:rFonts w:ascii="Arial" w:hAnsi="Arial" w:cs="Arial"/>
                <w:sz w:val="24"/>
                <w:szCs w:val="24"/>
              </w:rPr>
              <w:t>Espacio</w:t>
            </w:r>
          </w:p>
        </w:tc>
        <w:tc>
          <w:tcPr>
            <w:tcW w:w="1096" w:type="dxa"/>
            <w:vMerge w:val="restart"/>
          </w:tcPr>
          <w:p w:rsidR="000E4048" w:rsidRPr="00943456" w:rsidRDefault="000E4048" w:rsidP="000E4048">
            <w:pPr>
              <w:rPr>
                <w:rFonts w:ascii="Arial" w:hAnsi="Arial" w:cs="Arial"/>
                <w:sz w:val="24"/>
                <w:szCs w:val="24"/>
              </w:rPr>
            </w:pPr>
            <w:r w:rsidRPr="00943456">
              <w:rPr>
                <w:rFonts w:ascii="Arial" w:hAnsi="Arial" w:cs="Arial"/>
                <w:sz w:val="24"/>
                <w:szCs w:val="24"/>
              </w:rPr>
              <w:t xml:space="preserve">Causas </w:t>
            </w:r>
          </w:p>
        </w:tc>
        <w:tc>
          <w:tcPr>
            <w:tcW w:w="1139" w:type="dxa"/>
            <w:vMerge w:val="restart"/>
          </w:tcPr>
          <w:p w:rsidR="000E4048" w:rsidRPr="00943456" w:rsidRDefault="000E4048" w:rsidP="000E4048">
            <w:pPr>
              <w:rPr>
                <w:rFonts w:ascii="Arial" w:hAnsi="Arial" w:cs="Arial"/>
                <w:sz w:val="24"/>
                <w:szCs w:val="24"/>
              </w:rPr>
            </w:pPr>
            <w:r w:rsidRPr="00943456">
              <w:rPr>
                <w:rFonts w:ascii="Arial" w:hAnsi="Arial" w:cs="Arial"/>
                <w:sz w:val="24"/>
                <w:szCs w:val="24"/>
              </w:rPr>
              <w:t>Características</w:t>
            </w:r>
          </w:p>
        </w:tc>
        <w:tc>
          <w:tcPr>
            <w:tcW w:w="3826" w:type="dxa"/>
            <w:gridSpan w:val="3"/>
          </w:tcPr>
          <w:p w:rsidR="000E4048" w:rsidRPr="00943456" w:rsidRDefault="000E4048" w:rsidP="000E4048">
            <w:pPr>
              <w:rPr>
                <w:rFonts w:ascii="Arial" w:hAnsi="Arial" w:cs="Arial"/>
                <w:sz w:val="24"/>
                <w:szCs w:val="24"/>
              </w:rPr>
            </w:pPr>
            <w:r w:rsidRPr="00943456">
              <w:rPr>
                <w:rFonts w:ascii="Arial" w:hAnsi="Arial" w:cs="Arial"/>
                <w:sz w:val="24"/>
                <w:szCs w:val="24"/>
              </w:rPr>
              <w:t>Consecuencias</w:t>
            </w:r>
          </w:p>
        </w:tc>
      </w:tr>
      <w:tr w:rsidR="00943456" w:rsidTr="000E4048">
        <w:trPr>
          <w:trHeight w:val="269"/>
        </w:trPr>
        <w:tc>
          <w:tcPr>
            <w:tcW w:w="1311" w:type="dxa"/>
            <w:vMerge/>
          </w:tcPr>
          <w:p w:rsidR="000E4048" w:rsidRPr="00943456" w:rsidRDefault="000E4048" w:rsidP="000E4048">
            <w:pPr>
              <w:rPr>
                <w:rFonts w:ascii="Arial" w:hAnsi="Arial" w:cs="Arial"/>
                <w:sz w:val="24"/>
                <w:szCs w:val="24"/>
              </w:rPr>
            </w:pPr>
          </w:p>
        </w:tc>
        <w:tc>
          <w:tcPr>
            <w:tcW w:w="1161" w:type="dxa"/>
            <w:vMerge/>
          </w:tcPr>
          <w:p w:rsidR="000E4048" w:rsidRPr="00943456" w:rsidRDefault="000E4048" w:rsidP="000E4048">
            <w:pPr>
              <w:rPr>
                <w:rFonts w:ascii="Arial" w:hAnsi="Arial" w:cs="Arial"/>
                <w:sz w:val="24"/>
                <w:szCs w:val="24"/>
              </w:rPr>
            </w:pPr>
          </w:p>
        </w:tc>
        <w:tc>
          <w:tcPr>
            <w:tcW w:w="1096" w:type="dxa"/>
            <w:vMerge/>
          </w:tcPr>
          <w:p w:rsidR="000E4048" w:rsidRPr="00943456" w:rsidRDefault="000E4048" w:rsidP="000E4048">
            <w:pPr>
              <w:rPr>
                <w:rFonts w:ascii="Arial" w:hAnsi="Arial" w:cs="Arial"/>
                <w:sz w:val="24"/>
                <w:szCs w:val="24"/>
              </w:rPr>
            </w:pPr>
          </w:p>
        </w:tc>
        <w:tc>
          <w:tcPr>
            <w:tcW w:w="1096" w:type="dxa"/>
            <w:vMerge/>
          </w:tcPr>
          <w:p w:rsidR="000E4048" w:rsidRPr="00943456" w:rsidRDefault="000E4048" w:rsidP="000E4048">
            <w:pPr>
              <w:rPr>
                <w:rFonts w:ascii="Arial" w:hAnsi="Arial" w:cs="Arial"/>
                <w:sz w:val="24"/>
                <w:szCs w:val="24"/>
              </w:rPr>
            </w:pPr>
          </w:p>
        </w:tc>
        <w:tc>
          <w:tcPr>
            <w:tcW w:w="1139" w:type="dxa"/>
            <w:vMerge/>
          </w:tcPr>
          <w:p w:rsidR="000E4048" w:rsidRPr="00943456" w:rsidRDefault="000E4048" w:rsidP="000E4048">
            <w:pPr>
              <w:rPr>
                <w:rFonts w:ascii="Arial" w:hAnsi="Arial" w:cs="Arial"/>
                <w:sz w:val="24"/>
                <w:szCs w:val="24"/>
              </w:rPr>
            </w:pPr>
          </w:p>
        </w:tc>
        <w:tc>
          <w:tcPr>
            <w:tcW w:w="1182" w:type="dxa"/>
          </w:tcPr>
          <w:p w:rsidR="000E4048" w:rsidRPr="00943456" w:rsidRDefault="00943456" w:rsidP="000E4048">
            <w:pPr>
              <w:rPr>
                <w:rFonts w:ascii="Arial" w:hAnsi="Arial" w:cs="Arial"/>
                <w:sz w:val="24"/>
                <w:szCs w:val="24"/>
              </w:rPr>
            </w:pPr>
            <w:r w:rsidRPr="00943456">
              <w:rPr>
                <w:rFonts w:ascii="Arial" w:hAnsi="Arial" w:cs="Arial"/>
                <w:sz w:val="24"/>
                <w:szCs w:val="24"/>
              </w:rPr>
              <w:t>P</w:t>
            </w:r>
          </w:p>
        </w:tc>
        <w:tc>
          <w:tcPr>
            <w:tcW w:w="1354" w:type="dxa"/>
          </w:tcPr>
          <w:p w:rsidR="000E4048" w:rsidRPr="00943456" w:rsidRDefault="00943456" w:rsidP="000E4048">
            <w:pPr>
              <w:rPr>
                <w:rFonts w:ascii="Arial" w:hAnsi="Arial" w:cs="Arial"/>
                <w:sz w:val="24"/>
                <w:szCs w:val="24"/>
              </w:rPr>
            </w:pPr>
            <w:r w:rsidRPr="00943456">
              <w:rPr>
                <w:rFonts w:ascii="Arial" w:hAnsi="Arial" w:cs="Arial"/>
                <w:sz w:val="24"/>
                <w:szCs w:val="24"/>
              </w:rPr>
              <w:t>S</w:t>
            </w:r>
          </w:p>
        </w:tc>
        <w:tc>
          <w:tcPr>
            <w:tcW w:w="1290" w:type="dxa"/>
          </w:tcPr>
          <w:p w:rsidR="000E4048" w:rsidRPr="00943456" w:rsidRDefault="00943456" w:rsidP="000E4048">
            <w:pPr>
              <w:rPr>
                <w:rFonts w:ascii="Arial" w:hAnsi="Arial" w:cs="Arial"/>
                <w:sz w:val="24"/>
                <w:szCs w:val="24"/>
              </w:rPr>
            </w:pPr>
            <w:r w:rsidRPr="00943456">
              <w:rPr>
                <w:rFonts w:ascii="Arial" w:hAnsi="Arial" w:cs="Arial"/>
                <w:sz w:val="24"/>
                <w:szCs w:val="24"/>
              </w:rPr>
              <w:t>E</w:t>
            </w:r>
          </w:p>
        </w:tc>
      </w:tr>
      <w:tr w:rsidR="00943456" w:rsidTr="000E4048">
        <w:trPr>
          <w:trHeight w:val="162"/>
        </w:trPr>
        <w:tc>
          <w:tcPr>
            <w:tcW w:w="1311" w:type="dxa"/>
          </w:tcPr>
          <w:p w:rsidR="000E4048" w:rsidRPr="00943456" w:rsidRDefault="00943456" w:rsidP="000E4048">
            <w:pPr>
              <w:rPr>
                <w:rFonts w:ascii="Arial" w:hAnsi="Arial" w:cs="Arial"/>
                <w:sz w:val="24"/>
                <w:szCs w:val="24"/>
              </w:rPr>
            </w:pPr>
            <w:r>
              <w:rPr>
                <w:rFonts w:ascii="Arial" w:hAnsi="Arial" w:cs="Arial"/>
                <w:sz w:val="24"/>
                <w:szCs w:val="24"/>
              </w:rPr>
              <w:t>Corea</w:t>
            </w:r>
          </w:p>
        </w:tc>
        <w:tc>
          <w:tcPr>
            <w:tcW w:w="1161" w:type="dxa"/>
          </w:tcPr>
          <w:p w:rsidR="000E4048" w:rsidRPr="00943456" w:rsidRDefault="00943456" w:rsidP="000E4048">
            <w:pPr>
              <w:rPr>
                <w:rFonts w:ascii="Arial" w:hAnsi="Arial" w:cs="Arial"/>
                <w:sz w:val="24"/>
                <w:szCs w:val="24"/>
              </w:rPr>
            </w:pPr>
            <w:r>
              <w:rPr>
                <w:rFonts w:ascii="Arial" w:hAnsi="Arial" w:cs="Arial"/>
                <w:sz w:val="24"/>
                <w:szCs w:val="24"/>
              </w:rPr>
              <w:t>1910</w:t>
            </w:r>
          </w:p>
        </w:tc>
        <w:tc>
          <w:tcPr>
            <w:tcW w:w="1096" w:type="dxa"/>
          </w:tcPr>
          <w:p w:rsidR="000E4048" w:rsidRPr="00943456" w:rsidRDefault="00943456" w:rsidP="000E4048">
            <w:pPr>
              <w:rPr>
                <w:rFonts w:ascii="Arial" w:hAnsi="Arial" w:cs="Arial"/>
                <w:sz w:val="24"/>
                <w:szCs w:val="24"/>
              </w:rPr>
            </w:pPr>
            <w:r>
              <w:rPr>
                <w:rFonts w:ascii="Arial" w:hAnsi="Arial" w:cs="Arial"/>
                <w:sz w:val="24"/>
                <w:szCs w:val="24"/>
              </w:rPr>
              <w:t>U.S.A, Corea, URSS, China</w:t>
            </w:r>
          </w:p>
        </w:tc>
        <w:tc>
          <w:tcPr>
            <w:tcW w:w="1096" w:type="dxa"/>
          </w:tcPr>
          <w:p w:rsidR="000E4048" w:rsidRPr="00943456" w:rsidRDefault="00CF56D4" w:rsidP="000E4048">
            <w:pPr>
              <w:rPr>
                <w:rFonts w:ascii="Arial" w:hAnsi="Arial" w:cs="Arial"/>
                <w:sz w:val="24"/>
                <w:szCs w:val="24"/>
              </w:rPr>
            </w:pPr>
            <w:r>
              <w:rPr>
                <w:rFonts w:ascii="Arial" w:hAnsi="Arial" w:cs="Arial"/>
                <w:sz w:val="24"/>
                <w:szCs w:val="24"/>
              </w:rPr>
              <w:t>Corea quedo divida en el paralelo 38 norte, en dos zonas de ocupación</w:t>
            </w:r>
          </w:p>
        </w:tc>
        <w:tc>
          <w:tcPr>
            <w:tcW w:w="1139" w:type="dxa"/>
          </w:tcPr>
          <w:p w:rsidR="000E4048" w:rsidRPr="00943456" w:rsidRDefault="00943456" w:rsidP="000E4048">
            <w:pPr>
              <w:rPr>
                <w:rFonts w:ascii="Arial" w:hAnsi="Arial" w:cs="Arial"/>
                <w:sz w:val="24"/>
                <w:szCs w:val="24"/>
              </w:rPr>
            </w:pPr>
            <w:r>
              <w:rPr>
                <w:rFonts w:ascii="Arial" w:hAnsi="Arial" w:cs="Arial"/>
                <w:sz w:val="24"/>
                <w:szCs w:val="24"/>
              </w:rPr>
              <w:t>La URSS dejo el territorio Coreano por el tratado de paz</w:t>
            </w:r>
          </w:p>
        </w:tc>
        <w:tc>
          <w:tcPr>
            <w:tcW w:w="1182" w:type="dxa"/>
          </w:tcPr>
          <w:p w:rsidR="00943456" w:rsidRPr="00943456" w:rsidRDefault="00943456" w:rsidP="00943456">
            <w:pPr>
              <w:rPr>
                <w:rFonts w:ascii="Arial" w:hAnsi="Arial" w:cs="Arial"/>
                <w:sz w:val="24"/>
                <w:szCs w:val="24"/>
              </w:rPr>
            </w:pPr>
            <w:r>
              <w:rPr>
                <w:rFonts w:ascii="Arial" w:hAnsi="Arial" w:cs="Arial"/>
                <w:sz w:val="24"/>
                <w:szCs w:val="24"/>
              </w:rPr>
              <w:t>Desarrollo Armamentista</w:t>
            </w:r>
          </w:p>
        </w:tc>
        <w:tc>
          <w:tcPr>
            <w:tcW w:w="1354" w:type="dxa"/>
          </w:tcPr>
          <w:p w:rsidR="000E4048" w:rsidRPr="00943456" w:rsidRDefault="000E4048" w:rsidP="000E4048">
            <w:pPr>
              <w:rPr>
                <w:rFonts w:ascii="Arial" w:hAnsi="Arial" w:cs="Arial"/>
                <w:sz w:val="24"/>
                <w:szCs w:val="24"/>
              </w:rPr>
            </w:pPr>
          </w:p>
        </w:tc>
        <w:tc>
          <w:tcPr>
            <w:tcW w:w="1290" w:type="dxa"/>
          </w:tcPr>
          <w:p w:rsidR="000E4048" w:rsidRPr="00943456" w:rsidRDefault="000E4048" w:rsidP="000E4048">
            <w:pPr>
              <w:rPr>
                <w:rFonts w:ascii="Arial" w:hAnsi="Arial" w:cs="Arial"/>
                <w:sz w:val="24"/>
                <w:szCs w:val="24"/>
              </w:rPr>
            </w:pPr>
          </w:p>
        </w:tc>
      </w:tr>
      <w:tr w:rsidR="00943456" w:rsidTr="000E4048">
        <w:trPr>
          <w:trHeight w:val="580"/>
        </w:trPr>
        <w:tc>
          <w:tcPr>
            <w:tcW w:w="1311" w:type="dxa"/>
          </w:tcPr>
          <w:p w:rsidR="000E4048" w:rsidRPr="00943456" w:rsidRDefault="00943456" w:rsidP="000E4048">
            <w:pPr>
              <w:rPr>
                <w:rFonts w:ascii="Arial" w:hAnsi="Arial" w:cs="Arial"/>
                <w:sz w:val="24"/>
                <w:szCs w:val="24"/>
              </w:rPr>
            </w:pPr>
            <w:r>
              <w:rPr>
                <w:rFonts w:ascii="Arial" w:hAnsi="Arial" w:cs="Arial"/>
                <w:sz w:val="24"/>
                <w:szCs w:val="24"/>
              </w:rPr>
              <w:t>Vietnam</w:t>
            </w:r>
          </w:p>
        </w:tc>
        <w:tc>
          <w:tcPr>
            <w:tcW w:w="1161" w:type="dxa"/>
          </w:tcPr>
          <w:p w:rsidR="000E4048" w:rsidRPr="00943456" w:rsidRDefault="00CF56D4" w:rsidP="000E4048">
            <w:pPr>
              <w:rPr>
                <w:rFonts w:ascii="Arial" w:hAnsi="Arial" w:cs="Arial"/>
                <w:sz w:val="24"/>
                <w:szCs w:val="24"/>
              </w:rPr>
            </w:pPr>
            <w:r>
              <w:rPr>
                <w:rFonts w:ascii="Arial" w:hAnsi="Arial" w:cs="Arial"/>
                <w:sz w:val="24"/>
                <w:szCs w:val="24"/>
              </w:rPr>
              <w:t>1954</w:t>
            </w:r>
          </w:p>
        </w:tc>
        <w:tc>
          <w:tcPr>
            <w:tcW w:w="1096" w:type="dxa"/>
          </w:tcPr>
          <w:p w:rsidR="000E4048" w:rsidRPr="00943456" w:rsidRDefault="00943456" w:rsidP="000E4048">
            <w:pPr>
              <w:rPr>
                <w:rFonts w:ascii="Arial" w:hAnsi="Arial" w:cs="Arial"/>
                <w:sz w:val="24"/>
                <w:szCs w:val="24"/>
                <w:lang w:val="en-US"/>
              </w:rPr>
            </w:pPr>
            <w:r w:rsidRPr="00943456">
              <w:rPr>
                <w:rFonts w:ascii="Arial" w:hAnsi="Arial" w:cs="Arial"/>
                <w:sz w:val="24"/>
                <w:szCs w:val="24"/>
                <w:lang w:val="en-US"/>
              </w:rPr>
              <w:t>U.S.A, Francia, Vietnam</w:t>
            </w:r>
          </w:p>
        </w:tc>
        <w:tc>
          <w:tcPr>
            <w:tcW w:w="1096" w:type="dxa"/>
          </w:tcPr>
          <w:p w:rsidR="000E4048" w:rsidRPr="00CF56D4" w:rsidRDefault="00CF56D4" w:rsidP="000E4048">
            <w:pPr>
              <w:rPr>
                <w:rFonts w:ascii="Arial" w:hAnsi="Arial" w:cs="Arial"/>
                <w:sz w:val="24"/>
                <w:szCs w:val="24"/>
              </w:rPr>
            </w:pPr>
            <w:r w:rsidRPr="00CF56D4">
              <w:rPr>
                <w:rFonts w:ascii="Arial" w:hAnsi="Arial" w:cs="Arial"/>
                <w:color w:val="000000"/>
                <w:sz w:val="24"/>
                <w:szCs w:val="24"/>
                <w:shd w:val="clear" w:color="auto" w:fill="FFFFFF"/>
              </w:rPr>
              <w:t>intento de derrocar al gobierno sur vietnamita llevado a cabo por las guerrillas comunistas</w:t>
            </w:r>
          </w:p>
        </w:tc>
        <w:tc>
          <w:tcPr>
            <w:tcW w:w="1139" w:type="dxa"/>
          </w:tcPr>
          <w:p w:rsidR="000E4048" w:rsidRDefault="00943456" w:rsidP="000E4048">
            <w:pPr>
              <w:rPr>
                <w:rFonts w:ascii="Arial" w:hAnsi="Arial" w:cs="Arial"/>
                <w:sz w:val="24"/>
                <w:szCs w:val="24"/>
              </w:rPr>
            </w:pPr>
            <w:r>
              <w:rPr>
                <w:rFonts w:ascii="Arial" w:hAnsi="Arial" w:cs="Arial"/>
                <w:sz w:val="24"/>
                <w:szCs w:val="24"/>
              </w:rPr>
              <w:t>Guerra contra Francia para obtener petróleo</w:t>
            </w:r>
          </w:p>
          <w:p w:rsidR="00CF56D4" w:rsidRDefault="00CF56D4" w:rsidP="000E4048">
            <w:pPr>
              <w:rPr>
                <w:rFonts w:ascii="Arial" w:hAnsi="Arial" w:cs="Arial"/>
                <w:sz w:val="24"/>
                <w:szCs w:val="24"/>
              </w:rPr>
            </w:pPr>
            <w:r>
              <w:rPr>
                <w:rFonts w:ascii="Arial" w:hAnsi="Arial" w:cs="Arial"/>
                <w:sz w:val="24"/>
                <w:szCs w:val="24"/>
              </w:rPr>
              <w:t>Las tácticas de guerra desesperaban a los soldados estadounidenses</w:t>
            </w:r>
          </w:p>
          <w:p w:rsidR="00CF56D4" w:rsidRDefault="00CF56D4" w:rsidP="000E4048">
            <w:pPr>
              <w:rPr>
                <w:rFonts w:ascii="Arial" w:hAnsi="Arial" w:cs="Arial"/>
                <w:sz w:val="24"/>
                <w:szCs w:val="24"/>
              </w:rPr>
            </w:pPr>
            <w:r>
              <w:rPr>
                <w:rFonts w:ascii="Arial" w:hAnsi="Arial" w:cs="Arial"/>
                <w:sz w:val="24"/>
                <w:szCs w:val="24"/>
              </w:rPr>
              <w:t>Fue una guerra muy destructiva</w:t>
            </w:r>
          </w:p>
          <w:p w:rsidR="00943456" w:rsidRDefault="00943456" w:rsidP="000E4048">
            <w:pPr>
              <w:rPr>
                <w:rFonts w:ascii="Arial" w:hAnsi="Arial" w:cs="Arial"/>
                <w:sz w:val="24"/>
                <w:szCs w:val="24"/>
              </w:rPr>
            </w:pPr>
          </w:p>
          <w:p w:rsidR="00943456" w:rsidRPr="00943456" w:rsidRDefault="00943456" w:rsidP="000E4048">
            <w:pPr>
              <w:rPr>
                <w:rFonts w:ascii="Arial" w:hAnsi="Arial" w:cs="Arial"/>
                <w:sz w:val="24"/>
                <w:szCs w:val="24"/>
              </w:rPr>
            </w:pPr>
          </w:p>
        </w:tc>
        <w:tc>
          <w:tcPr>
            <w:tcW w:w="1182" w:type="dxa"/>
          </w:tcPr>
          <w:p w:rsidR="000E4048" w:rsidRDefault="00943456" w:rsidP="000E4048">
            <w:pPr>
              <w:rPr>
                <w:rFonts w:ascii="Arial" w:hAnsi="Arial" w:cs="Arial"/>
                <w:sz w:val="24"/>
                <w:szCs w:val="24"/>
              </w:rPr>
            </w:pPr>
            <w:r>
              <w:rPr>
                <w:rFonts w:ascii="Arial" w:hAnsi="Arial" w:cs="Arial"/>
                <w:sz w:val="24"/>
                <w:szCs w:val="24"/>
              </w:rPr>
              <w:t>Bombas</w:t>
            </w:r>
          </w:p>
          <w:p w:rsidR="00943456" w:rsidRPr="00943456" w:rsidRDefault="00943456" w:rsidP="000E4048">
            <w:pPr>
              <w:rPr>
                <w:rFonts w:ascii="Arial" w:hAnsi="Arial" w:cs="Arial"/>
                <w:sz w:val="24"/>
                <w:szCs w:val="24"/>
              </w:rPr>
            </w:pPr>
            <w:r>
              <w:rPr>
                <w:rFonts w:ascii="Arial" w:hAnsi="Arial" w:cs="Arial"/>
                <w:sz w:val="24"/>
                <w:szCs w:val="24"/>
              </w:rPr>
              <w:t>Miles de muertes</w:t>
            </w:r>
          </w:p>
        </w:tc>
        <w:tc>
          <w:tcPr>
            <w:tcW w:w="1354" w:type="dxa"/>
          </w:tcPr>
          <w:p w:rsidR="000E4048" w:rsidRPr="00943456" w:rsidRDefault="00943456" w:rsidP="000E4048">
            <w:pPr>
              <w:rPr>
                <w:rFonts w:ascii="Arial" w:hAnsi="Arial" w:cs="Arial"/>
                <w:sz w:val="24"/>
                <w:szCs w:val="24"/>
              </w:rPr>
            </w:pPr>
            <w:r>
              <w:rPr>
                <w:rFonts w:ascii="Arial" w:hAnsi="Arial" w:cs="Arial"/>
                <w:sz w:val="24"/>
                <w:szCs w:val="24"/>
              </w:rPr>
              <w:t>Miles de muertes</w:t>
            </w:r>
          </w:p>
        </w:tc>
        <w:tc>
          <w:tcPr>
            <w:tcW w:w="1290" w:type="dxa"/>
          </w:tcPr>
          <w:p w:rsidR="000E4048" w:rsidRPr="00943456" w:rsidRDefault="000E4048" w:rsidP="000E4048">
            <w:pPr>
              <w:rPr>
                <w:rFonts w:ascii="Arial" w:hAnsi="Arial" w:cs="Arial"/>
                <w:sz w:val="24"/>
                <w:szCs w:val="24"/>
              </w:rPr>
            </w:pPr>
          </w:p>
        </w:tc>
      </w:tr>
      <w:tr w:rsidR="00943456" w:rsidTr="000E4048">
        <w:trPr>
          <w:trHeight w:val="537"/>
        </w:trPr>
        <w:tc>
          <w:tcPr>
            <w:tcW w:w="1311" w:type="dxa"/>
          </w:tcPr>
          <w:p w:rsidR="000E4048" w:rsidRPr="00943456" w:rsidRDefault="00943456" w:rsidP="000E4048">
            <w:pPr>
              <w:rPr>
                <w:rFonts w:ascii="Arial" w:hAnsi="Arial" w:cs="Arial"/>
                <w:sz w:val="24"/>
                <w:szCs w:val="24"/>
              </w:rPr>
            </w:pPr>
            <w:r>
              <w:rPr>
                <w:rFonts w:ascii="Arial" w:hAnsi="Arial" w:cs="Arial"/>
                <w:sz w:val="24"/>
                <w:szCs w:val="24"/>
              </w:rPr>
              <w:t>China</w:t>
            </w:r>
          </w:p>
        </w:tc>
        <w:tc>
          <w:tcPr>
            <w:tcW w:w="1161" w:type="dxa"/>
          </w:tcPr>
          <w:p w:rsidR="000E4048" w:rsidRPr="00943456" w:rsidRDefault="00943456" w:rsidP="000E4048">
            <w:pPr>
              <w:rPr>
                <w:rFonts w:ascii="Arial" w:hAnsi="Arial" w:cs="Arial"/>
                <w:sz w:val="24"/>
                <w:szCs w:val="24"/>
              </w:rPr>
            </w:pPr>
            <w:r>
              <w:rPr>
                <w:rFonts w:ascii="Arial" w:hAnsi="Arial" w:cs="Arial"/>
                <w:sz w:val="24"/>
                <w:szCs w:val="24"/>
              </w:rPr>
              <w:t>1919</w:t>
            </w:r>
          </w:p>
        </w:tc>
        <w:tc>
          <w:tcPr>
            <w:tcW w:w="1096" w:type="dxa"/>
          </w:tcPr>
          <w:p w:rsidR="000E4048" w:rsidRPr="00943456" w:rsidRDefault="00CF56D4" w:rsidP="000E4048">
            <w:pPr>
              <w:rPr>
                <w:rFonts w:ascii="Arial" w:hAnsi="Arial" w:cs="Arial"/>
                <w:sz w:val="24"/>
                <w:szCs w:val="24"/>
              </w:rPr>
            </w:pPr>
            <w:r>
              <w:rPr>
                <w:rFonts w:ascii="Arial" w:hAnsi="Arial" w:cs="Arial"/>
                <w:sz w:val="24"/>
                <w:szCs w:val="24"/>
              </w:rPr>
              <w:t>China, Unión soviética</w:t>
            </w:r>
          </w:p>
        </w:tc>
        <w:tc>
          <w:tcPr>
            <w:tcW w:w="1096" w:type="dxa"/>
          </w:tcPr>
          <w:p w:rsidR="000E4048" w:rsidRPr="00943456" w:rsidRDefault="00CF56D4" w:rsidP="000E4048">
            <w:pPr>
              <w:rPr>
                <w:rFonts w:ascii="Arial" w:hAnsi="Arial" w:cs="Arial"/>
                <w:sz w:val="24"/>
                <w:szCs w:val="24"/>
              </w:rPr>
            </w:pPr>
            <w:r>
              <w:rPr>
                <w:rFonts w:ascii="Arial" w:hAnsi="Arial" w:cs="Arial"/>
                <w:sz w:val="24"/>
                <w:szCs w:val="24"/>
              </w:rPr>
              <w:t>La nobleza no quería perder sus privilegios.</w:t>
            </w:r>
          </w:p>
        </w:tc>
        <w:tc>
          <w:tcPr>
            <w:tcW w:w="1139" w:type="dxa"/>
          </w:tcPr>
          <w:p w:rsidR="000E4048" w:rsidRDefault="00CF56D4" w:rsidP="000E4048">
            <w:pPr>
              <w:rPr>
                <w:rFonts w:ascii="Arial" w:hAnsi="Arial" w:cs="Arial"/>
                <w:sz w:val="24"/>
                <w:szCs w:val="24"/>
              </w:rPr>
            </w:pPr>
            <w:r>
              <w:rPr>
                <w:rFonts w:ascii="Arial" w:hAnsi="Arial" w:cs="Arial"/>
                <w:sz w:val="24"/>
                <w:szCs w:val="24"/>
              </w:rPr>
              <w:t xml:space="preserve">Tras varias derrotas el </w:t>
            </w:r>
            <w:proofErr w:type="spellStart"/>
            <w:r>
              <w:rPr>
                <w:rFonts w:ascii="Arial" w:hAnsi="Arial" w:cs="Arial"/>
                <w:sz w:val="24"/>
                <w:szCs w:val="24"/>
              </w:rPr>
              <w:t>ejercito</w:t>
            </w:r>
            <w:proofErr w:type="spellEnd"/>
            <w:r>
              <w:rPr>
                <w:rFonts w:ascii="Arial" w:hAnsi="Arial" w:cs="Arial"/>
                <w:sz w:val="24"/>
                <w:szCs w:val="24"/>
              </w:rPr>
              <w:t xml:space="preserve"> rojo se </w:t>
            </w:r>
            <w:proofErr w:type="spellStart"/>
            <w:r>
              <w:rPr>
                <w:rFonts w:ascii="Arial" w:hAnsi="Arial" w:cs="Arial"/>
                <w:sz w:val="24"/>
                <w:szCs w:val="24"/>
              </w:rPr>
              <w:t>retiro</w:t>
            </w:r>
            <w:proofErr w:type="spellEnd"/>
            <w:r>
              <w:rPr>
                <w:rFonts w:ascii="Arial" w:hAnsi="Arial" w:cs="Arial"/>
                <w:sz w:val="24"/>
                <w:szCs w:val="24"/>
              </w:rPr>
              <w:t xml:space="preserve"> del interior de China</w:t>
            </w:r>
          </w:p>
          <w:p w:rsidR="00CF56D4" w:rsidRPr="00943456" w:rsidRDefault="00CF56D4" w:rsidP="000E4048">
            <w:pPr>
              <w:rPr>
                <w:rFonts w:ascii="Arial" w:hAnsi="Arial" w:cs="Arial"/>
                <w:sz w:val="24"/>
                <w:szCs w:val="24"/>
              </w:rPr>
            </w:pPr>
            <w:r>
              <w:rPr>
                <w:rFonts w:ascii="Arial" w:hAnsi="Arial" w:cs="Arial"/>
                <w:sz w:val="24"/>
                <w:szCs w:val="24"/>
              </w:rPr>
              <w:t xml:space="preserve">El </w:t>
            </w:r>
            <w:proofErr w:type="spellStart"/>
            <w:r>
              <w:rPr>
                <w:rFonts w:ascii="Arial" w:hAnsi="Arial" w:cs="Arial"/>
                <w:sz w:val="24"/>
                <w:szCs w:val="24"/>
              </w:rPr>
              <w:t>ejercito</w:t>
            </w:r>
            <w:proofErr w:type="spellEnd"/>
            <w:r>
              <w:rPr>
                <w:rFonts w:ascii="Arial" w:hAnsi="Arial" w:cs="Arial"/>
                <w:sz w:val="24"/>
                <w:szCs w:val="24"/>
              </w:rPr>
              <w:t xml:space="preserve"> rojo venció a los </w:t>
            </w:r>
            <w:r w:rsidR="00E6201A">
              <w:rPr>
                <w:rFonts w:ascii="Arial" w:hAnsi="Arial" w:cs="Arial"/>
                <w:sz w:val="24"/>
                <w:szCs w:val="24"/>
              </w:rPr>
              <w:t>nacionalistas</w:t>
            </w:r>
          </w:p>
        </w:tc>
        <w:tc>
          <w:tcPr>
            <w:tcW w:w="1182" w:type="dxa"/>
          </w:tcPr>
          <w:p w:rsidR="00943456" w:rsidRDefault="00943456" w:rsidP="00943456">
            <w:pPr>
              <w:rPr>
                <w:rFonts w:ascii="Arial" w:hAnsi="Arial" w:cs="Arial"/>
                <w:sz w:val="24"/>
                <w:szCs w:val="24"/>
              </w:rPr>
            </w:pPr>
            <w:r>
              <w:rPr>
                <w:rFonts w:ascii="Arial" w:hAnsi="Arial" w:cs="Arial"/>
                <w:sz w:val="24"/>
                <w:szCs w:val="24"/>
              </w:rPr>
              <w:t>Diferencias comunistas y nacionalistas</w:t>
            </w:r>
          </w:p>
          <w:p w:rsidR="000E4048" w:rsidRPr="00943456" w:rsidRDefault="000E4048" w:rsidP="000E4048">
            <w:pPr>
              <w:rPr>
                <w:rFonts w:ascii="Arial" w:hAnsi="Arial" w:cs="Arial"/>
                <w:sz w:val="24"/>
                <w:szCs w:val="24"/>
              </w:rPr>
            </w:pPr>
          </w:p>
        </w:tc>
        <w:tc>
          <w:tcPr>
            <w:tcW w:w="1354" w:type="dxa"/>
          </w:tcPr>
          <w:p w:rsidR="000E4048" w:rsidRPr="00943456" w:rsidRDefault="00943456" w:rsidP="000E4048">
            <w:pPr>
              <w:rPr>
                <w:rFonts w:ascii="Arial" w:hAnsi="Arial" w:cs="Arial"/>
                <w:sz w:val="24"/>
                <w:szCs w:val="24"/>
              </w:rPr>
            </w:pPr>
            <w:r>
              <w:rPr>
                <w:rFonts w:ascii="Arial" w:hAnsi="Arial" w:cs="Arial"/>
                <w:sz w:val="24"/>
                <w:szCs w:val="24"/>
              </w:rPr>
              <w:t>Fundación del ejercito rojo</w:t>
            </w:r>
          </w:p>
        </w:tc>
        <w:tc>
          <w:tcPr>
            <w:tcW w:w="1290" w:type="dxa"/>
          </w:tcPr>
          <w:p w:rsidR="000E4048" w:rsidRPr="00943456" w:rsidRDefault="000E4048" w:rsidP="000E4048">
            <w:pPr>
              <w:rPr>
                <w:rFonts w:ascii="Arial" w:hAnsi="Arial" w:cs="Arial"/>
                <w:sz w:val="24"/>
                <w:szCs w:val="24"/>
              </w:rPr>
            </w:pPr>
          </w:p>
        </w:tc>
      </w:tr>
    </w:tbl>
    <w:p w:rsidR="004B7BFD" w:rsidRDefault="000E4048" w:rsidP="000E4048">
      <w:pPr>
        <w:ind w:left="-851"/>
        <w:rPr>
          <w:rFonts w:ascii="Arial" w:hAnsi="Arial" w:cs="Arial"/>
          <w:sz w:val="28"/>
          <w:szCs w:val="28"/>
        </w:rPr>
      </w:pPr>
      <w:r>
        <w:rPr>
          <w:rFonts w:ascii="Arial" w:hAnsi="Arial" w:cs="Arial"/>
          <w:sz w:val="28"/>
          <w:szCs w:val="28"/>
        </w:rPr>
        <w:t>3.</w:t>
      </w:r>
    </w:p>
    <w:p w:rsidR="00CF56D4" w:rsidRDefault="00CF56D4" w:rsidP="000E4048">
      <w:pPr>
        <w:ind w:left="-851"/>
        <w:rPr>
          <w:rFonts w:ascii="Arial" w:hAnsi="Arial" w:cs="Arial"/>
          <w:sz w:val="28"/>
          <w:szCs w:val="28"/>
        </w:rPr>
      </w:pPr>
    </w:p>
    <w:p w:rsidR="00E6201A" w:rsidRPr="000E4048" w:rsidRDefault="00CF56D4" w:rsidP="000E4048">
      <w:pPr>
        <w:ind w:left="-851"/>
        <w:rPr>
          <w:rFonts w:ascii="Arial" w:hAnsi="Arial" w:cs="Arial"/>
          <w:sz w:val="28"/>
          <w:szCs w:val="28"/>
        </w:rPr>
      </w:pPr>
      <w:r>
        <w:rPr>
          <w:rFonts w:ascii="Arial" w:hAnsi="Arial" w:cs="Arial"/>
          <w:sz w:val="28"/>
          <w:szCs w:val="28"/>
        </w:rPr>
        <w:lastRenderedPageBreak/>
        <w:t>4.</w:t>
      </w:r>
    </w:p>
    <w:tbl>
      <w:tblPr>
        <w:tblStyle w:val="Tablaconcuadrcula"/>
        <w:tblpPr w:leftFromText="141" w:rightFromText="141" w:vertAnchor="text" w:horzAnchor="page" w:tblpX="874" w:tblpY="2"/>
        <w:tblW w:w="11400" w:type="dxa"/>
        <w:tblInd w:w="0" w:type="dxa"/>
        <w:tblLayout w:type="fixed"/>
        <w:tblLook w:val="01E0" w:firstRow="1" w:lastRow="1" w:firstColumn="1" w:lastColumn="1" w:noHBand="0" w:noVBand="0"/>
      </w:tblPr>
      <w:tblGrid>
        <w:gridCol w:w="1749"/>
        <w:gridCol w:w="236"/>
        <w:gridCol w:w="3166"/>
        <w:gridCol w:w="1951"/>
        <w:gridCol w:w="2075"/>
        <w:gridCol w:w="1862"/>
        <w:gridCol w:w="42"/>
        <w:gridCol w:w="319"/>
      </w:tblGrid>
      <w:tr w:rsidR="00E6201A" w:rsidRPr="00E6201A" w:rsidTr="00E6201A">
        <w:trPr>
          <w:trHeight w:val="525"/>
        </w:trPr>
        <w:tc>
          <w:tcPr>
            <w:tcW w:w="11396" w:type="dxa"/>
            <w:gridSpan w:val="8"/>
            <w:tcBorders>
              <w:top w:val="single" w:sz="4" w:space="0" w:color="auto"/>
              <w:left w:val="single" w:sz="4" w:space="0" w:color="auto"/>
              <w:bottom w:val="nil"/>
              <w:right w:val="single" w:sz="4" w:space="0" w:color="auto"/>
            </w:tcBorders>
            <w:hideMark/>
          </w:tcPr>
          <w:p w:rsidR="00E6201A" w:rsidRPr="00E6201A" w:rsidRDefault="00E6201A">
            <w:pPr>
              <w:jc w:val="center"/>
              <w:rPr>
                <w:rFonts w:ascii="Arial" w:hAnsi="Arial" w:cs="Arial"/>
                <w:lang w:val="es-ES" w:eastAsia="es-ES"/>
              </w:rPr>
            </w:pPr>
            <w:r w:rsidRPr="00E6201A">
              <w:rPr>
                <w:rFonts w:ascii="Arial" w:hAnsi="Arial" w:cs="Arial"/>
              </w:rPr>
              <w:t>Destrucción del bloque socialista</w:t>
            </w:r>
          </w:p>
        </w:tc>
      </w:tr>
      <w:tr w:rsidR="00E6201A" w:rsidRPr="00E6201A" w:rsidTr="00E6201A">
        <w:trPr>
          <w:gridAfter w:val="1"/>
          <w:wAfter w:w="319" w:type="dxa"/>
          <w:trHeight w:val="705"/>
        </w:trPr>
        <w:tc>
          <w:tcPr>
            <w:tcW w:w="1749" w:type="dxa"/>
            <w:tcBorders>
              <w:top w:val="single" w:sz="4" w:space="0" w:color="auto"/>
              <w:left w:val="single" w:sz="4" w:space="0" w:color="auto"/>
              <w:bottom w:val="single" w:sz="4" w:space="0" w:color="auto"/>
              <w:right w:val="nil"/>
            </w:tcBorders>
            <w:hideMark/>
          </w:tcPr>
          <w:p w:rsidR="00E6201A" w:rsidRPr="00E6201A" w:rsidRDefault="00E6201A">
            <w:pPr>
              <w:rPr>
                <w:rFonts w:ascii="Arial" w:hAnsi="Arial" w:cs="Arial"/>
                <w:lang w:val="es-ES" w:eastAsia="es-ES"/>
              </w:rPr>
            </w:pPr>
            <w:r w:rsidRPr="00E6201A">
              <w:rPr>
                <w:rFonts w:ascii="Arial" w:hAnsi="Arial" w:cs="Arial"/>
              </w:rPr>
              <w:t xml:space="preserve">Acontecimiento </w:t>
            </w:r>
          </w:p>
        </w:tc>
        <w:tc>
          <w:tcPr>
            <w:tcW w:w="236" w:type="dxa"/>
            <w:vMerge w:val="restart"/>
            <w:tcBorders>
              <w:top w:val="single" w:sz="4" w:space="0" w:color="auto"/>
              <w:left w:val="nil"/>
              <w:bottom w:val="single" w:sz="4" w:space="0" w:color="auto"/>
              <w:right w:val="single" w:sz="4" w:space="0" w:color="auto"/>
            </w:tcBorders>
            <w:hideMark/>
          </w:tcPr>
          <w:p w:rsidR="00E6201A" w:rsidRPr="00E6201A" w:rsidRDefault="00E6201A">
            <w:pPr>
              <w:rPr>
                <w:rFonts w:ascii="Arial" w:hAnsi="Arial" w:cs="Arial"/>
                <w:lang w:val="es-ES" w:eastAsia="es-ES"/>
              </w:rPr>
            </w:pPr>
            <w:r w:rsidRPr="00E6201A">
              <w:rPr>
                <w:rFonts w:ascii="Arial" w:hAnsi="Arial" w:cs="Arial"/>
              </w:rPr>
              <w:t xml:space="preserve"> </w:t>
            </w:r>
          </w:p>
          <w:p w:rsidR="00E6201A" w:rsidRPr="00E6201A" w:rsidRDefault="00E6201A">
            <w:pPr>
              <w:rPr>
                <w:rFonts w:ascii="Arial" w:hAnsi="Arial" w:cs="Arial"/>
                <w:lang w:val="es-ES" w:eastAsia="es-ES"/>
              </w:rPr>
            </w:pPr>
            <w:r w:rsidRPr="00E6201A">
              <w:rPr>
                <w:rStyle w:val="apple-converted-space"/>
                <w:rFonts w:ascii="Arial" w:hAnsi="Arial" w:cs="Arial"/>
                <w:color w:val="000000"/>
                <w:shd w:val="clear" w:color="auto" w:fill="FFFFFF"/>
              </w:rPr>
              <w:t> </w:t>
            </w:r>
          </w:p>
        </w:tc>
        <w:tc>
          <w:tcPr>
            <w:tcW w:w="3165" w:type="dxa"/>
            <w:tcBorders>
              <w:top w:val="single" w:sz="4" w:space="0" w:color="auto"/>
              <w:left w:val="single" w:sz="4" w:space="0" w:color="auto"/>
              <w:bottom w:val="single" w:sz="4" w:space="0" w:color="auto"/>
              <w:right w:val="single" w:sz="4" w:space="0" w:color="auto"/>
            </w:tcBorders>
            <w:hideMark/>
          </w:tcPr>
          <w:p w:rsidR="00E6201A" w:rsidRPr="00E6201A" w:rsidRDefault="00E6201A">
            <w:pPr>
              <w:rPr>
                <w:rFonts w:ascii="Arial" w:hAnsi="Arial" w:cs="Arial"/>
                <w:lang w:val="es-ES" w:eastAsia="es-ES"/>
              </w:rPr>
            </w:pPr>
            <w:r w:rsidRPr="00E6201A">
              <w:rPr>
                <w:rFonts w:ascii="Arial" w:hAnsi="Arial" w:cs="Arial"/>
              </w:rPr>
              <w:t xml:space="preserve">Tiempo </w:t>
            </w:r>
          </w:p>
        </w:tc>
        <w:tc>
          <w:tcPr>
            <w:tcW w:w="1950" w:type="dxa"/>
            <w:tcBorders>
              <w:top w:val="single" w:sz="4" w:space="0" w:color="auto"/>
              <w:left w:val="single" w:sz="4" w:space="0" w:color="auto"/>
              <w:bottom w:val="single" w:sz="4" w:space="0" w:color="auto"/>
              <w:right w:val="single" w:sz="4" w:space="0" w:color="auto"/>
            </w:tcBorders>
            <w:hideMark/>
          </w:tcPr>
          <w:p w:rsidR="00E6201A" w:rsidRPr="00E6201A" w:rsidRDefault="00E6201A">
            <w:pPr>
              <w:rPr>
                <w:rFonts w:ascii="Arial" w:hAnsi="Arial" w:cs="Arial"/>
                <w:lang w:val="es-ES" w:eastAsia="es-ES"/>
              </w:rPr>
            </w:pPr>
            <w:r w:rsidRPr="00E6201A">
              <w:rPr>
                <w:rFonts w:ascii="Arial" w:hAnsi="Arial" w:cs="Arial"/>
              </w:rPr>
              <w:t xml:space="preserve">Causas </w:t>
            </w:r>
          </w:p>
        </w:tc>
        <w:tc>
          <w:tcPr>
            <w:tcW w:w="2074" w:type="dxa"/>
            <w:tcBorders>
              <w:top w:val="single" w:sz="4" w:space="0" w:color="auto"/>
              <w:left w:val="single" w:sz="4" w:space="0" w:color="auto"/>
              <w:bottom w:val="single" w:sz="4" w:space="0" w:color="auto"/>
              <w:right w:val="single" w:sz="4" w:space="0" w:color="auto"/>
            </w:tcBorders>
            <w:hideMark/>
          </w:tcPr>
          <w:p w:rsidR="00E6201A" w:rsidRPr="00E6201A" w:rsidRDefault="00E6201A">
            <w:pPr>
              <w:rPr>
                <w:rFonts w:ascii="Arial" w:hAnsi="Arial" w:cs="Arial"/>
                <w:lang w:val="es-ES" w:eastAsia="es-ES"/>
              </w:rPr>
            </w:pPr>
            <w:r w:rsidRPr="00E6201A">
              <w:rPr>
                <w:rFonts w:ascii="Arial" w:hAnsi="Arial" w:cs="Arial"/>
              </w:rPr>
              <w:t xml:space="preserve">Características </w:t>
            </w:r>
          </w:p>
        </w:tc>
        <w:tc>
          <w:tcPr>
            <w:tcW w:w="1903" w:type="dxa"/>
            <w:gridSpan w:val="2"/>
            <w:tcBorders>
              <w:top w:val="single" w:sz="4" w:space="0" w:color="auto"/>
              <w:left w:val="single" w:sz="4" w:space="0" w:color="auto"/>
              <w:bottom w:val="single" w:sz="4" w:space="0" w:color="auto"/>
              <w:right w:val="single" w:sz="4" w:space="0" w:color="auto"/>
            </w:tcBorders>
            <w:hideMark/>
          </w:tcPr>
          <w:p w:rsidR="00E6201A" w:rsidRPr="00E6201A" w:rsidRDefault="00E6201A">
            <w:pPr>
              <w:rPr>
                <w:rFonts w:ascii="Arial" w:hAnsi="Arial" w:cs="Arial"/>
                <w:lang w:val="es-ES" w:eastAsia="es-ES"/>
              </w:rPr>
            </w:pPr>
            <w:r w:rsidRPr="00E6201A">
              <w:rPr>
                <w:rFonts w:ascii="Arial" w:hAnsi="Arial" w:cs="Arial"/>
              </w:rPr>
              <w:t xml:space="preserve">Representantes </w:t>
            </w:r>
          </w:p>
        </w:tc>
      </w:tr>
      <w:tr w:rsidR="00E6201A" w:rsidRPr="00E6201A" w:rsidTr="00E6201A">
        <w:trPr>
          <w:trHeight w:val="4555"/>
        </w:trPr>
        <w:tc>
          <w:tcPr>
            <w:tcW w:w="1749" w:type="dxa"/>
            <w:tcBorders>
              <w:top w:val="single" w:sz="4" w:space="0" w:color="auto"/>
              <w:left w:val="single" w:sz="4" w:space="0" w:color="auto"/>
              <w:bottom w:val="single" w:sz="4" w:space="0" w:color="auto"/>
              <w:right w:val="nil"/>
            </w:tcBorders>
            <w:hideMark/>
          </w:tcPr>
          <w:p w:rsidR="00E6201A" w:rsidRPr="00E6201A" w:rsidRDefault="00E6201A">
            <w:pPr>
              <w:rPr>
                <w:rFonts w:ascii="Arial" w:hAnsi="Arial" w:cs="Arial"/>
                <w:lang w:val="es-ES" w:eastAsia="es-ES"/>
              </w:rPr>
            </w:pPr>
            <w:r w:rsidRPr="00E6201A">
              <w:rPr>
                <w:rFonts w:ascii="Arial" w:hAnsi="Arial" w:cs="Arial"/>
              </w:rPr>
              <w:t xml:space="preserve">Fin de la guerra fría  </w:t>
            </w:r>
          </w:p>
        </w:tc>
        <w:tc>
          <w:tcPr>
            <w:tcW w:w="236" w:type="dxa"/>
            <w:vMerge/>
            <w:tcBorders>
              <w:top w:val="single" w:sz="4" w:space="0" w:color="auto"/>
              <w:left w:val="nil"/>
              <w:bottom w:val="single" w:sz="4" w:space="0" w:color="auto"/>
              <w:right w:val="single" w:sz="4" w:space="0" w:color="auto"/>
            </w:tcBorders>
            <w:vAlign w:val="center"/>
            <w:hideMark/>
          </w:tcPr>
          <w:p w:rsidR="00E6201A" w:rsidRPr="00E6201A" w:rsidRDefault="00E6201A">
            <w:pPr>
              <w:rPr>
                <w:rFonts w:ascii="Arial" w:hAnsi="Arial" w:cs="Arial"/>
                <w:lang w:val="es-ES" w:eastAsia="es-ES"/>
              </w:rPr>
            </w:pPr>
          </w:p>
        </w:tc>
        <w:tc>
          <w:tcPr>
            <w:tcW w:w="3165" w:type="dxa"/>
            <w:tcBorders>
              <w:top w:val="single" w:sz="4" w:space="0" w:color="auto"/>
              <w:left w:val="single" w:sz="4" w:space="0" w:color="auto"/>
              <w:bottom w:val="single" w:sz="4" w:space="0" w:color="auto"/>
              <w:right w:val="single" w:sz="4" w:space="0" w:color="auto"/>
            </w:tcBorders>
            <w:hideMark/>
          </w:tcPr>
          <w:p w:rsidR="00E6201A" w:rsidRPr="00E6201A" w:rsidRDefault="00E6201A">
            <w:pPr>
              <w:rPr>
                <w:rFonts w:ascii="Arial" w:hAnsi="Arial" w:cs="Arial"/>
                <w:lang w:val="es-ES" w:eastAsia="es-ES"/>
              </w:rPr>
            </w:pPr>
            <w:r w:rsidRPr="00E6201A">
              <w:rPr>
                <w:rStyle w:val="apple-converted-space"/>
                <w:rFonts w:ascii="Arial" w:hAnsi="Arial" w:cs="Arial"/>
                <w:color w:val="000000"/>
                <w:shd w:val="clear" w:color="auto" w:fill="FFFFFF"/>
              </w:rPr>
              <w:t> </w:t>
            </w:r>
            <w:r w:rsidRPr="00E6201A">
              <w:rPr>
                <w:rFonts w:ascii="Arial" w:hAnsi="Arial" w:cs="Arial"/>
                <w:color w:val="000000"/>
                <w:shd w:val="clear" w:color="auto" w:fill="FFFFFF"/>
              </w:rPr>
              <w:t>iniciado al finalizar la</w:t>
            </w:r>
            <w:r w:rsidRPr="00E6201A">
              <w:rPr>
                <w:rStyle w:val="apple-converted-space"/>
                <w:rFonts w:ascii="Arial" w:hAnsi="Arial" w:cs="Arial"/>
                <w:color w:val="000000"/>
                <w:shd w:val="clear" w:color="auto" w:fill="FFFFFF"/>
              </w:rPr>
              <w:t> </w:t>
            </w:r>
            <w:hyperlink r:id="rId8" w:tooltip="Segunda Guerra Mundial" w:history="1">
              <w:r w:rsidRPr="00E6201A">
                <w:rPr>
                  <w:rStyle w:val="Hipervnculo"/>
                  <w:rFonts w:ascii="Arial" w:hAnsi="Arial" w:cs="Arial"/>
                  <w:color w:val="000000"/>
                  <w:shd w:val="clear" w:color="auto" w:fill="FFFFFF"/>
                </w:rPr>
                <w:t>Segunda Guerra Mundial</w:t>
              </w:r>
            </w:hyperlink>
            <w:r w:rsidRPr="00E6201A">
              <w:rPr>
                <w:rFonts w:ascii="Arial" w:hAnsi="Arial" w:cs="Arial"/>
                <w:color w:val="000000"/>
                <w:shd w:val="clear" w:color="auto" w:fill="FFFFFF"/>
              </w:rPr>
              <w:t>, cuyo origen se suele situar en</w:t>
            </w:r>
            <w:r w:rsidRPr="00E6201A">
              <w:rPr>
                <w:rStyle w:val="apple-converted-space"/>
                <w:rFonts w:ascii="Arial" w:hAnsi="Arial" w:cs="Arial"/>
                <w:color w:val="000000"/>
                <w:shd w:val="clear" w:color="auto" w:fill="FFFFFF"/>
              </w:rPr>
              <w:t> </w:t>
            </w:r>
            <w:hyperlink r:id="rId9" w:tooltip="1945" w:history="1">
              <w:r w:rsidRPr="00E6201A">
                <w:rPr>
                  <w:rStyle w:val="Hipervnculo"/>
                  <w:rFonts w:ascii="Arial" w:hAnsi="Arial" w:cs="Arial"/>
                  <w:color w:val="000000"/>
                  <w:shd w:val="clear" w:color="auto" w:fill="FFFFFF"/>
                </w:rPr>
                <w:t>1945</w:t>
              </w:r>
            </w:hyperlink>
            <w:r w:rsidRPr="00E6201A">
              <w:rPr>
                <w:rFonts w:ascii="Arial" w:hAnsi="Arial" w:cs="Arial"/>
                <w:color w:val="000000"/>
                <w:shd w:val="clear" w:color="auto" w:fill="FFFFFF"/>
              </w:rPr>
              <w:t>, durante las tensiones de la</w:t>
            </w:r>
            <w:r w:rsidRPr="00E6201A">
              <w:rPr>
                <w:rFonts w:ascii="Arial" w:hAnsi="Arial" w:cs="Arial"/>
                <w:color w:val="000000"/>
              </w:rPr>
              <w:t xml:space="preserve"> posguerra</w:t>
            </w:r>
            <w:r w:rsidRPr="00E6201A">
              <w:rPr>
                <w:rFonts w:ascii="Arial" w:hAnsi="Arial" w:cs="Arial"/>
                <w:color w:val="000000"/>
                <w:shd w:val="clear" w:color="auto" w:fill="FFFFFF"/>
              </w:rPr>
              <w:t>, y se prolongó hasta la disolución de la</w:t>
            </w:r>
            <w:r w:rsidRPr="00E6201A">
              <w:rPr>
                <w:rStyle w:val="apple-converted-space"/>
                <w:rFonts w:ascii="Arial" w:hAnsi="Arial" w:cs="Arial"/>
                <w:color w:val="000000"/>
                <w:shd w:val="clear" w:color="auto" w:fill="FFFFFF"/>
              </w:rPr>
              <w:t> </w:t>
            </w:r>
            <w:hyperlink r:id="rId10" w:tooltip="Unión Soviética" w:history="1">
              <w:r w:rsidRPr="00E6201A">
                <w:rPr>
                  <w:rStyle w:val="Hipervnculo"/>
                  <w:rFonts w:ascii="Arial" w:hAnsi="Arial" w:cs="Arial"/>
                  <w:color w:val="000000"/>
                  <w:shd w:val="clear" w:color="auto" w:fill="FFFFFF"/>
                </w:rPr>
                <w:t>Unión Soviética</w:t>
              </w:r>
            </w:hyperlink>
            <w:r w:rsidRPr="00E6201A">
              <w:rPr>
                <w:rStyle w:val="apple-converted-space"/>
                <w:rFonts w:ascii="Arial" w:hAnsi="Arial" w:cs="Arial"/>
                <w:color w:val="000000"/>
                <w:shd w:val="clear" w:color="auto" w:fill="FFFFFF"/>
              </w:rPr>
              <w:t> </w:t>
            </w:r>
            <w:r w:rsidRPr="00E6201A">
              <w:rPr>
                <w:rFonts w:ascii="Arial" w:hAnsi="Arial" w:cs="Arial"/>
                <w:color w:val="000000"/>
                <w:shd w:val="clear" w:color="auto" w:fill="FFFFFF"/>
              </w:rPr>
              <w:t>(inicio de la</w:t>
            </w:r>
            <w:r w:rsidRPr="00E6201A">
              <w:rPr>
                <w:rStyle w:val="apple-converted-space"/>
                <w:rFonts w:ascii="Arial" w:hAnsi="Arial" w:cs="Arial"/>
                <w:color w:val="000000"/>
                <w:shd w:val="clear" w:color="auto" w:fill="FFFFFF"/>
              </w:rPr>
              <w:t> </w:t>
            </w:r>
            <w:hyperlink r:id="rId11" w:tooltip="Perestroika" w:history="1">
              <w:r w:rsidRPr="00E6201A">
                <w:rPr>
                  <w:rStyle w:val="Hipervnculo"/>
                  <w:rFonts w:ascii="Arial" w:hAnsi="Arial" w:cs="Arial"/>
                  <w:color w:val="000000"/>
                  <w:shd w:val="clear" w:color="auto" w:fill="FFFFFF"/>
                </w:rPr>
                <w:t>Perestroika</w:t>
              </w:r>
            </w:hyperlink>
            <w:r w:rsidRPr="00E6201A">
              <w:rPr>
                <w:rStyle w:val="apple-converted-space"/>
                <w:rFonts w:ascii="Arial" w:hAnsi="Arial" w:cs="Arial"/>
                <w:color w:val="000000"/>
                <w:shd w:val="clear" w:color="auto" w:fill="FFFFFF"/>
              </w:rPr>
              <w:t> </w:t>
            </w:r>
            <w:r w:rsidRPr="00E6201A">
              <w:rPr>
                <w:rFonts w:ascii="Arial" w:hAnsi="Arial" w:cs="Arial"/>
                <w:color w:val="000000"/>
                <w:shd w:val="clear" w:color="auto" w:fill="FFFFFF"/>
              </w:rPr>
              <w:t>en</w:t>
            </w:r>
            <w:r w:rsidRPr="00E6201A">
              <w:rPr>
                <w:rStyle w:val="apple-converted-space"/>
                <w:rFonts w:ascii="Arial" w:hAnsi="Arial" w:cs="Arial"/>
                <w:color w:val="000000"/>
                <w:shd w:val="clear" w:color="auto" w:fill="FFFFFF"/>
              </w:rPr>
              <w:t> </w:t>
            </w:r>
            <w:hyperlink r:id="rId12" w:tooltip="1985" w:history="1">
              <w:r w:rsidRPr="00E6201A">
                <w:rPr>
                  <w:rStyle w:val="Hipervnculo"/>
                  <w:rFonts w:ascii="Arial" w:hAnsi="Arial" w:cs="Arial"/>
                  <w:color w:val="000000"/>
                  <w:shd w:val="clear" w:color="auto" w:fill="FFFFFF"/>
                </w:rPr>
                <w:t>1985</w:t>
              </w:r>
            </w:hyperlink>
            <w:r w:rsidRPr="00E6201A">
              <w:rPr>
                <w:rFonts w:ascii="Arial" w:hAnsi="Arial" w:cs="Arial"/>
                <w:color w:val="000000"/>
                <w:shd w:val="clear" w:color="auto" w:fill="FFFFFF"/>
              </w:rPr>
              <w:t>,</w:t>
            </w:r>
            <w:r w:rsidRPr="00E6201A">
              <w:rPr>
                <w:rStyle w:val="apple-converted-space"/>
                <w:rFonts w:ascii="Arial" w:hAnsi="Arial" w:cs="Arial"/>
                <w:color w:val="000000"/>
                <w:shd w:val="clear" w:color="auto" w:fill="FFFFFF"/>
              </w:rPr>
              <w:t> </w:t>
            </w:r>
            <w:hyperlink r:id="rId13" w:tooltip="Caída del muro de Berlín" w:history="1">
              <w:r w:rsidRPr="00E6201A">
                <w:rPr>
                  <w:rStyle w:val="Hipervnculo"/>
                  <w:rFonts w:ascii="Arial" w:hAnsi="Arial" w:cs="Arial"/>
                  <w:color w:val="000000"/>
                  <w:shd w:val="clear" w:color="auto" w:fill="FFFFFF"/>
                </w:rPr>
                <w:t>caída del muro de Berlín</w:t>
              </w:r>
            </w:hyperlink>
            <w:r w:rsidRPr="00E6201A">
              <w:rPr>
                <w:rStyle w:val="apple-converted-space"/>
                <w:rFonts w:ascii="Arial" w:hAnsi="Arial" w:cs="Arial"/>
                <w:color w:val="000000"/>
                <w:shd w:val="clear" w:color="auto" w:fill="FFFFFF"/>
              </w:rPr>
              <w:t> </w:t>
            </w:r>
            <w:r w:rsidRPr="00E6201A">
              <w:rPr>
                <w:rFonts w:ascii="Arial" w:hAnsi="Arial" w:cs="Arial"/>
                <w:color w:val="000000"/>
                <w:shd w:val="clear" w:color="auto" w:fill="FFFFFF"/>
              </w:rPr>
              <w:t>en</w:t>
            </w:r>
            <w:r w:rsidRPr="00E6201A">
              <w:rPr>
                <w:rStyle w:val="apple-converted-space"/>
                <w:rFonts w:ascii="Arial" w:hAnsi="Arial" w:cs="Arial"/>
                <w:color w:val="000000"/>
                <w:shd w:val="clear" w:color="auto" w:fill="FFFFFF"/>
              </w:rPr>
              <w:t> </w:t>
            </w:r>
            <w:hyperlink r:id="rId14" w:tooltip="1989" w:history="1">
              <w:r w:rsidRPr="00E6201A">
                <w:rPr>
                  <w:rStyle w:val="Hipervnculo"/>
                  <w:rFonts w:ascii="Arial" w:hAnsi="Arial" w:cs="Arial"/>
                  <w:color w:val="000000"/>
                  <w:shd w:val="clear" w:color="auto" w:fill="FFFFFF"/>
                </w:rPr>
                <w:t>1989</w:t>
              </w:r>
            </w:hyperlink>
            <w:r w:rsidRPr="00E6201A">
              <w:rPr>
                <w:rStyle w:val="apple-converted-space"/>
                <w:rFonts w:ascii="Arial" w:hAnsi="Arial" w:cs="Arial"/>
                <w:color w:val="000000"/>
                <w:shd w:val="clear" w:color="auto" w:fill="FFFFFF"/>
              </w:rPr>
              <w:t> </w:t>
            </w:r>
            <w:r w:rsidRPr="00E6201A">
              <w:rPr>
                <w:rFonts w:ascii="Arial" w:hAnsi="Arial" w:cs="Arial"/>
                <w:color w:val="000000"/>
                <w:shd w:val="clear" w:color="auto" w:fill="FFFFFF"/>
              </w:rPr>
              <w:t>y</w:t>
            </w:r>
            <w:r w:rsidRPr="00E6201A">
              <w:rPr>
                <w:rStyle w:val="apple-converted-space"/>
                <w:rFonts w:ascii="Arial" w:hAnsi="Arial" w:cs="Arial"/>
                <w:color w:val="000000"/>
                <w:shd w:val="clear" w:color="auto" w:fill="FFFFFF"/>
              </w:rPr>
              <w:t> </w:t>
            </w:r>
            <w:hyperlink r:id="rId15" w:tooltip="Intento de golpe de Estado en la Unión Soviética" w:history="1">
              <w:r w:rsidRPr="00E6201A">
                <w:rPr>
                  <w:rStyle w:val="Hipervnculo"/>
                  <w:rFonts w:ascii="Arial" w:hAnsi="Arial" w:cs="Arial"/>
                  <w:color w:val="000000"/>
                  <w:shd w:val="clear" w:color="auto" w:fill="FFFFFF"/>
                </w:rPr>
                <w:t>golpe de Estado en la URSS</w:t>
              </w:r>
            </w:hyperlink>
            <w:r w:rsidRPr="00E6201A">
              <w:rPr>
                <w:rStyle w:val="apple-converted-space"/>
                <w:rFonts w:ascii="Arial" w:hAnsi="Arial" w:cs="Arial"/>
                <w:color w:val="000000"/>
                <w:shd w:val="clear" w:color="auto" w:fill="FFFFFF"/>
              </w:rPr>
              <w:t> </w:t>
            </w:r>
            <w:r w:rsidRPr="00E6201A">
              <w:rPr>
                <w:rFonts w:ascii="Arial" w:hAnsi="Arial" w:cs="Arial"/>
                <w:color w:val="000000"/>
                <w:shd w:val="clear" w:color="auto" w:fill="FFFFFF"/>
              </w:rPr>
              <w:t>de</w:t>
            </w:r>
            <w:r w:rsidRPr="00E6201A">
              <w:rPr>
                <w:rStyle w:val="apple-converted-space"/>
                <w:rFonts w:ascii="Arial" w:hAnsi="Arial" w:cs="Arial"/>
                <w:color w:val="000000"/>
                <w:shd w:val="clear" w:color="auto" w:fill="FFFFFF"/>
              </w:rPr>
              <w:t> </w:t>
            </w:r>
            <w:hyperlink r:id="rId16" w:tooltip="1991" w:history="1">
              <w:r w:rsidRPr="00E6201A">
                <w:rPr>
                  <w:rStyle w:val="Hipervnculo"/>
                  <w:rFonts w:ascii="Arial" w:hAnsi="Arial" w:cs="Arial"/>
                  <w:color w:val="000000"/>
                  <w:shd w:val="clear" w:color="auto" w:fill="FFFFFF"/>
                </w:rPr>
                <w:t>1991</w:t>
              </w:r>
            </w:hyperlink>
            <w:r w:rsidRPr="00E6201A">
              <w:rPr>
                <w:rFonts w:ascii="Arial" w:hAnsi="Arial" w:cs="Arial"/>
                <w:color w:val="000000"/>
                <w:shd w:val="clear" w:color="auto" w:fill="FFFFFF"/>
              </w:rPr>
              <w:t>), entre los bloques</w:t>
            </w:r>
            <w:r w:rsidRPr="00E6201A">
              <w:rPr>
                <w:rStyle w:val="apple-converted-space"/>
                <w:rFonts w:ascii="Arial" w:hAnsi="Arial" w:cs="Arial"/>
                <w:color w:val="000000"/>
                <w:shd w:val="clear" w:color="auto" w:fill="FFFFFF"/>
              </w:rPr>
              <w:t> </w:t>
            </w:r>
            <w:r w:rsidRPr="00E6201A">
              <w:rPr>
                <w:rFonts w:ascii="Arial" w:hAnsi="Arial" w:cs="Arial"/>
                <w:color w:val="000000"/>
              </w:rPr>
              <w:t>capitalista liderado</w:t>
            </w:r>
            <w:r w:rsidRPr="00E6201A">
              <w:rPr>
                <w:rFonts w:ascii="Arial" w:hAnsi="Arial" w:cs="Arial"/>
                <w:color w:val="000000"/>
                <w:shd w:val="clear" w:color="auto" w:fill="FFFFFF"/>
              </w:rPr>
              <w:t xml:space="preserve"> por</w:t>
            </w:r>
            <w:r w:rsidRPr="00E6201A">
              <w:rPr>
                <w:rStyle w:val="apple-converted-space"/>
                <w:rFonts w:ascii="Arial" w:hAnsi="Arial" w:cs="Arial"/>
                <w:color w:val="000000"/>
                <w:shd w:val="clear" w:color="auto" w:fill="FFFFFF"/>
              </w:rPr>
              <w:t> </w:t>
            </w:r>
            <w:hyperlink r:id="rId17" w:tooltip="Estados Unidos" w:history="1">
              <w:r w:rsidRPr="00E6201A">
                <w:rPr>
                  <w:rStyle w:val="Hipervnculo"/>
                  <w:rFonts w:ascii="Arial" w:hAnsi="Arial" w:cs="Arial"/>
                  <w:color w:val="000000"/>
                  <w:shd w:val="clear" w:color="auto" w:fill="FFFFFF"/>
                </w:rPr>
                <w:t>Estados Unidos</w:t>
              </w:r>
            </w:hyperlink>
            <w:r w:rsidRPr="00E6201A">
              <w:rPr>
                <w:rFonts w:ascii="Arial" w:hAnsi="Arial" w:cs="Arial"/>
                <w:color w:val="000000"/>
                <w:shd w:val="clear" w:color="auto" w:fill="FFFFFF"/>
              </w:rPr>
              <w:t>, y el</w:t>
            </w:r>
            <w:r w:rsidRPr="00E6201A">
              <w:rPr>
                <w:rStyle w:val="apple-converted-space"/>
                <w:rFonts w:ascii="Arial" w:hAnsi="Arial" w:cs="Arial"/>
                <w:color w:val="000000"/>
                <w:shd w:val="clear" w:color="auto" w:fill="FFFFFF"/>
              </w:rPr>
              <w:t> </w:t>
            </w:r>
            <w:hyperlink r:id="rId18" w:tooltip="Historia del comunismo" w:history="1">
              <w:r w:rsidRPr="00E6201A">
                <w:rPr>
                  <w:rStyle w:val="Hipervnculo"/>
                  <w:rFonts w:ascii="Arial" w:hAnsi="Arial" w:cs="Arial"/>
                  <w:color w:val="000000"/>
                  <w:shd w:val="clear" w:color="auto" w:fill="FFFFFF"/>
                </w:rPr>
                <w:t>oriental-comunista</w:t>
              </w:r>
            </w:hyperlink>
            <w:r w:rsidRPr="00E6201A">
              <w:rPr>
                <w:rStyle w:val="apple-converted-space"/>
                <w:rFonts w:ascii="Arial" w:hAnsi="Arial" w:cs="Arial"/>
                <w:color w:val="000000"/>
                <w:shd w:val="clear" w:color="auto" w:fill="FFFFFF"/>
              </w:rPr>
              <w:t> </w:t>
            </w:r>
            <w:r w:rsidRPr="00E6201A">
              <w:rPr>
                <w:rFonts w:ascii="Arial" w:hAnsi="Arial" w:cs="Arial"/>
                <w:color w:val="000000"/>
                <w:shd w:val="clear" w:color="auto" w:fill="FFFFFF"/>
              </w:rPr>
              <w:t>liderado por la Unión Soviética</w:t>
            </w:r>
          </w:p>
        </w:tc>
        <w:tc>
          <w:tcPr>
            <w:tcW w:w="1950" w:type="dxa"/>
            <w:tcBorders>
              <w:top w:val="single" w:sz="4" w:space="0" w:color="auto"/>
              <w:left w:val="single" w:sz="4" w:space="0" w:color="auto"/>
              <w:bottom w:val="single" w:sz="4" w:space="0" w:color="auto"/>
              <w:right w:val="single" w:sz="4" w:space="0" w:color="auto"/>
            </w:tcBorders>
            <w:hideMark/>
          </w:tcPr>
          <w:p w:rsidR="00E6201A" w:rsidRPr="00E6201A" w:rsidRDefault="00E6201A">
            <w:pPr>
              <w:rPr>
                <w:rFonts w:ascii="Arial" w:hAnsi="Arial" w:cs="Arial"/>
                <w:lang w:val="es-ES" w:eastAsia="es-ES"/>
              </w:rPr>
            </w:pPr>
            <w:r w:rsidRPr="00E6201A">
              <w:rPr>
                <w:rFonts w:ascii="Arial" w:hAnsi="Arial" w:cs="Arial"/>
                <w:color w:val="252525"/>
                <w:shd w:val="clear" w:color="auto" w:fill="FFFFFF"/>
              </w:rPr>
              <w:t>Las razones de este enfrentamiento fueron esencialmente ideológicas y políticas.</w:t>
            </w:r>
          </w:p>
        </w:tc>
        <w:tc>
          <w:tcPr>
            <w:tcW w:w="2074" w:type="dxa"/>
            <w:tcBorders>
              <w:top w:val="single" w:sz="4" w:space="0" w:color="auto"/>
              <w:left w:val="single" w:sz="4" w:space="0" w:color="auto"/>
              <w:bottom w:val="single" w:sz="4" w:space="0" w:color="auto"/>
              <w:right w:val="single" w:sz="4" w:space="0" w:color="auto"/>
            </w:tcBorders>
            <w:hideMark/>
          </w:tcPr>
          <w:p w:rsidR="00E6201A" w:rsidRPr="00E6201A" w:rsidRDefault="00E6201A">
            <w:pPr>
              <w:rPr>
                <w:rFonts w:ascii="Arial" w:hAnsi="Arial" w:cs="Arial"/>
                <w:lang w:val="es-ES" w:eastAsia="es-ES"/>
              </w:rPr>
            </w:pPr>
            <w:r w:rsidRPr="00E6201A">
              <w:rPr>
                <w:rFonts w:ascii="Arial" w:hAnsi="Arial" w:cs="Arial"/>
              </w:rPr>
              <w:t>Su inicio se marca por el fin de la segunda guerra mundial</w:t>
            </w:r>
          </w:p>
          <w:p w:rsidR="00E6201A" w:rsidRPr="00E6201A" w:rsidRDefault="00E6201A">
            <w:pPr>
              <w:rPr>
                <w:rFonts w:ascii="Arial" w:hAnsi="Arial" w:cs="Arial"/>
                <w:lang w:val="es-ES" w:eastAsia="es-ES"/>
              </w:rPr>
            </w:pPr>
            <w:r w:rsidRPr="00E6201A">
              <w:rPr>
                <w:rFonts w:ascii="Arial" w:hAnsi="Arial" w:cs="Arial"/>
              </w:rPr>
              <w:t xml:space="preserve">Se enfrentaron el socialismo defendido por URSS y el capitalismo defendido por EEUU </w:t>
            </w:r>
          </w:p>
        </w:tc>
        <w:tc>
          <w:tcPr>
            <w:tcW w:w="1861" w:type="dxa"/>
            <w:tcBorders>
              <w:top w:val="single" w:sz="4" w:space="0" w:color="auto"/>
              <w:left w:val="single" w:sz="4" w:space="0" w:color="auto"/>
              <w:bottom w:val="single" w:sz="4" w:space="0" w:color="auto"/>
              <w:right w:val="single" w:sz="4" w:space="0" w:color="auto"/>
            </w:tcBorders>
          </w:tcPr>
          <w:p w:rsidR="00E6201A" w:rsidRPr="00E6201A" w:rsidRDefault="00E6201A">
            <w:pPr>
              <w:rPr>
                <w:rFonts w:ascii="Arial" w:hAnsi="Arial" w:cs="Arial"/>
                <w:lang w:val="en-US" w:eastAsia="es-ES"/>
              </w:rPr>
            </w:pPr>
            <w:proofErr w:type="spellStart"/>
            <w:r w:rsidRPr="00E6201A">
              <w:rPr>
                <w:rFonts w:ascii="Arial" w:hAnsi="Arial" w:cs="Arial"/>
                <w:color w:val="000000"/>
                <w:shd w:val="clear" w:color="auto" w:fill="FFFFFF"/>
                <w:lang w:val="en-US"/>
              </w:rPr>
              <w:t>Iosif</w:t>
            </w:r>
            <w:proofErr w:type="spellEnd"/>
            <w:r w:rsidRPr="00E6201A">
              <w:rPr>
                <w:rFonts w:ascii="Arial" w:hAnsi="Arial" w:cs="Arial"/>
                <w:color w:val="000000"/>
                <w:shd w:val="clear" w:color="auto" w:fill="FFFFFF"/>
                <w:lang w:val="en-US"/>
              </w:rPr>
              <w:t xml:space="preserve"> Stalin</w:t>
            </w:r>
          </w:p>
          <w:p w:rsidR="00E6201A" w:rsidRPr="00E6201A" w:rsidRDefault="00E6201A">
            <w:pPr>
              <w:rPr>
                <w:rFonts w:ascii="Arial" w:hAnsi="Arial" w:cs="Arial"/>
                <w:color w:val="000000"/>
                <w:shd w:val="clear" w:color="auto" w:fill="FFFFFF"/>
                <w:lang w:val="en-US"/>
              </w:rPr>
            </w:pPr>
          </w:p>
          <w:p w:rsidR="00E6201A" w:rsidRPr="00E6201A" w:rsidRDefault="00E6201A">
            <w:pPr>
              <w:rPr>
                <w:rFonts w:ascii="Arial" w:hAnsi="Arial" w:cs="Arial"/>
                <w:lang w:val="en-US"/>
              </w:rPr>
            </w:pPr>
            <w:r w:rsidRPr="00E6201A">
              <w:rPr>
                <w:rFonts w:ascii="Arial" w:hAnsi="Arial" w:cs="Arial"/>
                <w:color w:val="000000"/>
                <w:shd w:val="clear" w:color="auto" w:fill="FFFFFF"/>
                <w:lang w:val="en-US"/>
              </w:rPr>
              <w:t>Winston Churchill</w:t>
            </w:r>
          </w:p>
          <w:p w:rsidR="00E6201A" w:rsidRPr="00E6201A" w:rsidRDefault="00E6201A">
            <w:pPr>
              <w:rPr>
                <w:rFonts w:ascii="Arial" w:hAnsi="Arial" w:cs="Arial"/>
                <w:color w:val="000000"/>
                <w:shd w:val="clear" w:color="auto" w:fill="FFFFFF"/>
                <w:lang w:val="en-US"/>
              </w:rPr>
            </w:pPr>
          </w:p>
          <w:p w:rsidR="00E6201A" w:rsidRPr="00E6201A" w:rsidRDefault="00E6201A">
            <w:pPr>
              <w:rPr>
                <w:rFonts w:ascii="Arial" w:hAnsi="Arial" w:cs="Arial"/>
                <w:lang w:val="en-US"/>
              </w:rPr>
            </w:pPr>
            <w:r w:rsidRPr="00E6201A">
              <w:rPr>
                <w:rFonts w:ascii="Arial" w:hAnsi="Arial" w:cs="Arial"/>
                <w:color w:val="000000"/>
                <w:shd w:val="clear" w:color="auto" w:fill="FFFFFF"/>
                <w:lang w:val="en-US"/>
              </w:rPr>
              <w:t>Franklin D. Roosevelt</w:t>
            </w:r>
          </w:p>
          <w:p w:rsidR="00E6201A" w:rsidRPr="00E6201A" w:rsidRDefault="00E6201A">
            <w:pPr>
              <w:rPr>
                <w:rFonts w:ascii="Arial" w:hAnsi="Arial" w:cs="Arial"/>
                <w:lang w:val="en-US"/>
              </w:rPr>
            </w:pPr>
          </w:p>
          <w:p w:rsidR="00E6201A" w:rsidRPr="00E6201A" w:rsidRDefault="00E6201A">
            <w:pPr>
              <w:rPr>
                <w:rFonts w:ascii="Arial" w:hAnsi="Arial" w:cs="Arial"/>
                <w:lang w:val="en-US"/>
              </w:rPr>
            </w:pPr>
            <w:r w:rsidRPr="00E6201A">
              <w:rPr>
                <w:rFonts w:ascii="Arial" w:hAnsi="Arial" w:cs="Arial"/>
                <w:color w:val="000000"/>
                <w:shd w:val="clear" w:color="auto" w:fill="FFFFFF"/>
                <w:lang w:val="en-US"/>
              </w:rPr>
              <w:t>Harry S. Truman</w:t>
            </w:r>
          </w:p>
          <w:p w:rsidR="00E6201A" w:rsidRPr="00E6201A" w:rsidRDefault="00E6201A">
            <w:pPr>
              <w:rPr>
                <w:rFonts w:ascii="Arial" w:hAnsi="Arial" w:cs="Arial"/>
                <w:lang w:val="en-US"/>
              </w:rPr>
            </w:pPr>
          </w:p>
          <w:p w:rsidR="00E6201A" w:rsidRPr="00E6201A" w:rsidRDefault="00E6201A">
            <w:pPr>
              <w:rPr>
                <w:rFonts w:ascii="Arial" w:hAnsi="Arial" w:cs="Arial"/>
                <w:lang w:val="en-US" w:eastAsia="es-ES"/>
              </w:rPr>
            </w:pPr>
            <w:r w:rsidRPr="00E6201A">
              <w:rPr>
                <w:rFonts w:ascii="Arial" w:hAnsi="Arial" w:cs="Arial"/>
                <w:color w:val="000000"/>
                <w:shd w:val="clear" w:color="auto" w:fill="FFFFFF"/>
                <w:lang w:val="en-US"/>
              </w:rPr>
              <w:t xml:space="preserve">Sergei </w:t>
            </w:r>
            <w:proofErr w:type="spellStart"/>
            <w:r w:rsidRPr="00E6201A">
              <w:rPr>
                <w:rFonts w:ascii="Arial" w:hAnsi="Arial" w:cs="Arial"/>
                <w:color w:val="000000"/>
                <w:shd w:val="clear" w:color="auto" w:fill="FFFFFF"/>
                <w:lang w:val="en-US"/>
              </w:rPr>
              <w:t>Jruschov</w:t>
            </w:r>
            <w:proofErr w:type="spellEnd"/>
          </w:p>
        </w:tc>
        <w:tc>
          <w:tcPr>
            <w:tcW w:w="361" w:type="dxa"/>
            <w:gridSpan w:val="2"/>
            <w:tcBorders>
              <w:top w:val="nil"/>
              <w:left w:val="single" w:sz="4" w:space="0" w:color="auto"/>
              <w:bottom w:val="nil"/>
              <w:right w:val="nil"/>
            </w:tcBorders>
          </w:tcPr>
          <w:p w:rsidR="00E6201A" w:rsidRPr="00E6201A" w:rsidRDefault="00E6201A">
            <w:pPr>
              <w:rPr>
                <w:rFonts w:ascii="Arial" w:hAnsi="Arial" w:cs="Arial"/>
                <w:lang w:val="en-US" w:eastAsia="es-ES"/>
              </w:rPr>
            </w:pPr>
          </w:p>
          <w:p w:rsidR="00E6201A" w:rsidRPr="00E6201A" w:rsidRDefault="00E6201A">
            <w:pPr>
              <w:rPr>
                <w:rFonts w:ascii="Arial" w:hAnsi="Arial" w:cs="Arial"/>
                <w:lang w:val="en-US"/>
              </w:rPr>
            </w:pPr>
          </w:p>
          <w:p w:rsidR="00E6201A" w:rsidRPr="00E6201A" w:rsidRDefault="00E6201A">
            <w:pPr>
              <w:rPr>
                <w:rFonts w:ascii="Arial" w:hAnsi="Arial" w:cs="Arial"/>
                <w:lang w:val="en-US" w:eastAsia="es-ES"/>
              </w:rPr>
            </w:pPr>
          </w:p>
        </w:tc>
      </w:tr>
      <w:tr w:rsidR="00E6201A" w:rsidRPr="00E6201A" w:rsidTr="00E6201A">
        <w:trPr>
          <w:gridAfter w:val="2"/>
          <w:wAfter w:w="361" w:type="dxa"/>
          <w:trHeight w:val="2325"/>
        </w:trPr>
        <w:tc>
          <w:tcPr>
            <w:tcW w:w="1985" w:type="dxa"/>
            <w:gridSpan w:val="2"/>
            <w:tcBorders>
              <w:top w:val="single" w:sz="4" w:space="0" w:color="auto"/>
              <w:left w:val="single" w:sz="4" w:space="0" w:color="auto"/>
              <w:bottom w:val="single" w:sz="4" w:space="0" w:color="auto"/>
              <w:right w:val="single" w:sz="4" w:space="0" w:color="auto"/>
            </w:tcBorders>
            <w:hideMark/>
          </w:tcPr>
          <w:p w:rsidR="00E6201A" w:rsidRPr="00E6201A" w:rsidRDefault="00E6201A">
            <w:pPr>
              <w:rPr>
                <w:rFonts w:ascii="Arial" w:hAnsi="Arial" w:cs="Arial"/>
                <w:lang w:val="es-ES" w:eastAsia="es-ES"/>
              </w:rPr>
            </w:pPr>
            <w:r w:rsidRPr="00E6201A">
              <w:rPr>
                <w:rFonts w:ascii="Arial" w:hAnsi="Arial" w:cs="Arial"/>
              </w:rPr>
              <w:t xml:space="preserve">Perestroika </w:t>
            </w:r>
          </w:p>
        </w:tc>
        <w:tc>
          <w:tcPr>
            <w:tcW w:w="3165" w:type="dxa"/>
            <w:tcBorders>
              <w:top w:val="single" w:sz="4" w:space="0" w:color="auto"/>
              <w:left w:val="single" w:sz="4" w:space="0" w:color="auto"/>
              <w:bottom w:val="single" w:sz="4" w:space="0" w:color="auto"/>
              <w:right w:val="single" w:sz="4" w:space="0" w:color="auto"/>
            </w:tcBorders>
            <w:hideMark/>
          </w:tcPr>
          <w:p w:rsidR="00E6201A" w:rsidRPr="00E6201A" w:rsidRDefault="00E6201A">
            <w:pPr>
              <w:rPr>
                <w:rFonts w:ascii="Arial" w:hAnsi="Arial" w:cs="Arial"/>
                <w:color w:val="000000"/>
                <w:lang w:val="es-ES" w:eastAsia="es-ES"/>
              </w:rPr>
            </w:pPr>
            <w:r w:rsidRPr="00E6201A">
              <w:rPr>
                <w:rFonts w:ascii="Arial" w:hAnsi="Arial" w:cs="Arial"/>
                <w:color w:val="000000"/>
                <w:shd w:val="clear" w:color="auto" w:fill="FFFFFF"/>
              </w:rPr>
              <w:t>Fue llevada a la práctica en todo el territorio de la Unión Soviética por</w:t>
            </w:r>
            <w:r w:rsidRPr="00E6201A">
              <w:rPr>
                <w:rStyle w:val="apple-converted-space"/>
                <w:rFonts w:ascii="Arial" w:hAnsi="Arial" w:cs="Arial"/>
                <w:color w:val="000000"/>
                <w:shd w:val="clear" w:color="auto" w:fill="FFFFFF"/>
              </w:rPr>
              <w:t> </w:t>
            </w:r>
            <w:hyperlink r:id="rId19" w:tooltip="Mijaíl Gorbachov" w:history="1">
              <w:r w:rsidRPr="00E6201A">
                <w:rPr>
                  <w:rStyle w:val="Hipervnculo"/>
                  <w:rFonts w:ascii="Arial" w:hAnsi="Arial" w:cs="Arial"/>
                  <w:color w:val="000000"/>
                  <w:shd w:val="clear" w:color="auto" w:fill="FFFFFF"/>
                </w:rPr>
                <w:t>Mijaíl Gorbachov</w:t>
              </w:r>
            </w:hyperlink>
            <w:r w:rsidRPr="00E6201A">
              <w:rPr>
                <w:rFonts w:ascii="Arial" w:hAnsi="Arial" w:cs="Arial"/>
                <w:color w:val="000000"/>
                <w:shd w:val="clear" w:color="auto" w:fill="FFFFFF"/>
              </w:rPr>
              <w:t>, un mes después de que tomara el poder.</w:t>
            </w:r>
          </w:p>
        </w:tc>
        <w:tc>
          <w:tcPr>
            <w:tcW w:w="1950" w:type="dxa"/>
            <w:tcBorders>
              <w:top w:val="single" w:sz="4" w:space="0" w:color="auto"/>
              <w:left w:val="single" w:sz="4" w:space="0" w:color="auto"/>
              <w:bottom w:val="single" w:sz="4" w:space="0" w:color="auto"/>
              <w:right w:val="single" w:sz="4" w:space="0" w:color="auto"/>
            </w:tcBorders>
            <w:hideMark/>
          </w:tcPr>
          <w:p w:rsidR="00E6201A" w:rsidRPr="00E6201A" w:rsidRDefault="00E6201A">
            <w:pPr>
              <w:rPr>
                <w:rFonts w:ascii="Arial" w:hAnsi="Arial" w:cs="Arial"/>
                <w:lang w:val="es-ES" w:eastAsia="es-ES"/>
              </w:rPr>
            </w:pPr>
            <w:r w:rsidRPr="00E6201A">
              <w:rPr>
                <w:rFonts w:ascii="Arial" w:hAnsi="Arial" w:cs="Arial"/>
                <w:color w:val="000000"/>
                <w:shd w:val="clear" w:color="auto" w:fill="FFFFFF"/>
              </w:rPr>
              <w:t>Mijaíl Gorbachov tenía para el futuro fundamentalmente era reorganizar el sistema socialista, para poder conservarlo. Esto porque dentro de sus planes de cambio estaba que la sociedad soviética pudiera tener un nuevo ánimo para que estuvieran listos y pudieran contribuir en la creación de la nueva Unión Soviética</w:t>
            </w:r>
          </w:p>
        </w:tc>
        <w:tc>
          <w:tcPr>
            <w:tcW w:w="2074" w:type="dxa"/>
            <w:tcBorders>
              <w:top w:val="single" w:sz="4" w:space="0" w:color="auto"/>
              <w:left w:val="single" w:sz="4" w:space="0" w:color="auto"/>
              <w:bottom w:val="single" w:sz="4" w:space="0" w:color="auto"/>
              <w:right w:val="single" w:sz="4" w:space="0" w:color="auto"/>
            </w:tcBorders>
            <w:hideMark/>
          </w:tcPr>
          <w:p w:rsidR="00E6201A" w:rsidRPr="00E6201A" w:rsidRDefault="00E6201A">
            <w:pPr>
              <w:rPr>
                <w:rFonts w:ascii="Arial" w:hAnsi="Arial" w:cs="Arial"/>
                <w:color w:val="000000"/>
                <w:lang w:val="es-ES" w:eastAsia="es-ES"/>
              </w:rPr>
            </w:pPr>
            <w:r w:rsidRPr="00E6201A">
              <w:rPr>
                <w:rStyle w:val="apple-converted-space"/>
                <w:rFonts w:ascii="Arial" w:hAnsi="Arial" w:cs="Arial"/>
                <w:color w:val="000000"/>
                <w:shd w:val="clear" w:color="auto" w:fill="FFFFFF"/>
              </w:rPr>
              <w:t> </w:t>
            </w:r>
            <w:r w:rsidRPr="00E6201A">
              <w:rPr>
                <w:rFonts w:ascii="Arial" w:hAnsi="Arial" w:cs="Arial"/>
                <w:color w:val="000000"/>
                <w:shd w:val="clear" w:color="auto" w:fill="FFFFFF"/>
              </w:rPr>
              <w:t>convertir el sistema de gestión centralizada en un sistema más descentralizado y ajustado al mercado moderno</w:t>
            </w:r>
          </w:p>
          <w:p w:rsidR="00E6201A" w:rsidRPr="00E6201A" w:rsidRDefault="00E6201A">
            <w:pPr>
              <w:rPr>
                <w:rFonts w:ascii="Arial" w:hAnsi="Arial" w:cs="Arial"/>
                <w:color w:val="000000"/>
                <w:lang w:val="es-ES" w:eastAsia="es-ES"/>
              </w:rPr>
            </w:pPr>
            <w:r w:rsidRPr="00E6201A">
              <w:rPr>
                <w:rStyle w:val="apple-converted-space"/>
                <w:rFonts w:ascii="Arial" w:hAnsi="Arial" w:cs="Arial"/>
                <w:color w:val="474B4E"/>
                <w:shd w:val="clear" w:color="auto" w:fill="FFFFFF"/>
              </w:rPr>
              <w:t> </w:t>
            </w:r>
            <w:r w:rsidRPr="00E6201A">
              <w:rPr>
                <w:rFonts w:ascii="Arial" w:hAnsi="Arial" w:cs="Arial"/>
                <w:color w:val="000000"/>
                <w:shd w:val="clear" w:color="auto" w:fill="FFFFFF"/>
              </w:rPr>
              <w:t>También se deseaba luchar contra la corrupción, con la reducción del alcoholismo y el absentismo laboral; de hecho en la primera fase de la perestroika se tomaron abundantes medidas morales para reducir el alcoholismo</w:t>
            </w:r>
          </w:p>
        </w:tc>
        <w:tc>
          <w:tcPr>
            <w:tcW w:w="1861" w:type="dxa"/>
            <w:tcBorders>
              <w:top w:val="single" w:sz="4" w:space="0" w:color="auto"/>
              <w:left w:val="single" w:sz="4" w:space="0" w:color="auto"/>
              <w:bottom w:val="single" w:sz="4" w:space="0" w:color="auto"/>
              <w:right w:val="single" w:sz="4" w:space="0" w:color="auto"/>
            </w:tcBorders>
            <w:hideMark/>
          </w:tcPr>
          <w:p w:rsidR="00E6201A" w:rsidRPr="00E6201A" w:rsidRDefault="00E6201A">
            <w:pPr>
              <w:rPr>
                <w:rFonts w:ascii="Arial" w:hAnsi="Arial" w:cs="Arial"/>
                <w:i/>
                <w:color w:val="000000"/>
                <w:lang w:val="es-ES" w:eastAsia="es-ES"/>
              </w:rPr>
            </w:pPr>
            <w:r w:rsidRPr="00E6201A">
              <w:rPr>
                <w:rStyle w:val="apple-converted-space"/>
                <w:rFonts w:ascii="Arial" w:hAnsi="Arial" w:cs="Arial"/>
                <w:color w:val="000000"/>
                <w:shd w:val="clear" w:color="auto" w:fill="FFFFFF"/>
              </w:rPr>
              <w:t> </w:t>
            </w:r>
            <w:proofErr w:type="spellStart"/>
            <w:r w:rsidRPr="00E6201A">
              <w:rPr>
                <w:rStyle w:val="nfasis"/>
                <w:rFonts w:ascii="Arial" w:hAnsi="Arial" w:cs="Arial"/>
                <w:bCs/>
                <w:i w:val="0"/>
                <w:color w:val="000000"/>
                <w:shd w:val="clear" w:color="auto" w:fill="FFFFFF"/>
              </w:rPr>
              <w:t>Mijail</w:t>
            </w:r>
            <w:proofErr w:type="spellEnd"/>
            <w:r w:rsidRPr="00E6201A">
              <w:rPr>
                <w:rStyle w:val="nfasis"/>
                <w:rFonts w:ascii="Arial" w:hAnsi="Arial" w:cs="Arial"/>
                <w:bCs/>
                <w:i w:val="0"/>
                <w:color w:val="000000"/>
                <w:shd w:val="clear" w:color="auto" w:fill="FFFFFF"/>
              </w:rPr>
              <w:t> Gorbachov</w:t>
            </w:r>
          </w:p>
        </w:tc>
      </w:tr>
      <w:tr w:rsidR="00E6201A" w:rsidRPr="00E6201A" w:rsidTr="00E6201A">
        <w:trPr>
          <w:gridAfter w:val="2"/>
          <w:wAfter w:w="361" w:type="dxa"/>
          <w:trHeight w:val="2145"/>
        </w:trPr>
        <w:tc>
          <w:tcPr>
            <w:tcW w:w="1985" w:type="dxa"/>
            <w:gridSpan w:val="2"/>
            <w:tcBorders>
              <w:top w:val="single" w:sz="4" w:space="0" w:color="auto"/>
              <w:left w:val="single" w:sz="4" w:space="0" w:color="auto"/>
              <w:bottom w:val="single" w:sz="4" w:space="0" w:color="auto"/>
              <w:right w:val="single" w:sz="4" w:space="0" w:color="auto"/>
            </w:tcBorders>
            <w:hideMark/>
          </w:tcPr>
          <w:p w:rsidR="00E6201A" w:rsidRPr="00E6201A" w:rsidRDefault="00E6201A">
            <w:pPr>
              <w:rPr>
                <w:rFonts w:ascii="Arial" w:hAnsi="Arial" w:cs="Arial"/>
                <w:lang w:val="es-ES" w:eastAsia="es-ES"/>
              </w:rPr>
            </w:pPr>
            <w:proofErr w:type="spellStart"/>
            <w:r w:rsidRPr="00E6201A">
              <w:rPr>
                <w:rFonts w:ascii="Arial" w:hAnsi="Arial" w:cs="Arial"/>
              </w:rPr>
              <w:lastRenderedPageBreak/>
              <w:t>Glasnof</w:t>
            </w:r>
            <w:proofErr w:type="spellEnd"/>
            <w:r w:rsidRPr="00E6201A">
              <w:rPr>
                <w:rFonts w:ascii="Arial" w:hAnsi="Arial" w:cs="Arial"/>
              </w:rPr>
              <w:t xml:space="preserve"> </w:t>
            </w:r>
          </w:p>
        </w:tc>
        <w:tc>
          <w:tcPr>
            <w:tcW w:w="3165" w:type="dxa"/>
            <w:tcBorders>
              <w:top w:val="single" w:sz="4" w:space="0" w:color="auto"/>
              <w:left w:val="single" w:sz="4" w:space="0" w:color="auto"/>
              <w:bottom w:val="single" w:sz="4" w:space="0" w:color="auto"/>
              <w:right w:val="single" w:sz="4" w:space="0" w:color="auto"/>
            </w:tcBorders>
            <w:hideMark/>
          </w:tcPr>
          <w:p w:rsidR="00E6201A" w:rsidRPr="00E6201A" w:rsidRDefault="00E6201A">
            <w:pPr>
              <w:rPr>
                <w:rFonts w:ascii="Arial" w:hAnsi="Arial" w:cs="Arial"/>
                <w:color w:val="000000"/>
                <w:lang w:val="es-ES" w:eastAsia="es-ES"/>
              </w:rPr>
            </w:pPr>
            <w:r w:rsidRPr="00E6201A">
              <w:rPr>
                <w:rFonts w:ascii="Arial" w:hAnsi="Arial" w:cs="Arial"/>
                <w:color w:val="000000"/>
                <w:shd w:val="clear" w:color="auto" w:fill="FFFFFF"/>
              </w:rPr>
              <w:t>se llevó a cabo a la par que la</w:t>
            </w:r>
            <w:r w:rsidRPr="00E6201A">
              <w:rPr>
                <w:rStyle w:val="apple-converted-space"/>
                <w:rFonts w:ascii="Arial" w:hAnsi="Arial" w:cs="Arial"/>
                <w:color w:val="000000"/>
                <w:shd w:val="clear" w:color="auto" w:fill="FFFFFF"/>
              </w:rPr>
              <w:t> </w:t>
            </w:r>
            <w:hyperlink r:id="rId20" w:tooltip="Perestroika" w:history="1">
              <w:r w:rsidRPr="00E6201A">
                <w:rPr>
                  <w:rStyle w:val="Hipervnculo"/>
                  <w:rFonts w:ascii="Arial" w:hAnsi="Arial" w:cs="Arial"/>
                  <w:i/>
                  <w:iCs/>
                  <w:color w:val="000000"/>
                  <w:shd w:val="clear" w:color="auto" w:fill="FFFFFF"/>
                </w:rPr>
                <w:t>perestroika</w:t>
              </w:r>
            </w:hyperlink>
            <w:r w:rsidRPr="00E6201A">
              <w:rPr>
                <w:rStyle w:val="apple-converted-space"/>
                <w:rFonts w:ascii="Arial" w:hAnsi="Arial" w:cs="Arial"/>
                <w:color w:val="000000"/>
                <w:shd w:val="clear" w:color="auto" w:fill="FFFFFF"/>
              </w:rPr>
              <w:t> </w:t>
            </w:r>
            <w:r w:rsidRPr="00E6201A">
              <w:rPr>
                <w:rFonts w:ascii="Arial" w:hAnsi="Arial" w:cs="Arial"/>
                <w:color w:val="000000"/>
                <w:shd w:val="clear" w:color="auto" w:fill="FFFFFF"/>
              </w:rPr>
              <w:t>por el líder del momento</w:t>
            </w:r>
            <w:r w:rsidRPr="00E6201A">
              <w:rPr>
                <w:rStyle w:val="apple-converted-space"/>
                <w:rFonts w:ascii="Arial" w:hAnsi="Arial" w:cs="Arial"/>
                <w:color w:val="000000"/>
                <w:shd w:val="clear" w:color="auto" w:fill="FFFFFF"/>
              </w:rPr>
              <w:t> </w:t>
            </w:r>
            <w:hyperlink r:id="rId21" w:tooltip="Mijaíl Gorbachov" w:history="1">
              <w:r w:rsidRPr="00E6201A">
                <w:rPr>
                  <w:rStyle w:val="Hipervnculo"/>
                  <w:rFonts w:ascii="Arial" w:hAnsi="Arial" w:cs="Arial"/>
                  <w:color w:val="000000"/>
                  <w:shd w:val="clear" w:color="auto" w:fill="FFFFFF"/>
                </w:rPr>
                <w:t>Mijaíl Gorbachov</w:t>
              </w:r>
            </w:hyperlink>
            <w:r w:rsidRPr="00E6201A">
              <w:rPr>
                <w:rFonts w:ascii="Arial" w:hAnsi="Arial" w:cs="Arial"/>
                <w:color w:val="000000"/>
                <w:shd w:val="clear" w:color="auto" w:fill="FFFFFF"/>
              </w:rPr>
              <w:t>, desde</w:t>
            </w:r>
            <w:r w:rsidRPr="00E6201A">
              <w:rPr>
                <w:rStyle w:val="apple-converted-space"/>
                <w:rFonts w:ascii="Arial" w:hAnsi="Arial" w:cs="Arial"/>
                <w:color w:val="000000"/>
                <w:shd w:val="clear" w:color="auto" w:fill="FFFFFF"/>
              </w:rPr>
              <w:t> </w:t>
            </w:r>
            <w:hyperlink r:id="rId22" w:tooltip="1985" w:history="1">
              <w:r w:rsidRPr="00E6201A">
                <w:rPr>
                  <w:rStyle w:val="Hipervnculo"/>
                  <w:rFonts w:ascii="Arial" w:hAnsi="Arial" w:cs="Arial"/>
                  <w:color w:val="000000"/>
                  <w:shd w:val="clear" w:color="auto" w:fill="FFFFFF"/>
                </w:rPr>
                <w:t>1985</w:t>
              </w:r>
            </w:hyperlink>
            <w:r w:rsidRPr="00E6201A">
              <w:rPr>
                <w:rStyle w:val="apple-converted-space"/>
                <w:rFonts w:ascii="Arial" w:hAnsi="Arial" w:cs="Arial"/>
                <w:color w:val="000000"/>
                <w:shd w:val="clear" w:color="auto" w:fill="FFFFFF"/>
              </w:rPr>
              <w:t> </w:t>
            </w:r>
            <w:r w:rsidRPr="00E6201A">
              <w:rPr>
                <w:rFonts w:ascii="Arial" w:hAnsi="Arial" w:cs="Arial"/>
                <w:color w:val="000000"/>
                <w:shd w:val="clear" w:color="auto" w:fill="FFFFFF"/>
              </w:rPr>
              <w:t>hasta</w:t>
            </w:r>
            <w:r w:rsidRPr="00E6201A">
              <w:rPr>
                <w:rStyle w:val="apple-converted-space"/>
                <w:rFonts w:ascii="Arial" w:hAnsi="Arial" w:cs="Arial"/>
                <w:color w:val="000000"/>
                <w:shd w:val="clear" w:color="auto" w:fill="FFFFFF"/>
              </w:rPr>
              <w:t> </w:t>
            </w:r>
            <w:hyperlink r:id="rId23" w:tooltip="1991" w:history="1">
              <w:r w:rsidRPr="00E6201A">
                <w:rPr>
                  <w:rStyle w:val="Hipervnculo"/>
                  <w:rFonts w:ascii="Arial" w:hAnsi="Arial" w:cs="Arial"/>
                  <w:color w:val="000000"/>
                  <w:shd w:val="clear" w:color="auto" w:fill="FFFFFF"/>
                </w:rPr>
                <w:t>1991</w:t>
              </w:r>
            </w:hyperlink>
          </w:p>
        </w:tc>
        <w:tc>
          <w:tcPr>
            <w:tcW w:w="1950" w:type="dxa"/>
            <w:tcBorders>
              <w:top w:val="single" w:sz="4" w:space="0" w:color="auto"/>
              <w:left w:val="single" w:sz="4" w:space="0" w:color="auto"/>
              <w:bottom w:val="single" w:sz="4" w:space="0" w:color="auto"/>
              <w:right w:val="single" w:sz="4" w:space="0" w:color="auto"/>
            </w:tcBorders>
            <w:hideMark/>
          </w:tcPr>
          <w:p w:rsidR="00E6201A" w:rsidRPr="00E6201A" w:rsidRDefault="00E6201A">
            <w:pPr>
              <w:rPr>
                <w:rFonts w:ascii="Arial" w:hAnsi="Arial" w:cs="Arial"/>
                <w:lang w:val="es-ES" w:eastAsia="es-ES"/>
              </w:rPr>
            </w:pPr>
            <w:proofErr w:type="gramStart"/>
            <w:r w:rsidRPr="00E6201A">
              <w:rPr>
                <w:rFonts w:ascii="Arial" w:hAnsi="Arial" w:cs="Arial"/>
                <w:color w:val="000000"/>
                <w:shd w:val="clear" w:color="auto" w:fill="FFFFFF"/>
              </w:rPr>
              <w:t>el</w:t>
            </w:r>
            <w:proofErr w:type="gramEnd"/>
            <w:r w:rsidRPr="00E6201A">
              <w:rPr>
                <w:rFonts w:ascii="Arial" w:hAnsi="Arial" w:cs="Arial"/>
                <w:color w:val="000000"/>
                <w:shd w:val="clear" w:color="auto" w:fill="FFFFFF"/>
              </w:rPr>
              <w:t xml:space="preserve"> partido comunista soviético no obtuvo todos los puestos del gobierno, al que pudieron tener acceso reformadores de minoría (como Yeltsin) y otros 18 partidos.</w:t>
            </w:r>
            <w:r w:rsidRPr="00E6201A">
              <w:rPr>
                <w:rFonts w:ascii="Arial" w:hAnsi="Arial" w:cs="Arial"/>
                <w:color w:val="000000"/>
                <w:bdr w:val="none" w:sz="0" w:space="0" w:color="auto" w:frame="1"/>
              </w:rPr>
              <w:br/>
            </w:r>
          </w:p>
        </w:tc>
        <w:tc>
          <w:tcPr>
            <w:tcW w:w="2074" w:type="dxa"/>
            <w:tcBorders>
              <w:top w:val="single" w:sz="4" w:space="0" w:color="auto"/>
              <w:left w:val="single" w:sz="4" w:space="0" w:color="auto"/>
              <w:bottom w:val="single" w:sz="4" w:space="0" w:color="auto"/>
              <w:right w:val="single" w:sz="4" w:space="0" w:color="auto"/>
            </w:tcBorders>
            <w:hideMark/>
          </w:tcPr>
          <w:p w:rsidR="00E6201A" w:rsidRPr="00E6201A" w:rsidRDefault="00E6201A">
            <w:pPr>
              <w:rPr>
                <w:rStyle w:val="apple-converted-space"/>
                <w:rFonts w:ascii="Arial" w:hAnsi="Arial" w:cs="Arial"/>
                <w:lang w:val="es-ES" w:eastAsia="es-ES"/>
              </w:rPr>
            </w:pPr>
            <w:r w:rsidRPr="00E6201A">
              <w:rPr>
                <w:rStyle w:val="apple-converted-space"/>
                <w:rFonts w:ascii="Arial" w:hAnsi="Arial" w:cs="Arial"/>
                <w:b/>
                <w:bCs/>
                <w:i/>
                <w:iCs/>
                <w:color w:val="000000"/>
                <w:shd w:val="clear" w:color="auto" w:fill="F6F6F6"/>
              </w:rPr>
              <w:t> </w:t>
            </w:r>
            <w:r w:rsidRPr="00E6201A">
              <w:rPr>
                <w:rStyle w:val="apple-converted-space"/>
                <w:rFonts w:ascii="Arial" w:hAnsi="Arial" w:cs="Arial"/>
              </w:rPr>
              <w:t>Convirtió a los azorados rusos en espectadores de los debates parlamentarios y en participantes de manifestaciones callejeras y campañas nunca antes vistas.</w:t>
            </w:r>
            <w:r w:rsidRPr="00E6201A">
              <w:rPr>
                <w:rFonts w:ascii="Arial" w:hAnsi="Arial" w:cs="Arial"/>
                <w:color w:val="000000"/>
                <w:shd w:val="clear" w:color="auto" w:fill="FFFFFF"/>
              </w:rPr>
              <w:t xml:space="preserve"> </w:t>
            </w:r>
            <w:proofErr w:type="gramStart"/>
            <w:r w:rsidRPr="00E6201A">
              <w:rPr>
                <w:rFonts w:ascii="Arial" w:hAnsi="Arial" w:cs="Arial"/>
                <w:color w:val="000000"/>
                <w:shd w:val="clear" w:color="auto" w:fill="FFFFFF"/>
              </w:rPr>
              <w:t>se</w:t>
            </w:r>
            <w:proofErr w:type="gramEnd"/>
            <w:r w:rsidRPr="00E6201A">
              <w:rPr>
                <w:rFonts w:ascii="Arial" w:hAnsi="Arial" w:cs="Arial"/>
                <w:color w:val="000000"/>
                <w:shd w:val="clear" w:color="auto" w:fill="FFFFFF"/>
              </w:rPr>
              <w:t xml:space="preserve"> implementó la </w:t>
            </w:r>
            <w:proofErr w:type="spellStart"/>
            <w:r w:rsidRPr="00E6201A">
              <w:rPr>
                <w:rFonts w:ascii="Arial" w:hAnsi="Arial" w:cs="Arial"/>
                <w:color w:val="000000"/>
                <w:shd w:val="clear" w:color="auto" w:fill="FFFFFF"/>
              </w:rPr>
              <w:t>Glásnot</w:t>
            </w:r>
            <w:proofErr w:type="spellEnd"/>
            <w:r w:rsidRPr="00E6201A">
              <w:rPr>
                <w:rFonts w:ascii="Arial" w:hAnsi="Arial" w:cs="Arial"/>
                <w:color w:val="000000"/>
                <w:shd w:val="clear" w:color="auto" w:fill="FFFFFF"/>
              </w:rPr>
              <w:t xml:space="preserve"> o apertura, que permitía, entre otras cosas, mayor libertad a los medios de comunicación, el descenso de la censura y mayor libertad de expresión, contrastando con el régimen anterior de represión hacia quienes no comulgaran con los principios del sistema soviético.</w:t>
            </w:r>
            <w:r w:rsidRPr="00E6201A">
              <w:rPr>
                <w:rStyle w:val="apple-converted-space"/>
                <w:rFonts w:ascii="Arial" w:hAnsi="Arial" w:cs="Arial"/>
              </w:rPr>
              <w:t xml:space="preserve"> </w:t>
            </w:r>
          </w:p>
        </w:tc>
        <w:tc>
          <w:tcPr>
            <w:tcW w:w="1861" w:type="dxa"/>
            <w:tcBorders>
              <w:top w:val="single" w:sz="4" w:space="0" w:color="auto"/>
              <w:left w:val="single" w:sz="4" w:space="0" w:color="auto"/>
              <w:bottom w:val="single" w:sz="4" w:space="0" w:color="auto"/>
              <w:right w:val="single" w:sz="4" w:space="0" w:color="auto"/>
            </w:tcBorders>
            <w:hideMark/>
          </w:tcPr>
          <w:p w:rsidR="00E6201A" w:rsidRPr="00E6201A" w:rsidRDefault="008340A9">
            <w:pPr>
              <w:rPr>
                <w:rFonts w:ascii="Arial" w:hAnsi="Arial" w:cs="Arial"/>
                <w:color w:val="000000"/>
                <w:lang w:val="es-ES" w:eastAsia="es-ES"/>
              </w:rPr>
            </w:pPr>
            <w:hyperlink r:id="rId24" w:history="1">
              <w:r w:rsidR="00E6201A" w:rsidRPr="00E6201A">
                <w:rPr>
                  <w:rStyle w:val="Hipervnculo"/>
                  <w:rFonts w:ascii="Arial" w:hAnsi="Arial" w:cs="Arial"/>
                  <w:color w:val="000000"/>
                  <w:shd w:val="clear" w:color="auto" w:fill="FEFEFE"/>
                </w:rPr>
                <w:t>Boris Yeltsin</w:t>
              </w:r>
            </w:hyperlink>
            <w:r w:rsidR="00E6201A" w:rsidRPr="00E6201A">
              <w:rPr>
                <w:rStyle w:val="apple-converted-space"/>
                <w:rFonts w:ascii="Arial" w:hAnsi="Arial" w:cs="Arial"/>
                <w:color w:val="000000"/>
                <w:shd w:val="clear" w:color="auto" w:fill="FEFEFE"/>
              </w:rPr>
              <w:t> </w:t>
            </w:r>
          </w:p>
        </w:tc>
      </w:tr>
      <w:tr w:rsidR="00E6201A" w:rsidRPr="00E6201A" w:rsidTr="00E6201A">
        <w:trPr>
          <w:trHeight w:val="3015"/>
        </w:trPr>
        <w:tc>
          <w:tcPr>
            <w:tcW w:w="1985" w:type="dxa"/>
            <w:gridSpan w:val="2"/>
            <w:tcBorders>
              <w:top w:val="single" w:sz="4" w:space="0" w:color="auto"/>
              <w:left w:val="single" w:sz="4" w:space="0" w:color="auto"/>
              <w:bottom w:val="single" w:sz="4" w:space="0" w:color="auto"/>
              <w:right w:val="single" w:sz="4" w:space="0" w:color="auto"/>
            </w:tcBorders>
            <w:hideMark/>
          </w:tcPr>
          <w:p w:rsidR="00E6201A" w:rsidRPr="00E6201A" w:rsidRDefault="00E6201A">
            <w:pPr>
              <w:rPr>
                <w:rFonts w:ascii="Arial" w:hAnsi="Arial" w:cs="Arial"/>
                <w:lang w:val="es-ES" w:eastAsia="es-ES"/>
              </w:rPr>
            </w:pPr>
            <w:r w:rsidRPr="00E6201A">
              <w:rPr>
                <w:rFonts w:ascii="Arial" w:hAnsi="Arial" w:cs="Arial"/>
              </w:rPr>
              <w:t xml:space="preserve">Caída del muro de Berlín  </w:t>
            </w:r>
          </w:p>
        </w:tc>
        <w:tc>
          <w:tcPr>
            <w:tcW w:w="3165" w:type="dxa"/>
            <w:tcBorders>
              <w:top w:val="single" w:sz="4" w:space="0" w:color="auto"/>
              <w:left w:val="single" w:sz="4" w:space="0" w:color="auto"/>
              <w:bottom w:val="single" w:sz="4" w:space="0" w:color="auto"/>
              <w:right w:val="single" w:sz="4" w:space="0" w:color="auto"/>
            </w:tcBorders>
          </w:tcPr>
          <w:p w:rsidR="00E6201A" w:rsidRPr="00E6201A" w:rsidRDefault="008340A9">
            <w:pPr>
              <w:shd w:val="clear" w:color="auto" w:fill="FFFFFF"/>
              <w:ind w:left="-360"/>
              <w:rPr>
                <w:rStyle w:val="Hipervnculo"/>
                <w:rFonts w:ascii="Arial" w:hAnsi="Arial" w:cs="Arial"/>
                <w:b/>
                <w:bCs/>
                <w:color w:val="000000"/>
                <w:u w:val="none"/>
                <w:lang w:val="es-ES" w:eastAsia="es-ES"/>
              </w:rPr>
            </w:pPr>
            <w:hyperlink r:id="rId25" w:history="1">
              <w:r w:rsidR="00E6201A" w:rsidRPr="00E6201A">
                <w:rPr>
                  <w:rStyle w:val="Hipervnculo"/>
                  <w:rFonts w:ascii="Arial" w:hAnsi="Arial" w:cs="Arial"/>
                  <w:b/>
                  <w:bCs/>
                  <w:color w:val="000000"/>
                </w:rPr>
                <w:t>i</w:t>
              </w:r>
            </w:hyperlink>
          </w:p>
          <w:p w:rsidR="00E6201A" w:rsidRPr="00E6201A" w:rsidRDefault="008340A9">
            <w:pPr>
              <w:shd w:val="clear" w:color="auto" w:fill="FFFFFF"/>
              <w:rPr>
                <w:rStyle w:val="Hipervnculo"/>
                <w:rFonts w:ascii="Arial" w:hAnsi="Arial" w:cs="Arial"/>
                <w:b/>
                <w:bCs/>
                <w:color w:val="000000"/>
              </w:rPr>
            </w:pPr>
            <w:hyperlink r:id="rId26" w:history="1">
              <w:r w:rsidR="00E6201A" w:rsidRPr="00E6201A">
                <w:rPr>
                  <w:rStyle w:val="Hipervnculo"/>
                  <w:rFonts w:ascii="Arial" w:hAnsi="Arial" w:cs="Arial"/>
                  <w:b/>
                  <w:bCs/>
                  <w:color w:val="000000"/>
                </w:rPr>
                <w:t xml:space="preserve"> inicio de la construcción</w:t>
              </w:r>
            </w:hyperlink>
            <w:r w:rsidR="00E6201A" w:rsidRPr="00E6201A">
              <w:rPr>
                <w:rStyle w:val="xdb"/>
                <w:rFonts w:ascii="Arial" w:hAnsi="Arial" w:cs="Arial"/>
                <w:b/>
                <w:bCs/>
                <w:color w:val="000000"/>
              </w:rPr>
              <w:t>:</w:t>
            </w:r>
            <w:r w:rsidR="00E6201A" w:rsidRPr="00E6201A">
              <w:rPr>
                <w:rStyle w:val="apple-converted-space"/>
                <w:rFonts w:ascii="Arial" w:hAnsi="Arial" w:cs="Arial"/>
                <w:b/>
                <w:bCs/>
                <w:color w:val="000000"/>
              </w:rPr>
              <w:t> </w:t>
            </w:r>
            <w:r w:rsidR="00E6201A" w:rsidRPr="00E6201A">
              <w:rPr>
                <w:rStyle w:val="xbekno-fv"/>
                <w:rFonts w:ascii="Arial" w:hAnsi="Arial" w:cs="Arial"/>
                <w:color w:val="000000"/>
              </w:rPr>
              <w:t>13 de agosto de 1961</w:t>
            </w:r>
          </w:p>
          <w:p w:rsidR="00E6201A" w:rsidRPr="00E6201A" w:rsidRDefault="008340A9" w:rsidP="00E6201A">
            <w:pPr>
              <w:numPr>
                <w:ilvl w:val="0"/>
                <w:numId w:val="1"/>
              </w:numPr>
              <w:shd w:val="clear" w:color="auto" w:fill="FFFFFF"/>
              <w:ind w:left="0"/>
              <w:rPr>
                <w:rFonts w:ascii="Arial" w:hAnsi="Arial" w:cs="Arial"/>
              </w:rPr>
            </w:pPr>
            <w:hyperlink r:id="rId27" w:history="1">
              <w:r w:rsidR="00E6201A" w:rsidRPr="00E6201A">
                <w:rPr>
                  <w:rStyle w:val="Hipervnculo"/>
                  <w:rFonts w:ascii="Arial" w:hAnsi="Arial" w:cs="Arial"/>
                  <w:b/>
                  <w:bCs/>
                  <w:color w:val="000000"/>
                </w:rPr>
                <w:t>Fecha de destrucción</w:t>
              </w:r>
            </w:hyperlink>
            <w:r w:rsidR="00E6201A" w:rsidRPr="00E6201A">
              <w:rPr>
                <w:rStyle w:val="xdb"/>
                <w:rFonts w:ascii="Arial" w:hAnsi="Arial" w:cs="Arial"/>
                <w:b/>
                <w:bCs/>
                <w:color w:val="000000"/>
              </w:rPr>
              <w:t>:</w:t>
            </w:r>
            <w:r w:rsidR="00E6201A" w:rsidRPr="00E6201A">
              <w:rPr>
                <w:rStyle w:val="apple-converted-space"/>
                <w:rFonts w:ascii="Arial" w:hAnsi="Arial" w:cs="Arial"/>
                <w:b/>
                <w:bCs/>
                <w:color w:val="000000"/>
              </w:rPr>
              <w:t> </w:t>
            </w:r>
            <w:r w:rsidR="00E6201A" w:rsidRPr="00E6201A">
              <w:rPr>
                <w:rStyle w:val="xbekno-fv"/>
                <w:rFonts w:ascii="Arial" w:hAnsi="Arial" w:cs="Arial"/>
                <w:color w:val="000000"/>
              </w:rPr>
              <w:t>9 de noviembre de 1989</w:t>
            </w:r>
          </w:p>
          <w:p w:rsidR="00E6201A" w:rsidRPr="00E6201A" w:rsidRDefault="00E6201A">
            <w:pPr>
              <w:rPr>
                <w:rFonts w:ascii="Arial" w:hAnsi="Arial" w:cs="Arial"/>
                <w:lang w:val="es-ES" w:eastAsia="es-ES"/>
              </w:rPr>
            </w:pPr>
          </w:p>
        </w:tc>
        <w:tc>
          <w:tcPr>
            <w:tcW w:w="1950" w:type="dxa"/>
            <w:tcBorders>
              <w:top w:val="single" w:sz="4" w:space="0" w:color="auto"/>
              <w:left w:val="single" w:sz="4" w:space="0" w:color="auto"/>
              <w:bottom w:val="single" w:sz="4" w:space="0" w:color="auto"/>
              <w:right w:val="single" w:sz="4" w:space="0" w:color="auto"/>
            </w:tcBorders>
            <w:hideMark/>
          </w:tcPr>
          <w:p w:rsidR="00E6201A" w:rsidRPr="00E6201A" w:rsidRDefault="00E6201A">
            <w:pPr>
              <w:rPr>
                <w:rFonts w:ascii="Arial" w:hAnsi="Arial" w:cs="Arial"/>
                <w:lang w:val="es-ES" w:eastAsia="es-ES"/>
              </w:rPr>
            </w:pPr>
            <w:r w:rsidRPr="00E6201A">
              <w:rPr>
                <w:rFonts w:ascii="Arial" w:hAnsi="Arial" w:cs="Arial"/>
                <w:color w:val="000000"/>
                <w:shd w:val="clear" w:color="auto" w:fill="FFFFFF"/>
              </w:rPr>
              <w:t>Manifestaciones masivas y pacificas en ciudades</w:t>
            </w:r>
            <w:r w:rsidRPr="00E6201A">
              <w:rPr>
                <w:rStyle w:val="apple-converted-space"/>
                <w:rFonts w:ascii="Arial" w:hAnsi="Arial" w:cs="Arial"/>
                <w:color w:val="000000"/>
                <w:shd w:val="clear" w:color="auto" w:fill="FFFFFF"/>
              </w:rPr>
              <w:t> </w:t>
            </w:r>
          </w:p>
          <w:p w:rsidR="00E6201A" w:rsidRPr="00E6201A" w:rsidRDefault="00E6201A">
            <w:pPr>
              <w:rPr>
                <w:rFonts w:ascii="Arial" w:hAnsi="Arial" w:cs="Arial"/>
              </w:rPr>
            </w:pPr>
            <w:r w:rsidRPr="00E6201A">
              <w:rPr>
                <w:rFonts w:ascii="Arial" w:hAnsi="Arial" w:cs="Arial"/>
                <w:color w:val="000000"/>
                <w:shd w:val="clear" w:color="auto" w:fill="FFFFFF"/>
              </w:rPr>
              <w:t>Para octubre de 1989 se vio que la revolución en Alemania Democrática era inminente</w:t>
            </w:r>
            <w:r w:rsidRPr="00E6201A">
              <w:rPr>
                <w:rStyle w:val="apple-converted-space"/>
                <w:rFonts w:ascii="Arial" w:hAnsi="Arial" w:cs="Arial"/>
                <w:color w:val="000000"/>
                <w:shd w:val="clear" w:color="auto" w:fill="FFFFFF"/>
              </w:rPr>
              <w:t> </w:t>
            </w:r>
          </w:p>
          <w:p w:rsidR="00E6201A" w:rsidRPr="00E6201A" w:rsidRDefault="00E6201A">
            <w:pPr>
              <w:rPr>
                <w:rFonts w:ascii="Arial" w:hAnsi="Arial" w:cs="Arial"/>
                <w:lang w:val="es-ES" w:eastAsia="es-ES"/>
              </w:rPr>
            </w:pPr>
            <w:r w:rsidRPr="00E6201A">
              <w:rPr>
                <w:rFonts w:ascii="Arial" w:hAnsi="Arial" w:cs="Arial"/>
                <w:color w:val="000000"/>
                <w:shd w:val="clear" w:color="auto" w:fill="FFFFFF"/>
              </w:rPr>
              <w:t>Los intentos de huir a la República Democrática Alemana, que habían ocurrido desde el momento mismo en que Alemania quedó dividida y que en las últimas fechas se habían incrementado a un ritmo vertiginoso.</w:t>
            </w:r>
          </w:p>
        </w:tc>
        <w:tc>
          <w:tcPr>
            <w:tcW w:w="2074" w:type="dxa"/>
            <w:tcBorders>
              <w:top w:val="single" w:sz="4" w:space="0" w:color="auto"/>
              <w:left w:val="single" w:sz="4" w:space="0" w:color="auto"/>
              <w:bottom w:val="single" w:sz="4" w:space="0" w:color="auto"/>
              <w:right w:val="single" w:sz="4" w:space="0" w:color="auto"/>
            </w:tcBorders>
            <w:hideMark/>
          </w:tcPr>
          <w:p w:rsidR="00E6201A" w:rsidRPr="00E6201A" w:rsidRDefault="00E6201A">
            <w:pPr>
              <w:rPr>
                <w:rFonts w:ascii="Arial" w:hAnsi="Arial" w:cs="Arial"/>
                <w:color w:val="000000"/>
                <w:lang w:val="es-ES" w:eastAsia="es-ES"/>
              </w:rPr>
            </w:pPr>
            <w:r w:rsidRPr="00E6201A">
              <w:rPr>
                <w:rFonts w:ascii="Arial" w:hAnsi="Arial" w:cs="Arial"/>
                <w:color w:val="000000"/>
                <w:shd w:val="clear" w:color="auto" w:fill="FFFFFF"/>
              </w:rPr>
              <w:t>Un muro de 45 kilómetros dividía la ciudad de</w:t>
            </w:r>
            <w:r w:rsidRPr="00E6201A">
              <w:rPr>
                <w:rStyle w:val="apple-converted-space"/>
                <w:rFonts w:ascii="Arial" w:hAnsi="Arial" w:cs="Arial"/>
                <w:color w:val="000000"/>
                <w:shd w:val="clear" w:color="auto" w:fill="FFFFFF"/>
              </w:rPr>
              <w:t> </w:t>
            </w:r>
            <w:hyperlink r:id="rId28" w:tooltip="Berlín" w:history="1">
              <w:r w:rsidRPr="00E6201A">
                <w:rPr>
                  <w:rStyle w:val="Hipervnculo"/>
                  <w:rFonts w:ascii="Arial" w:hAnsi="Arial" w:cs="Arial"/>
                  <w:color w:val="000000"/>
                  <w:shd w:val="clear" w:color="auto" w:fill="FFFFFF"/>
                </w:rPr>
                <w:t>Berlín</w:t>
              </w:r>
            </w:hyperlink>
            <w:r w:rsidRPr="00E6201A">
              <w:rPr>
                <w:rStyle w:val="apple-converted-space"/>
                <w:rFonts w:ascii="Arial" w:hAnsi="Arial" w:cs="Arial"/>
                <w:color w:val="000000"/>
                <w:shd w:val="clear" w:color="auto" w:fill="FFFFFF"/>
              </w:rPr>
              <w:t> </w:t>
            </w:r>
            <w:r w:rsidRPr="00E6201A">
              <w:rPr>
                <w:rFonts w:ascii="Arial" w:hAnsi="Arial" w:cs="Arial"/>
                <w:color w:val="000000"/>
                <w:shd w:val="clear" w:color="auto" w:fill="FFFFFF"/>
              </w:rPr>
              <w:t>en dos, mientras que otros 115 kilómetros rodeaban su parte oeste separándola de la RDA. Es decir, el</w:t>
            </w:r>
            <w:r w:rsidRPr="00E6201A">
              <w:rPr>
                <w:rStyle w:val="apple-converted-space"/>
                <w:rFonts w:ascii="Arial" w:hAnsi="Arial" w:cs="Arial"/>
                <w:color w:val="000000"/>
                <w:shd w:val="clear" w:color="auto" w:fill="FFFFFF"/>
              </w:rPr>
              <w:t> </w:t>
            </w:r>
            <w:r w:rsidRPr="00E6201A">
              <w:rPr>
                <w:rFonts w:ascii="Arial" w:hAnsi="Arial" w:cs="Arial"/>
                <w:b/>
                <w:bCs/>
                <w:color w:val="000000"/>
                <w:shd w:val="clear" w:color="auto" w:fill="FFFFFF"/>
              </w:rPr>
              <w:t>Muro</w:t>
            </w:r>
            <w:r w:rsidRPr="00E6201A">
              <w:rPr>
                <w:rStyle w:val="apple-converted-space"/>
                <w:rFonts w:ascii="Arial" w:hAnsi="Arial" w:cs="Arial"/>
                <w:color w:val="000000"/>
                <w:shd w:val="clear" w:color="auto" w:fill="FFFFFF"/>
              </w:rPr>
              <w:t> </w:t>
            </w:r>
            <w:r w:rsidRPr="00E6201A">
              <w:rPr>
                <w:rFonts w:ascii="Arial" w:hAnsi="Arial" w:cs="Arial"/>
                <w:color w:val="000000"/>
                <w:shd w:val="clear" w:color="auto" w:fill="FFFFFF"/>
              </w:rPr>
              <w:t>constituía la frontera estatal entre la RDA y el enclave Berlín Oeste. Fue uno de los símbolos más conocidos de la</w:t>
            </w:r>
            <w:r w:rsidRPr="00E6201A">
              <w:rPr>
                <w:rStyle w:val="apple-converted-space"/>
                <w:rFonts w:ascii="Arial" w:hAnsi="Arial" w:cs="Arial"/>
                <w:color w:val="000000"/>
                <w:shd w:val="clear" w:color="auto" w:fill="FFFFFF"/>
              </w:rPr>
              <w:t> </w:t>
            </w:r>
            <w:hyperlink r:id="rId29" w:tooltip="Guerra Fría" w:history="1">
              <w:r w:rsidRPr="00E6201A">
                <w:rPr>
                  <w:rStyle w:val="Hipervnculo"/>
                  <w:rFonts w:ascii="Arial" w:hAnsi="Arial" w:cs="Arial"/>
                  <w:color w:val="000000"/>
                  <w:shd w:val="clear" w:color="auto" w:fill="FFFFFF"/>
                </w:rPr>
                <w:t>Guerra Fría</w:t>
              </w:r>
            </w:hyperlink>
            <w:r w:rsidRPr="00E6201A">
              <w:rPr>
                <w:rStyle w:val="apple-converted-space"/>
                <w:rFonts w:ascii="Arial" w:hAnsi="Arial" w:cs="Arial"/>
                <w:color w:val="000000"/>
                <w:shd w:val="clear" w:color="auto" w:fill="FFFFFF"/>
              </w:rPr>
              <w:t> </w:t>
            </w:r>
            <w:r w:rsidRPr="00E6201A">
              <w:rPr>
                <w:rFonts w:ascii="Arial" w:hAnsi="Arial" w:cs="Arial"/>
                <w:color w:val="000000"/>
                <w:shd w:val="clear" w:color="auto" w:fill="FFFFFF"/>
              </w:rPr>
              <w:t>y de la</w:t>
            </w:r>
            <w:r w:rsidRPr="00E6201A">
              <w:rPr>
                <w:rStyle w:val="apple-converted-space"/>
                <w:rFonts w:ascii="Arial" w:hAnsi="Arial" w:cs="Arial"/>
                <w:color w:val="000000"/>
                <w:shd w:val="clear" w:color="auto" w:fill="FFFFFF"/>
              </w:rPr>
              <w:t> </w:t>
            </w:r>
            <w:hyperlink r:id="rId30" w:tooltip="Separación de Alemania" w:history="1">
              <w:r w:rsidRPr="00E6201A">
                <w:rPr>
                  <w:rStyle w:val="Hipervnculo"/>
                  <w:rFonts w:ascii="Arial" w:hAnsi="Arial" w:cs="Arial"/>
                  <w:color w:val="000000"/>
                  <w:shd w:val="clear" w:color="auto" w:fill="FFFFFF"/>
                </w:rPr>
                <w:t>separación de Alemania</w:t>
              </w:r>
            </w:hyperlink>
            <w:r w:rsidRPr="00E6201A">
              <w:rPr>
                <w:rFonts w:ascii="Arial" w:hAnsi="Arial" w:cs="Arial"/>
                <w:color w:val="000000"/>
                <w:shd w:val="clear" w:color="auto" w:fill="FFFFFF"/>
              </w:rPr>
              <w:t>.</w:t>
            </w:r>
            <w:r w:rsidRPr="00E6201A">
              <w:rPr>
                <w:rFonts w:ascii="Arial" w:hAnsi="Arial" w:cs="Arial"/>
                <w:color w:val="000000"/>
              </w:rPr>
              <w:t xml:space="preserve"> </w:t>
            </w:r>
          </w:p>
        </w:tc>
        <w:tc>
          <w:tcPr>
            <w:tcW w:w="1861" w:type="dxa"/>
            <w:tcBorders>
              <w:top w:val="single" w:sz="4" w:space="0" w:color="auto"/>
              <w:left w:val="single" w:sz="4" w:space="0" w:color="auto"/>
              <w:bottom w:val="single" w:sz="4" w:space="0" w:color="auto"/>
              <w:right w:val="single" w:sz="4" w:space="0" w:color="auto"/>
            </w:tcBorders>
            <w:hideMark/>
          </w:tcPr>
          <w:p w:rsidR="00E6201A" w:rsidRPr="00E6201A" w:rsidRDefault="008340A9">
            <w:pPr>
              <w:rPr>
                <w:rFonts w:ascii="Arial" w:hAnsi="Arial" w:cs="Arial"/>
                <w:color w:val="000000"/>
                <w:shd w:val="clear" w:color="auto" w:fill="FFFFFF"/>
                <w:lang w:val="es-ES" w:eastAsia="es-ES"/>
              </w:rPr>
            </w:pPr>
            <w:hyperlink r:id="rId31" w:tooltip="Mstislav Rostropóvich" w:history="1">
              <w:proofErr w:type="spellStart"/>
              <w:r w:rsidR="00E6201A" w:rsidRPr="00E6201A">
                <w:rPr>
                  <w:rStyle w:val="Hipervnculo"/>
                  <w:rFonts w:ascii="Arial" w:hAnsi="Arial" w:cs="Arial"/>
                  <w:color w:val="000000"/>
                  <w:shd w:val="clear" w:color="auto" w:fill="FFFFFF"/>
                </w:rPr>
                <w:t>Mstislav</w:t>
              </w:r>
              <w:proofErr w:type="spellEnd"/>
              <w:r w:rsidR="00E6201A" w:rsidRPr="00E6201A">
                <w:rPr>
                  <w:rStyle w:val="Hipervnculo"/>
                  <w:rFonts w:ascii="Arial" w:hAnsi="Arial" w:cs="Arial"/>
                  <w:color w:val="000000"/>
                  <w:shd w:val="clear" w:color="auto" w:fill="FFFFFF"/>
                </w:rPr>
                <w:t xml:space="preserve"> </w:t>
              </w:r>
              <w:proofErr w:type="spellStart"/>
              <w:r w:rsidR="00E6201A" w:rsidRPr="00E6201A">
                <w:rPr>
                  <w:rStyle w:val="Hipervnculo"/>
                  <w:rFonts w:ascii="Arial" w:hAnsi="Arial" w:cs="Arial"/>
                  <w:color w:val="000000"/>
                  <w:shd w:val="clear" w:color="auto" w:fill="FFFFFF"/>
                </w:rPr>
                <w:t>Rostropóvich</w:t>
              </w:r>
              <w:proofErr w:type="spellEnd"/>
            </w:hyperlink>
          </w:p>
        </w:tc>
        <w:tc>
          <w:tcPr>
            <w:tcW w:w="361" w:type="dxa"/>
            <w:gridSpan w:val="2"/>
            <w:tcBorders>
              <w:top w:val="nil"/>
              <w:left w:val="single" w:sz="4" w:space="0" w:color="auto"/>
              <w:bottom w:val="single" w:sz="4" w:space="0" w:color="auto"/>
              <w:right w:val="nil"/>
            </w:tcBorders>
          </w:tcPr>
          <w:p w:rsidR="00E6201A" w:rsidRPr="00E6201A" w:rsidRDefault="00E6201A">
            <w:pPr>
              <w:rPr>
                <w:rFonts w:ascii="Arial" w:hAnsi="Arial" w:cs="Arial"/>
                <w:lang w:val="es-ES" w:eastAsia="es-ES"/>
              </w:rPr>
            </w:pPr>
          </w:p>
        </w:tc>
      </w:tr>
    </w:tbl>
    <w:p w:rsidR="00E6201A" w:rsidRPr="00E6201A" w:rsidRDefault="00E6201A" w:rsidP="00E6201A">
      <w:pPr>
        <w:rPr>
          <w:rFonts w:ascii="Arial" w:hAnsi="Arial" w:cs="Arial"/>
          <w:sz w:val="20"/>
          <w:szCs w:val="20"/>
          <w:lang w:val="es-ES" w:eastAsia="es-ES"/>
        </w:rPr>
      </w:pPr>
    </w:p>
    <w:p w:rsidR="00E6201A" w:rsidRDefault="00E6201A" w:rsidP="00E6201A">
      <w:pPr>
        <w:rPr>
          <w:rFonts w:ascii="Arial" w:hAnsi="Arial" w:cs="Arial"/>
          <w:sz w:val="20"/>
          <w:szCs w:val="20"/>
        </w:rPr>
      </w:pPr>
    </w:p>
    <w:p w:rsidR="00E6201A" w:rsidRDefault="00E6201A" w:rsidP="00E6201A">
      <w:pPr>
        <w:ind w:left="-993"/>
        <w:rPr>
          <w:rFonts w:ascii="Arial" w:hAnsi="Arial" w:cs="Arial"/>
          <w:sz w:val="40"/>
          <w:szCs w:val="40"/>
        </w:rPr>
      </w:pPr>
      <w:r>
        <w:rPr>
          <w:rFonts w:ascii="Arial" w:hAnsi="Arial" w:cs="Arial"/>
          <w:sz w:val="40"/>
          <w:szCs w:val="40"/>
        </w:rPr>
        <w:t>5.</w:t>
      </w:r>
    </w:p>
    <w:p w:rsidR="00E6201A" w:rsidRDefault="00E6201A" w:rsidP="00E6201A">
      <w:pPr>
        <w:ind w:left="-993"/>
        <w:rPr>
          <w:rFonts w:ascii="Arial" w:hAnsi="Arial" w:cs="Arial"/>
          <w:sz w:val="40"/>
          <w:szCs w:val="40"/>
        </w:rPr>
      </w:pPr>
      <w:r>
        <w:rPr>
          <w:rFonts w:ascii="Arial" w:hAnsi="Arial" w:cs="Arial"/>
          <w:sz w:val="40"/>
          <w:szCs w:val="40"/>
        </w:rPr>
        <w:lastRenderedPageBreak/>
        <w:t>6.</w:t>
      </w:r>
    </w:p>
    <w:p w:rsidR="00E6201A" w:rsidRDefault="00E6201A" w:rsidP="00E6201A">
      <w:pPr>
        <w:pStyle w:val="Prrafodelista"/>
        <w:numPr>
          <w:ilvl w:val="0"/>
          <w:numId w:val="2"/>
        </w:numPr>
      </w:pPr>
      <w:r>
        <w:t>Post guerra</w:t>
      </w:r>
    </w:p>
    <w:p w:rsidR="00E6201A" w:rsidRDefault="00E6201A" w:rsidP="00E6201A">
      <w:pPr>
        <w:ind w:left="284"/>
      </w:pPr>
      <w:r>
        <w:t>Es el periodo que transcurre tras un conflicto armado o una guerra lo suficientemente intensa como para desencadenar una situación de penuria, de crisis económica y social, que no finaliza hasta que se alcance una recuperación económica y una superación de un conjunto de problemas sociales, como puede ser el reabastecimiento normal similar al periodo de preguerra y a otros muchos factores relacionados indirectamente que afectan a la superación de la crisis social.</w:t>
      </w:r>
    </w:p>
    <w:p w:rsidR="00E6201A" w:rsidRDefault="00E6201A" w:rsidP="00E6201A">
      <w:pPr>
        <w:pStyle w:val="Prrafodelista"/>
        <w:numPr>
          <w:ilvl w:val="0"/>
          <w:numId w:val="2"/>
        </w:numPr>
      </w:pPr>
      <w:r>
        <w:t>Carrera armamentista</w:t>
      </w:r>
    </w:p>
    <w:p w:rsidR="00E6201A" w:rsidRDefault="00E6201A" w:rsidP="00E6201A">
      <w:pPr>
        <w:ind w:left="284"/>
      </w:pPr>
      <w:r>
        <w:t>Tiene lugar cuando muchos Estados rivalizan entre ellos para desarrollar las fuerzas armadas más poderosas y las armas más eficaces. El concepto se ha generalizado para aludir en teoría de juegos, evolución y otras disciplinas a un tipo de interacción estratégica que no tiene otra meta que la de rebasar al adversario.</w:t>
      </w:r>
    </w:p>
    <w:p w:rsidR="00E6201A" w:rsidRDefault="00E6201A" w:rsidP="00E6201A">
      <w:pPr>
        <w:pStyle w:val="Prrafodelista"/>
        <w:numPr>
          <w:ilvl w:val="0"/>
          <w:numId w:val="2"/>
        </w:numPr>
      </w:pPr>
      <w:r>
        <w:t xml:space="preserve"> Deficil  de Balanza Comercial </w:t>
      </w:r>
    </w:p>
    <w:p w:rsidR="00E6201A" w:rsidRDefault="00E6201A" w:rsidP="00E6201A">
      <w:pPr>
        <w:ind w:left="284"/>
      </w:pPr>
      <w:r>
        <w:t>Es el registro de las importaciones y exportaciones de un país cualquiera durante un período y es uno de los componentes de la balanza de pagos</w:t>
      </w:r>
    </w:p>
    <w:p w:rsidR="00E6201A" w:rsidRDefault="00E6201A" w:rsidP="00E6201A">
      <w:pPr>
        <w:ind w:left="284"/>
      </w:pPr>
      <w:r>
        <w:t>Los gustos de los consumidores por los bienes interiores y por los bienes extranjeros.</w:t>
      </w:r>
    </w:p>
    <w:p w:rsidR="00E6201A" w:rsidRDefault="00E6201A" w:rsidP="00E6201A">
      <w:pPr>
        <w:ind w:left="284"/>
      </w:pPr>
      <w:r>
        <w:t>Los precios de los bienes en el interior y en el extranjero.</w:t>
      </w:r>
    </w:p>
    <w:p w:rsidR="00E6201A" w:rsidRDefault="00E6201A" w:rsidP="00E6201A">
      <w:pPr>
        <w:pStyle w:val="Prrafodelista"/>
        <w:numPr>
          <w:ilvl w:val="0"/>
          <w:numId w:val="2"/>
        </w:numPr>
      </w:pPr>
      <w:r>
        <w:t>Inflación</w:t>
      </w:r>
    </w:p>
    <w:p w:rsidR="00E6201A" w:rsidRDefault="00E6201A" w:rsidP="00E6201A">
      <w:pPr>
        <w:pStyle w:val="Prrafodelista"/>
        <w:ind w:left="644"/>
      </w:pPr>
      <w:r>
        <w:t xml:space="preserve"> Es el aumento generalizado y sostenido de los precios de los bienes y servicios existentes en el mercado durante un período de tiempo, generalmente un año. Cuando el nivel general de precios sube, con cada unidad de moneda se adquieren menos bienes y servicios. Es decir, que la inflación refleja la disminución del poder adquisitivo de la moneda: una pérdida del valor real del medio interno de intercambio y unidad de medida de una economía.</w:t>
      </w:r>
    </w:p>
    <w:p w:rsidR="00E6201A" w:rsidRDefault="00E6201A" w:rsidP="00E6201A">
      <w:pPr>
        <w:pStyle w:val="Prrafodelista"/>
        <w:numPr>
          <w:ilvl w:val="0"/>
          <w:numId w:val="2"/>
        </w:numPr>
      </w:pPr>
      <w:r>
        <w:t xml:space="preserve">Multipartidismo </w:t>
      </w:r>
    </w:p>
    <w:p w:rsidR="00E6201A" w:rsidRDefault="00E6201A" w:rsidP="00E6201A">
      <w:pPr>
        <w:pStyle w:val="Prrafodelista"/>
        <w:ind w:left="644"/>
      </w:pPr>
      <w:r>
        <w:t>es un sistema de partidos políticos óscar donde una gran cantidad de partidos políticos tienen la oportunidad de optar por el poder ejecutivo, así como el poder legislativo se encuentra dividido entre una gran cantidad de bancadas o fracciones, en contraposición al bipartidismo (la hegemonía de dos partidos políticos), o el unipartidismo (la hegemonía de un solo partido político).</w:t>
      </w:r>
    </w:p>
    <w:p w:rsidR="00E6201A" w:rsidRDefault="00E6201A" w:rsidP="00E6201A">
      <w:pPr>
        <w:pStyle w:val="Prrafodelista"/>
        <w:numPr>
          <w:ilvl w:val="0"/>
          <w:numId w:val="2"/>
        </w:numPr>
      </w:pPr>
      <w:r>
        <w:t xml:space="preserve">Ideología </w:t>
      </w:r>
    </w:p>
    <w:p w:rsidR="00E6201A" w:rsidRDefault="00E6201A" w:rsidP="00E6201A">
      <w:pPr>
        <w:pStyle w:val="Prrafodelista"/>
        <w:ind w:left="644"/>
      </w:pPr>
      <w:r>
        <w:t>Es el conjunto de ideas sobre la realidad, sistema general o sistemas existentes en la práctica de la sociedad respecto a lo económico, lo social, lo científico-tecnológico, lo político, lo cultural, lo moral, lo religioso, etc. y que pretenden la conservación del sistema</w:t>
      </w:r>
    </w:p>
    <w:p w:rsidR="00E6201A" w:rsidRPr="00E6201A" w:rsidRDefault="00E6201A" w:rsidP="00E6201A">
      <w:pPr>
        <w:ind w:left="-993"/>
        <w:rPr>
          <w:rFonts w:ascii="Arial" w:hAnsi="Arial" w:cs="Arial"/>
          <w:sz w:val="40"/>
          <w:szCs w:val="40"/>
          <w:lang w:val="es-ES"/>
        </w:rPr>
      </w:pPr>
    </w:p>
    <w:p w:rsidR="00E6201A" w:rsidRPr="00E6201A" w:rsidRDefault="00E6201A" w:rsidP="00E6201A">
      <w:pPr>
        <w:rPr>
          <w:rFonts w:ascii="Arial" w:hAnsi="Arial" w:cs="Arial"/>
          <w:sz w:val="20"/>
          <w:szCs w:val="20"/>
        </w:rPr>
      </w:pPr>
    </w:p>
    <w:p w:rsidR="00CF56D4" w:rsidRPr="00E6201A" w:rsidRDefault="00CF56D4" w:rsidP="000E4048">
      <w:pPr>
        <w:ind w:left="-851"/>
        <w:rPr>
          <w:rFonts w:ascii="Arial" w:hAnsi="Arial" w:cs="Arial"/>
          <w:sz w:val="20"/>
          <w:szCs w:val="20"/>
        </w:rPr>
      </w:pPr>
    </w:p>
    <w:sectPr w:rsidR="00CF56D4" w:rsidRPr="00E6201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DC3CD5"/>
    <w:multiLevelType w:val="hybridMultilevel"/>
    <w:tmpl w:val="F9F6E756"/>
    <w:lvl w:ilvl="0" w:tplc="0C0A0019">
      <w:start w:val="1"/>
      <w:numFmt w:val="lowerLetter"/>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1">
    <w:nsid w:val="3C560239"/>
    <w:multiLevelType w:val="multilevel"/>
    <w:tmpl w:val="E466C4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ACE"/>
    <w:rsid w:val="00013625"/>
    <w:rsid w:val="000E4048"/>
    <w:rsid w:val="003D462C"/>
    <w:rsid w:val="004B7BFD"/>
    <w:rsid w:val="004E6B61"/>
    <w:rsid w:val="00510153"/>
    <w:rsid w:val="00536F3F"/>
    <w:rsid w:val="00665825"/>
    <w:rsid w:val="0075442D"/>
    <w:rsid w:val="007A2CA0"/>
    <w:rsid w:val="00813C08"/>
    <w:rsid w:val="008340A9"/>
    <w:rsid w:val="00840D66"/>
    <w:rsid w:val="00943456"/>
    <w:rsid w:val="00974233"/>
    <w:rsid w:val="00CF56D4"/>
    <w:rsid w:val="00E6201A"/>
    <w:rsid w:val="00FD4AC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61A411-1D6F-470E-BCE8-CFA433EDF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013625"/>
  </w:style>
  <w:style w:type="character" w:styleId="Hipervnculo">
    <w:name w:val="Hyperlink"/>
    <w:basedOn w:val="Fuentedeprrafopredeter"/>
    <w:uiPriority w:val="99"/>
    <w:semiHidden/>
    <w:unhideWhenUsed/>
    <w:rsid w:val="00013625"/>
    <w:rPr>
      <w:color w:val="0000FF"/>
      <w:u w:val="single"/>
    </w:rPr>
  </w:style>
  <w:style w:type="character" w:styleId="Textoennegrita">
    <w:name w:val="Strong"/>
    <w:basedOn w:val="Fuentedeprrafopredeter"/>
    <w:uiPriority w:val="22"/>
    <w:qFormat/>
    <w:rsid w:val="00536F3F"/>
    <w:rPr>
      <w:b/>
      <w:bCs/>
    </w:rPr>
  </w:style>
  <w:style w:type="table" w:styleId="Tablaconcuadrcula">
    <w:name w:val="Table Grid"/>
    <w:basedOn w:val="Tablanormal"/>
    <w:rsid w:val="000E404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b">
    <w:name w:val="_xdb"/>
    <w:basedOn w:val="Fuentedeprrafopredeter"/>
    <w:rsid w:val="00E6201A"/>
  </w:style>
  <w:style w:type="character" w:customStyle="1" w:styleId="xbekno-fv">
    <w:name w:val="_xbe kno-fv"/>
    <w:basedOn w:val="Fuentedeprrafopredeter"/>
    <w:rsid w:val="00E6201A"/>
  </w:style>
  <w:style w:type="character" w:styleId="nfasis">
    <w:name w:val="Emphasis"/>
    <w:basedOn w:val="Fuentedeprrafopredeter"/>
    <w:qFormat/>
    <w:rsid w:val="00E6201A"/>
    <w:rPr>
      <w:i/>
      <w:iCs/>
    </w:rPr>
  </w:style>
  <w:style w:type="paragraph" w:styleId="Prrafodelista">
    <w:name w:val="List Paragraph"/>
    <w:basedOn w:val="Normal"/>
    <w:uiPriority w:val="34"/>
    <w:qFormat/>
    <w:rsid w:val="00E6201A"/>
    <w:pPr>
      <w:ind w:left="720"/>
      <w:contextualSpacing/>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14425">
      <w:bodyDiv w:val="1"/>
      <w:marLeft w:val="0"/>
      <w:marRight w:val="0"/>
      <w:marTop w:val="0"/>
      <w:marBottom w:val="0"/>
      <w:divBdr>
        <w:top w:val="none" w:sz="0" w:space="0" w:color="auto"/>
        <w:left w:val="none" w:sz="0" w:space="0" w:color="auto"/>
        <w:bottom w:val="none" w:sz="0" w:space="0" w:color="auto"/>
        <w:right w:val="none" w:sz="0" w:space="0" w:color="auto"/>
      </w:divBdr>
    </w:div>
    <w:div w:id="106387149">
      <w:bodyDiv w:val="1"/>
      <w:marLeft w:val="0"/>
      <w:marRight w:val="0"/>
      <w:marTop w:val="0"/>
      <w:marBottom w:val="0"/>
      <w:divBdr>
        <w:top w:val="none" w:sz="0" w:space="0" w:color="auto"/>
        <w:left w:val="none" w:sz="0" w:space="0" w:color="auto"/>
        <w:bottom w:val="none" w:sz="0" w:space="0" w:color="auto"/>
        <w:right w:val="none" w:sz="0" w:space="0" w:color="auto"/>
      </w:divBdr>
    </w:div>
    <w:div w:id="290522592">
      <w:bodyDiv w:val="1"/>
      <w:marLeft w:val="0"/>
      <w:marRight w:val="0"/>
      <w:marTop w:val="0"/>
      <w:marBottom w:val="0"/>
      <w:divBdr>
        <w:top w:val="none" w:sz="0" w:space="0" w:color="auto"/>
        <w:left w:val="none" w:sz="0" w:space="0" w:color="auto"/>
        <w:bottom w:val="none" w:sz="0" w:space="0" w:color="auto"/>
        <w:right w:val="none" w:sz="0" w:space="0" w:color="auto"/>
      </w:divBdr>
    </w:div>
    <w:div w:id="1864899544">
      <w:bodyDiv w:val="1"/>
      <w:marLeft w:val="0"/>
      <w:marRight w:val="0"/>
      <w:marTop w:val="0"/>
      <w:marBottom w:val="0"/>
      <w:divBdr>
        <w:top w:val="none" w:sz="0" w:space="0" w:color="auto"/>
        <w:left w:val="none" w:sz="0" w:space="0" w:color="auto"/>
        <w:bottom w:val="none" w:sz="0" w:space="0" w:color="auto"/>
        <w:right w:val="none" w:sz="0" w:space="0" w:color="auto"/>
      </w:divBdr>
    </w:div>
    <w:div w:id="207450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Segunda_Guerra_Mundial" TargetMode="External"/><Relationship Id="rId13" Type="http://schemas.openxmlformats.org/officeDocument/2006/relationships/hyperlink" Target="http://es.wikipedia.org/wiki/Ca%C3%ADda_del_muro_de_Berl%C3%ADn" TargetMode="External"/><Relationship Id="rId18" Type="http://schemas.openxmlformats.org/officeDocument/2006/relationships/hyperlink" Target="http://es.wikipedia.org/wiki/Historia_del_comunismo" TargetMode="External"/><Relationship Id="rId26" Type="http://schemas.openxmlformats.org/officeDocument/2006/relationships/hyperlink" Target="https://www.google.co.cr/search?biw=1422&amp;bih=730&amp;q=muro+de+berlin+inicio+de+la+construcci%C3%B3n&amp;stick=H4sIAAAAAAAAAGOovnz8BQMDgy0HnxCHfq6-gaF5mqmWfnaylX5iUXJGZklqcklpUap-cUlRKZhllZyfB-Fk5ucpFJckFpWkpgSlb5HMTnplFDfxwfPJtqfn20QuKAYA37b7oloAAAA&amp;sa=X&amp;ei=gCNuVfXHE7CBsQSWr4DADA&amp;ved=0CKABEOgTKAAwFA" TargetMode="External"/><Relationship Id="rId3" Type="http://schemas.openxmlformats.org/officeDocument/2006/relationships/styles" Target="styles.xml"/><Relationship Id="rId21" Type="http://schemas.openxmlformats.org/officeDocument/2006/relationships/hyperlink" Target="http://es.wikipedia.org/wiki/Mija%C3%ADl_Gorbachov" TargetMode="External"/><Relationship Id="rId7" Type="http://schemas.openxmlformats.org/officeDocument/2006/relationships/hyperlink" Target="http://es.wikipedia.org/wiki/Evoluci%C3%B3n" TargetMode="External"/><Relationship Id="rId12" Type="http://schemas.openxmlformats.org/officeDocument/2006/relationships/hyperlink" Target="http://es.wikipedia.org/wiki/1985" TargetMode="External"/><Relationship Id="rId17" Type="http://schemas.openxmlformats.org/officeDocument/2006/relationships/hyperlink" Target="http://es.wikipedia.org/wiki/Estados_Unidos" TargetMode="External"/><Relationship Id="rId25" Type="http://schemas.openxmlformats.org/officeDocument/2006/relationships/hyperlink" Target="https://www.google.co.cr/search?biw=1422&amp;bih=730&amp;q=muro+de+berlin+inicio+de+la+construcci%C3%B3n&amp;stick=H4sIAAAAAAAAAGOovnz8BQMDgy0HnxCHfq6-gaF5mqmWfnaylX5iUXJGZklqcklpUap-cUlRKZhllZyfB-Fk5ucpFJckFpWkpgSlb5HMTnplFDfxwfPJtqfn20QuKAYA37b7oloAAAA&amp;sa=X&amp;ei=gCNuVfXHE7CBsQSWr4DADA&amp;ved=0CKABEOgTKAAwFA"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s.wikipedia.org/wiki/1991" TargetMode="External"/><Relationship Id="rId20" Type="http://schemas.openxmlformats.org/officeDocument/2006/relationships/hyperlink" Target="http://es.wikipedia.org/wiki/Perestroika" TargetMode="External"/><Relationship Id="rId29" Type="http://schemas.openxmlformats.org/officeDocument/2006/relationships/hyperlink" Target="http://es.wikipedia.org/wiki/Guerra_Fr%C3%ADa" TargetMode="External"/><Relationship Id="rId1" Type="http://schemas.openxmlformats.org/officeDocument/2006/relationships/customXml" Target="../customXml/item1.xml"/><Relationship Id="rId6" Type="http://schemas.openxmlformats.org/officeDocument/2006/relationships/hyperlink" Target="http://es.wikipedia.org/wiki/Teor%C3%ADa_de_juegos" TargetMode="External"/><Relationship Id="rId11" Type="http://schemas.openxmlformats.org/officeDocument/2006/relationships/hyperlink" Target="http://es.wikipedia.org/wiki/Perestroika" TargetMode="External"/><Relationship Id="rId24" Type="http://schemas.openxmlformats.org/officeDocument/2006/relationships/hyperlink" Target="http://www.laguia2000.com/rusia/boris-yeltsin"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s.wikipedia.org/wiki/Intento_de_golpe_de_Estado_en_la_Uni%C3%B3n_Sovi%C3%A9tica" TargetMode="External"/><Relationship Id="rId23" Type="http://schemas.openxmlformats.org/officeDocument/2006/relationships/hyperlink" Target="http://es.wikipedia.org/wiki/1991" TargetMode="External"/><Relationship Id="rId28" Type="http://schemas.openxmlformats.org/officeDocument/2006/relationships/hyperlink" Target="http://es.wikipedia.org/wiki/Berl%C3%ADn" TargetMode="External"/><Relationship Id="rId10" Type="http://schemas.openxmlformats.org/officeDocument/2006/relationships/hyperlink" Target="http://es.wikipedia.org/wiki/Uni%C3%B3n_Sovi%C3%A9tica" TargetMode="External"/><Relationship Id="rId19" Type="http://schemas.openxmlformats.org/officeDocument/2006/relationships/hyperlink" Target="http://es.wikipedia.org/wiki/Mija%C3%ADl_Gorbachov" TargetMode="External"/><Relationship Id="rId31" Type="http://schemas.openxmlformats.org/officeDocument/2006/relationships/hyperlink" Target="http://es.wikipedia.org/wiki/Mstislav_Rostrop%C3%B3vich" TargetMode="External"/><Relationship Id="rId4" Type="http://schemas.openxmlformats.org/officeDocument/2006/relationships/settings" Target="settings.xml"/><Relationship Id="rId9" Type="http://schemas.openxmlformats.org/officeDocument/2006/relationships/hyperlink" Target="http://es.wikipedia.org/wiki/1945" TargetMode="External"/><Relationship Id="rId14" Type="http://schemas.openxmlformats.org/officeDocument/2006/relationships/hyperlink" Target="http://es.wikipedia.org/wiki/1989" TargetMode="External"/><Relationship Id="rId22" Type="http://schemas.openxmlformats.org/officeDocument/2006/relationships/hyperlink" Target="http://es.wikipedia.org/wiki/1985" TargetMode="External"/><Relationship Id="rId27" Type="http://schemas.openxmlformats.org/officeDocument/2006/relationships/hyperlink" Target="https://www.google.co.cr/search?biw=1422&amp;bih=730&amp;q=muro+de+berlin+fecha+de+destrucci%C3%B3n&amp;stick=H4sIAAAAAAAAAGOovnz8BQMDgyUHnxCHfq6-gaF5mqmWdnaylX5iUXJGZklqcklpUap-cUlRKZhllZIKYWfm5ymkJJakTjjCLeSy_pSZzTnjK5Pu1jL2vnNbAgBn-JioVgAAAA&amp;sa=X&amp;ei=gCNuVfXHE7CBsQSWr4DADA&amp;ved=0CKMBEOgTKAAwFQ" TargetMode="External"/><Relationship Id="rId30" Type="http://schemas.openxmlformats.org/officeDocument/2006/relationships/hyperlink" Target="http://es.wikipedia.org/wiki/Separaci%C3%B3n_de_Aleman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819B1-BC7F-4059-BF55-54E6B4FD8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7</Pages>
  <Words>1767</Words>
  <Characters>9722</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 Arrieta Morales</dc:creator>
  <cp:keywords/>
  <dc:description/>
  <cp:lastModifiedBy>Tiffa Arrieta Morales</cp:lastModifiedBy>
  <cp:revision>4</cp:revision>
  <dcterms:created xsi:type="dcterms:W3CDTF">2015-05-31T18:47:00Z</dcterms:created>
  <dcterms:modified xsi:type="dcterms:W3CDTF">2015-06-23T04:10:00Z</dcterms:modified>
</cp:coreProperties>
</file>