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49A" w:rsidRPr="00DE049A" w:rsidRDefault="00DE049A" w:rsidP="00DE049A">
      <w:pPr>
        <w:pStyle w:val="Ttulo1"/>
        <w:ind w:firstLine="142"/>
        <w:jc w:val="both"/>
        <w:rPr>
          <w:rFonts w:ascii="Lucida Calligraphy" w:hAnsi="Lucida Calligraphy" w:cs="Tahoma"/>
          <w:b/>
          <w:bCs/>
          <w:color w:val="000000"/>
          <w:sz w:val="24"/>
        </w:rPr>
      </w:pPr>
      <w:r w:rsidRPr="00DE049A">
        <w:rPr>
          <w:rFonts w:ascii="Lucida Calligraphy" w:hAnsi="Lucida Calligraphy" w:cs="Tahoma"/>
          <w:b/>
          <w:bCs/>
          <w:color w:val="000000"/>
          <w:sz w:val="24"/>
        </w:rPr>
        <w:t>Liceo Regional de Flores.</w:t>
      </w:r>
      <w:r w:rsidRPr="00DE049A">
        <w:rPr>
          <w:rFonts w:ascii="Lucida Calligraphy" w:hAnsi="Lucida Calligraphy" w:cs="Tahoma"/>
          <w:b/>
          <w:bCs/>
          <w:color w:val="000000"/>
          <w:sz w:val="24"/>
        </w:rPr>
        <w:tab/>
      </w:r>
      <w:r w:rsidRPr="00DE049A">
        <w:rPr>
          <w:rFonts w:ascii="Lucida Calligraphy" w:hAnsi="Lucida Calligraphy" w:cs="Tahoma"/>
          <w:b/>
          <w:bCs/>
          <w:color w:val="000000"/>
          <w:sz w:val="24"/>
        </w:rPr>
        <w:tab/>
      </w:r>
      <w:r w:rsidRPr="00DE049A">
        <w:rPr>
          <w:rFonts w:ascii="Lucida Calligraphy" w:hAnsi="Lucida Calligraphy" w:cs="Tahoma"/>
          <w:b/>
          <w:bCs/>
          <w:color w:val="000000"/>
          <w:sz w:val="24"/>
        </w:rPr>
        <w:tab/>
      </w:r>
      <w:r w:rsidRPr="00DE049A">
        <w:rPr>
          <w:rFonts w:ascii="Lucida Calligraphy" w:hAnsi="Lucida Calligraphy" w:cs="Tahoma"/>
          <w:b/>
          <w:bCs/>
          <w:color w:val="000000"/>
          <w:sz w:val="24"/>
        </w:rPr>
        <w:tab/>
        <w:t xml:space="preserve">                   Ptos Totales: </w:t>
      </w:r>
      <w:r w:rsidR="00916422">
        <w:rPr>
          <w:rFonts w:ascii="Lucida Calligraphy" w:hAnsi="Lucida Calligraphy" w:cs="Tahoma"/>
          <w:b/>
          <w:bCs/>
          <w:color w:val="000000"/>
          <w:sz w:val="24"/>
        </w:rPr>
        <w:t>5</w:t>
      </w:r>
      <w:bookmarkStart w:id="0" w:name="_GoBack"/>
      <w:bookmarkEnd w:id="0"/>
      <w:r w:rsidRPr="00DE049A">
        <w:rPr>
          <w:rFonts w:ascii="Lucida Calligraphy" w:hAnsi="Lucida Calligraphy" w:cs="Tahoma"/>
          <w:b/>
          <w:bCs/>
          <w:color w:val="000000"/>
          <w:sz w:val="24"/>
        </w:rPr>
        <w:t>0 ptos.</w:t>
      </w:r>
    </w:p>
    <w:p w:rsidR="00DE049A" w:rsidRPr="00DE049A" w:rsidRDefault="00DE049A" w:rsidP="00DE049A">
      <w:pPr>
        <w:ind w:firstLine="142"/>
        <w:jc w:val="both"/>
        <w:rPr>
          <w:rFonts w:ascii="Lucida Calligraphy" w:hAnsi="Lucida Calligraphy" w:cs="Tahoma"/>
          <w:b/>
          <w:color w:val="000000"/>
        </w:rPr>
      </w:pPr>
      <w:r w:rsidRPr="00DE049A">
        <w:rPr>
          <w:rFonts w:ascii="Lucida Calligraphy" w:hAnsi="Lucida Calligraphy" w:cs="Tahoma"/>
          <w:b/>
          <w:color w:val="000000"/>
        </w:rPr>
        <w:t>Departamento de Estudios Sociales.</w:t>
      </w:r>
      <w:r w:rsidRPr="00DE049A">
        <w:rPr>
          <w:rFonts w:ascii="Lucida Calligraphy" w:hAnsi="Lucida Calligraphy" w:cs="Tahoma"/>
          <w:b/>
          <w:color w:val="000000"/>
        </w:rPr>
        <w:tab/>
        <w:t xml:space="preserve">            </w:t>
      </w:r>
      <w:r w:rsidRPr="00DE049A">
        <w:rPr>
          <w:rFonts w:ascii="Lucida Calligraphy" w:hAnsi="Lucida Calligraphy" w:cs="Tahoma"/>
          <w:b/>
          <w:color w:val="000000"/>
        </w:rPr>
        <w:tab/>
        <w:t xml:space="preserve">          % total: 35 %</w:t>
      </w:r>
    </w:p>
    <w:p w:rsidR="00DE049A" w:rsidRPr="00DE049A" w:rsidRDefault="00DE049A" w:rsidP="00DE049A">
      <w:pPr>
        <w:ind w:firstLine="142"/>
        <w:jc w:val="both"/>
        <w:rPr>
          <w:rFonts w:ascii="Lucida Calligraphy" w:hAnsi="Lucida Calligraphy" w:cs="Tahoma"/>
          <w:b/>
          <w:color w:val="000000"/>
        </w:rPr>
      </w:pPr>
      <w:r w:rsidRPr="00DE049A">
        <w:rPr>
          <w:rFonts w:ascii="Lucida Calligraphy" w:hAnsi="Lucida Calligraphy" w:cs="Tahoma"/>
          <w:b/>
          <w:color w:val="000000"/>
        </w:rPr>
        <w:t xml:space="preserve">Examen de Estudios Sociales. </w:t>
      </w:r>
      <w:r w:rsidRPr="00DE049A">
        <w:rPr>
          <w:rFonts w:ascii="Lucida Calligraphy" w:hAnsi="Lucida Calligraphy" w:cs="Tahoma"/>
          <w:b/>
          <w:color w:val="000000"/>
        </w:rPr>
        <w:tab/>
      </w:r>
      <w:r w:rsidRPr="00DE049A">
        <w:rPr>
          <w:rFonts w:ascii="Lucida Calligraphy" w:hAnsi="Lucida Calligraphy" w:cs="Tahoma"/>
          <w:b/>
          <w:color w:val="000000"/>
        </w:rPr>
        <w:tab/>
      </w:r>
      <w:r w:rsidRPr="00DE049A">
        <w:rPr>
          <w:rFonts w:ascii="Lucida Calligraphy" w:hAnsi="Lucida Calligraphy" w:cs="Tahoma"/>
          <w:b/>
          <w:color w:val="000000"/>
        </w:rPr>
        <w:tab/>
        <w:t xml:space="preserve">                   % obtenido: ________%.</w:t>
      </w:r>
    </w:p>
    <w:p w:rsidR="00DE049A" w:rsidRPr="00DE049A" w:rsidRDefault="00DE049A" w:rsidP="00DE049A">
      <w:pPr>
        <w:ind w:firstLine="142"/>
        <w:jc w:val="both"/>
        <w:rPr>
          <w:rFonts w:ascii="Lucida Calligraphy" w:hAnsi="Lucida Calligraphy" w:cs="Tahoma"/>
          <w:b/>
          <w:color w:val="000000"/>
        </w:rPr>
      </w:pPr>
      <w:r w:rsidRPr="00DE049A">
        <w:rPr>
          <w:rFonts w:ascii="Lucida Calligraphy" w:hAnsi="Lucida Calligraphy" w:cs="Tahoma"/>
          <w:b/>
          <w:color w:val="000000"/>
        </w:rPr>
        <w:t>Décimo año. III Trimestre 2015.</w:t>
      </w:r>
      <w:r w:rsidRPr="00DE049A">
        <w:rPr>
          <w:rFonts w:ascii="Lucida Calligraphy" w:hAnsi="Lucida Calligraphy" w:cs="Tahoma"/>
          <w:b/>
          <w:color w:val="000000"/>
        </w:rPr>
        <w:tab/>
      </w:r>
      <w:r w:rsidRPr="00DE049A">
        <w:rPr>
          <w:rFonts w:ascii="Lucida Calligraphy" w:hAnsi="Lucida Calligraphy" w:cs="Tahoma"/>
          <w:b/>
          <w:color w:val="000000"/>
        </w:rPr>
        <w:tab/>
      </w:r>
      <w:r w:rsidRPr="00DE049A">
        <w:rPr>
          <w:rFonts w:ascii="Lucida Calligraphy" w:hAnsi="Lucida Calligraphy" w:cs="Tahoma"/>
          <w:b/>
          <w:color w:val="000000"/>
        </w:rPr>
        <w:tab/>
        <w:t xml:space="preserve">                   Ptos. Obt.:_______ ptos.</w:t>
      </w:r>
    </w:p>
    <w:p w:rsidR="00DE049A" w:rsidRPr="00DE049A" w:rsidRDefault="00DE049A" w:rsidP="00DE049A">
      <w:pPr>
        <w:ind w:firstLine="142"/>
        <w:jc w:val="both"/>
        <w:rPr>
          <w:rFonts w:ascii="Lucida Calligraphy" w:hAnsi="Lucida Calligraphy" w:cs="Tahoma"/>
          <w:b/>
          <w:color w:val="000000"/>
        </w:rPr>
      </w:pPr>
      <w:r w:rsidRPr="00DE049A">
        <w:rPr>
          <w:rFonts w:ascii="Lucida Calligraphy" w:hAnsi="Lucida Calligraphy" w:cs="Tahoma"/>
          <w:b/>
          <w:color w:val="000000"/>
        </w:rPr>
        <w:t>Dr. Luis Diego Arguedas Cordero.                                 Nota Obt.:________%</w:t>
      </w:r>
    </w:p>
    <w:p w:rsidR="00DE049A" w:rsidRPr="00DE049A" w:rsidRDefault="00DE049A" w:rsidP="00DE049A">
      <w:pPr>
        <w:ind w:firstLine="142"/>
        <w:jc w:val="both"/>
        <w:rPr>
          <w:rFonts w:ascii="Lucida Calligraphy" w:hAnsi="Lucida Calligraphy" w:cs="Tahoma"/>
          <w:b/>
          <w:color w:val="000000"/>
        </w:rPr>
      </w:pPr>
      <w:r w:rsidRPr="00DE049A">
        <w:rPr>
          <w:rFonts w:ascii="Lucida Calligraphy" w:hAnsi="Lucida Calligraphy" w:cs="Tahoma"/>
          <w:b/>
          <w:color w:val="000000"/>
        </w:rPr>
        <w:t>Tiempo aproximado: 80 minutos.</w:t>
      </w:r>
      <w:r w:rsidRPr="00DE049A">
        <w:rPr>
          <w:rFonts w:ascii="Lucida Calligraphy" w:hAnsi="Lucida Calligraphy" w:cs="Tahoma"/>
          <w:b/>
          <w:color w:val="000000"/>
        </w:rPr>
        <w:tab/>
      </w:r>
      <w:r w:rsidRPr="00DE049A">
        <w:rPr>
          <w:rFonts w:ascii="Lucida Calligraphy" w:hAnsi="Lucida Calligraphy" w:cs="Tahoma"/>
          <w:b/>
          <w:color w:val="000000"/>
        </w:rPr>
        <w:tab/>
      </w:r>
      <w:r w:rsidRPr="00DE049A">
        <w:rPr>
          <w:rFonts w:ascii="Lucida Calligraphy" w:hAnsi="Lucida Calligraphy" w:cs="Tahoma"/>
          <w:b/>
          <w:color w:val="000000"/>
        </w:rPr>
        <w:tab/>
      </w:r>
    </w:p>
    <w:p w:rsidR="00DE049A" w:rsidRPr="00DE049A" w:rsidRDefault="00DE049A" w:rsidP="00DE049A">
      <w:pPr>
        <w:pStyle w:val="Textoindependiente"/>
        <w:spacing w:line="240" w:lineRule="auto"/>
        <w:ind w:firstLine="142"/>
        <w:jc w:val="both"/>
        <w:rPr>
          <w:rFonts w:ascii="Lucida Calligraphy" w:hAnsi="Lucida Calligraphy" w:cs="Tahoma"/>
          <w:b/>
          <w:color w:val="000000"/>
          <w:sz w:val="24"/>
        </w:rPr>
      </w:pPr>
      <w:r w:rsidRPr="00DE049A">
        <w:rPr>
          <w:rFonts w:ascii="Lucida Calligraphy" w:hAnsi="Lucida Calligraphy" w:cs="Tahoma"/>
          <w:b/>
          <w:bCs/>
          <w:color w:val="000000"/>
          <w:sz w:val="24"/>
        </w:rPr>
        <w:t xml:space="preserve">Nombre y apellidos: _______________________________________________________10-___   </w:t>
      </w:r>
      <w:r w:rsidRPr="00DE049A">
        <w:rPr>
          <w:rFonts w:ascii="Lucida Calligraphy" w:hAnsi="Lucida Calligraphy" w:cs="Tahoma"/>
          <w:b/>
          <w:color w:val="000000"/>
          <w:sz w:val="24"/>
        </w:rPr>
        <w:t>Firma Encargado: _____________Fecha: MIERCOLES 4 de noviembre. Hora: 3 pm.</w:t>
      </w:r>
    </w:p>
    <w:p w:rsidR="00DE049A" w:rsidRPr="00DE049A" w:rsidRDefault="00DE049A" w:rsidP="00DE049A">
      <w:pPr>
        <w:pStyle w:val="Textoindependiente"/>
        <w:spacing w:line="240" w:lineRule="auto"/>
        <w:ind w:firstLine="142"/>
        <w:jc w:val="both"/>
        <w:rPr>
          <w:rFonts w:ascii="Lucida Calligraphy" w:hAnsi="Lucida Calligraphy" w:cs="Tahoma"/>
          <w:b/>
          <w:bCs/>
          <w:color w:val="000000"/>
          <w:sz w:val="24"/>
        </w:rPr>
      </w:pPr>
    </w:p>
    <w:p w:rsidR="00DE049A" w:rsidRPr="00DE049A" w:rsidRDefault="00DE049A" w:rsidP="00DE049A">
      <w:pPr>
        <w:pStyle w:val="Textoindependiente"/>
        <w:spacing w:line="240" w:lineRule="auto"/>
        <w:ind w:firstLine="142"/>
        <w:jc w:val="center"/>
        <w:rPr>
          <w:rFonts w:ascii="Lucida Calligraphy" w:hAnsi="Lucida Calligraphy" w:cs="Tahoma"/>
          <w:b/>
          <w:bCs/>
          <w:color w:val="000000"/>
          <w:sz w:val="24"/>
        </w:rPr>
      </w:pPr>
      <w:r w:rsidRPr="00DE049A">
        <w:rPr>
          <w:rFonts w:ascii="Lucida Calligraphy" w:hAnsi="Lucida Calligraphy" w:cs="Tahoma"/>
          <w:b/>
          <w:bCs/>
          <w:color w:val="000000"/>
          <w:sz w:val="24"/>
        </w:rPr>
        <w:t>INSTRUCCIONES GENERALES</w:t>
      </w:r>
    </w:p>
    <w:p w:rsidR="00DE049A" w:rsidRPr="00DE049A" w:rsidRDefault="00DE049A" w:rsidP="00DE049A">
      <w:pPr>
        <w:pStyle w:val="Textoindependiente"/>
        <w:numPr>
          <w:ilvl w:val="0"/>
          <w:numId w:val="1"/>
        </w:numPr>
        <w:spacing w:line="240" w:lineRule="auto"/>
        <w:ind w:left="0" w:firstLine="142"/>
        <w:jc w:val="both"/>
        <w:rPr>
          <w:rFonts w:ascii="Lucida Calligraphy" w:hAnsi="Lucida Calligraphy" w:cs="Tahoma"/>
          <w:b/>
          <w:color w:val="000000"/>
          <w:sz w:val="24"/>
        </w:rPr>
      </w:pPr>
      <w:r w:rsidRPr="00DE049A">
        <w:rPr>
          <w:rFonts w:ascii="Lucida Calligraphy" w:hAnsi="Lucida Calligraphy" w:cs="Tahoma"/>
          <w:b/>
          <w:color w:val="000000"/>
          <w:sz w:val="24"/>
        </w:rPr>
        <w:t>Lea completamente el examen antes de resolverlo.</w:t>
      </w:r>
    </w:p>
    <w:p w:rsidR="00DE049A" w:rsidRPr="00DE049A" w:rsidRDefault="00DE049A" w:rsidP="00DE049A">
      <w:pPr>
        <w:pStyle w:val="Textoindependiente"/>
        <w:numPr>
          <w:ilvl w:val="0"/>
          <w:numId w:val="1"/>
        </w:numPr>
        <w:spacing w:line="240" w:lineRule="auto"/>
        <w:ind w:left="0" w:firstLine="142"/>
        <w:jc w:val="both"/>
        <w:rPr>
          <w:rFonts w:ascii="Lucida Calligraphy" w:hAnsi="Lucida Calligraphy" w:cs="Tahoma"/>
          <w:b/>
          <w:color w:val="000000"/>
          <w:sz w:val="24"/>
        </w:rPr>
      </w:pPr>
      <w:r w:rsidRPr="00DE049A">
        <w:rPr>
          <w:rFonts w:ascii="Lucida Calligraphy" w:hAnsi="Lucida Calligraphy" w:cs="Tahoma"/>
          <w:b/>
          <w:color w:val="000000"/>
          <w:sz w:val="24"/>
        </w:rPr>
        <w:t xml:space="preserve">Utilice SOLAMEMTE tinta </w:t>
      </w:r>
      <w:r w:rsidRPr="00DE049A">
        <w:rPr>
          <w:rFonts w:ascii="Lucida Calligraphy" w:hAnsi="Lucida Calligraphy" w:cs="Tahoma"/>
          <w:b/>
          <w:i/>
          <w:color w:val="000000"/>
          <w:sz w:val="24"/>
          <w:u w:val="single"/>
        </w:rPr>
        <w:t>AZUL</w:t>
      </w:r>
      <w:r w:rsidRPr="00DE049A">
        <w:rPr>
          <w:rFonts w:ascii="Lucida Calligraphy" w:hAnsi="Lucida Calligraphy" w:cs="Tahoma"/>
          <w:b/>
          <w:color w:val="000000"/>
          <w:sz w:val="24"/>
        </w:rPr>
        <w:t>, para responder el examen.</w:t>
      </w:r>
    </w:p>
    <w:p w:rsidR="00DE049A" w:rsidRPr="00DE049A" w:rsidRDefault="00DE049A" w:rsidP="00DE049A">
      <w:pPr>
        <w:pStyle w:val="Textoindependiente"/>
        <w:numPr>
          <w:ilvl w:val="0"/>
          <w:numId w:val="1"/>
        </w:numPr>
        <w:tabs>
          <w:tab w:val="clear" w:pos="720"/>
        </w:tabs>
        <w:spacing w:line="240" w:lineRule="auto"/>
        <w:ind w:left="709" w:hanging="567"/>
        <w:jc w:val="both"/>
        <w:rPr>
          <w:rFonts w:ascii="Lucida Calligraphy" w:hAnsi="Lucida Calligraphy" w:cs="Tahoma"/>
          <w:b/>
          <w:color w:val="000000"/>
          <w:sz w:val="24"/>
        </w:rPr>
      </w:pPr>
      <w:r w:rsidRPr="00DE049A">
        <w:rPr>
          <w:rFonts w:ascii="Lucida Calligraphy" w:hAnsi="Lucida Calligraphy" w:cs="Tahoma"/>
          <w:b/>
          <w:color w:val="000000"/>
          <w:sz w:val="24"/>
        </w:rPr>
        <w:t>No utilice corrector, ni lápiz para responder la prueba, de lo contrario pierde la posibilidad de reclamo.</w:t>
      </w:r>
    </w:p>
    <w:p w:rsidR="00DE049A" w:rsidRPr="00DE049A" w:rsidRDefault="00DE049A" w:rsidP="00DE049A">
      <w:pPr>
        <w:pStyle w:val="Textoindependiente"/>
        <w:numPr>
          <w:ilvl w:val="0"/>
          <w:numId w:val="1"/>
        </w:numPr>
        <w:spacing w:line="240" w:lineRule="auto"/>
        <w:ind w:left="0" w:firstLine="142"/>
        <w:jc w:val="both"/>
        <w:rPr>
          <w:rFonts w:ascii="Lucida Calligraphy" w:hAnsi="Lucida Calligraphy" w:cs="Tahoma"/>
          <w:b/>
          <w:color w:val="000000"/>
          <w:sz w:val="24"/>
        </w:rPr>
      </w:pPr>
      <w:r w:rsidRPr="00DE049A">
        <w:rPr>
          <w:rFonts w:ascii="Lucida Calligraphy" w:hAnsi="Lucida Calligraphy" w:cs="Tahoma"/>
          <w:b/>
          <w:color w:val="000000"/>
          <w:sz w:val="24"/>
        </w:rPr>
        <w:t>Coloque todas las respuestas de forma escrita en el espacio asignado.</w:t>
      </w:r>
    </w:p>
    <w:p w:rsidR="00DE049A" w:rsidRPr="00DE049A" w:rsidRDefault="00DE049A" w:rsidP="00DE049A">
      <w:pPr>
        <w:pStyle w:val="Textoindependiente"/>
        <w:spacing w:line="240" w:lineRule="auto"/>
        <w:ind w:firstLine="142"/>
        <w:jc w:val="both"/>
        <w:rPr>
          <w:rFonts w:ascii="Lucida Calligraphy" w:hAnsi="Lucida Calligraphy" w:cs="Tahoma"/>
          <w:b/>
          <w:color w:val="000000"/>
          <w:sz w:val="24"/>
        </w:rPr>
      </w:pPr>
    </w:p>
    <w:p w:rsidR="00DE049A" w:rsidRPr="00DE049A" w:rsidRDefault="00DE049A" w:rsidP="00DE049A">
      <w:pPr>
        <w:pStyle w:val="Prrafodelista"/>
        <w:numPr>
          <w:ilvl w:val="0"/>
          <w:numId w:val="2"/>
        </w:numPr>
        <w:ind w:left="0" w:firstLine="142"/>
        <w:jc w:val="both"/>
        <w:rPr>
          <w:rFonts w:ascii="Lucida Calligraphy" w:hAnsi="Lucida Calligraphy"/>
          <w:b/>
        </w:rPr>
      </w:pPr>
      <w:r w:rsidRPr="00DE049A">
        <w:rPr>
          <w:rFonts w:ascii="Lucida Calligraphy" w:hAnsi="Lucida Calligraphy" w:cs="Tahoma"/>
          <w:b/>
          <w:color w:val="000000"/>
        </w:rPr>
        <w:t xml:space="preserve">PARTE. SELECCIÓN ÚNICA. Marque con una equis (X), la alternativa correcta. Valor </w:t>
      </w:r>
      <w:r w:rsidR="00E21CAB">
        <w:rPr>
          <w:rFonts w:ascii="Lucida Calligraphy" w:hAnsi="Lucida Calligraphy" w:cs="Tahoma"/>
          <w:b/>
          <w:color w:val="000000"/>
        </w:rPr>
        <w:t>3</w:t>
      </w:r>
      <w:r w:rsidRPr="00DE049A">
        <w:rPr>
          <w:rFonts w:ascii="Lucida Calligraphy" w:hAnsi="Lucida Calligraphy" w:cs="Tahoma"/>
          <w:b/>
          <w:color w:val="000000"/>
        </w:rPr>
        <w:t>0 ptos. 1 pto c/acierto.</w:t>
      </w:r>
    </w:p>
    <w:p w:rsidR="0032156E" w:rsidRPr="00DE049A" w:rsidRDefault="0032156E" w:rsidP="00DE049A">
      <w:pPr>
        <w:jc w:val="both"/>
        <w:rPr>
          <w:rFonts w:ascii="Lucida Calligraphy" w:hAnsi="Lucida Calligraphy"/>
          <w:b/>
        </w:rPr>
      </w:pPr>
    </w:p>
    <w:p w:rsidR="00DE049A" w:rsidRDefault="00DE049A" w:rsidP="00DE049A">
      <w:pPr>
        <w:pStyle w:val="Prrafodelista"/>
        <w:numPr>
          <w:ilvl w:val="3"/>
          <w:numId w:val="2"/>
        </w:numPr>
        <w:ind w:left="426"/>
        <w:jc w:val="both"/>
        <w:rPr>
          <w:rFonts w:ascii="Lucida Calligraphy" w:hAnsi="Lucida Calligraphy"/>
          <w:b/>
        </w:rPr>
      </w:pPr>
      <w:r>
        <w:rPr>
          <w:rFonts w:ascii="Lucida Calligraphy" w:hAnsi="Lucida Calligraphy"/>
          <w:b/>
        </w:rPr>
        <w:t xml:space="preserve">Lea la información del recuadro </w:t>
      </w:r>
    </w:p>
    <w:p w:rsidR="00DE049A" w:rsidRDefault="00DE049A" w:rsidP="00DE049A">
      <w:pPr>
        <w:ind w:left="66"/>
        <w:jc w:val="both"/>
        <w:rPr>
          <w:rFonts w:ascii="Lucida Calligraphy" w:hAnsi="Lucida Calligraphy"/>
          <w:b/>
        </w:rPr>
      </w:pPr>
    </w:p>
    <w:tbl>
      <w:tblPr>
        <w:tblStyle w:val="Tablaconcuadrcula"/>
        <w:tblW w:w="0" w:type="auto"/>
        <w:tblInd w:w="66" w:type="dxa"/>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3480"/>
        <w:gridCol w:w="3480"/>
        <w:gridCol w:w="3482"/>
      </w:tblGrid>
      <w:tr w:rsidR="00DE049A" w:rsidTr="00DE049A">
        <w:tc>
          <w:tcPr>
            <w:tcW w:w="10462" w:type="dxa"/>
            <w:gridSpan w:val="3"/>
            <w:vAlign w:val="center"/>
          </w:tcPr>
          <w:p w:rsidR="00DE049A" w:rsidRDefault="00DE049A" w:rsidP="00DE049A">
            <w:pPr>
              <w:jc w:val="center"/>
              <w:rPr>
                <w:rFonts w:ascii="Lucida Calligraphy" w:hAnsi="Lucida Calligraphy"/>
                <w:b/>
              </w:rPr>
            </w:pPr>
            <w:r>
              <w:rPr>
                <w:rFonts w:ascii="Lucida Calligraphy" w:hAnsi="Lucida Calligraphy"/>
                <w:b/>
              </w:rPr>
              <w:t>Procesos de Democratización en América Latina</w:t>
            </w:r>
          </w:p>
        </w:tc>
      </w:tr>
      <w:tr w:rsidR="00DE049A" w:rsidTr="00DE049A">
        <w:tc>
          <w:tcPr>
            <w:tcW w:w="3487" w:type="dxa"/>
            <w:vAlign w:val="center"/>
          </w:tcPr>
          <w:p w:rsidR="00DE049A" w:rsidRDefault="00DE049A" w:rsidP="00DE049A">
            <w:pPr>
              <w:jc w:val="center"/>
              <w:rPr>
                <w:rFonts w:ascii="Lucida Calligraphy" w:hAnsi="Lucida Calligraphy"/>
                <w:b/>
              </w:rPr>
            </w:pPr>
            <w:r>
              <w:rPr>
                <w:rFonts w:ascii="Lucida Calligraphy" w:hAnsi="Lucida Calligraphy"/>
                <w:b/>
              </w:rPr>
              <w:t>Nombre del país</w:t>
            </w:r>
          </w:p>
        </w:tc>
        <w:tc>
          <w:tcPr>
            <w:tcW w:w="3487" w:type="dxa"/>
            <w:vAlign w:val="center"/>
          </w:tcPr>
          <w:p w:rsidR="00DE049A" w:rsidRDefault="00DE049A" w:rsidP="00DE049A">
            <w:pPr>
              <w:jc w:val="center"/>
              <w:rPr>
                <w:rFonts w:ascii="Lucida Calligraphy" w:hAnsi="Lucida Calligraphy"/>
                <w:b/>
              </w:rPr>
            </w:pPr>
            <w:r>
              <w:rPr>
                <w:rFonts w:ascii="Lucida Calligraphy" w:hAnsi="Lucida Calligraphy"/>
                <w:b/>
              </w:rPr>
              <w:t>__________________</w:t>
            </w:r>
          </w:p>
        </w:tc>
        <w:tc>
          <w:tcPr>
            <w:tcW w:w="3488" w:type="dxa"/>
            <w:vAlign w:val="center"/>
          </w:tcPr>
          <w:p w:rsidR="00DE049A" w:rsidRDefault="00DE049A" w:rsidP="00DE049A">
            <w:pPr>
              <w:jc w:val="center"/>
              <w:rPr>
                <w:rFonts w:ascii="Lucida Calligraphy" w:hAnsi="Lucida Calligraphy"/>
                <w:b/>
              </w:rPr>
            </w:pPr>
            <w:r>
              <w:rPr>
                <w:rFonts w:ascii="Lucida Calligraphy" w:hAnsi="Lucida Calligraphy"/>
                <w:b/>
              </w:rPr>
              <w:t>___________________</w:t>
            </w:r>
          </w:p>
        </w:tc>
      </w:tr>
      <w:tr w:rsidR="00DE049A" w:rsidTr="00DE049A">
        <w:tc>
          <w:tcPr>
            <w:tcW w:w="3487" w:type="dxa"/>
            <w:vAlign w:val="center"/>
          </w:tcPr>
          <w:p w:rsidR="00DE049A" w:rsidRDefault="00DE049A" w:rsidP="00DE049A">
            <w:pPr>
              <w:jc w:val="center"/>
              <w:rPr>
                <w:rFonts w:ascii="Lucida Calligraphy" w:hAnsi="Lucida Calligraphy"/>
                <w:b/>
              </w:rPr>
            </w:pPr>
            <w:r>
              <w:rPr>
                <w:rFonts w:ascii="Lucida Calligraphy" w:hAnsi="Lucida Calligraphy"/>
                <w:b/>
              </w:rPr>
              <w:t>Características del proceso de democratización</w:t>
            </w:r>
          </w:p>
        </w:tc>
        <w:tc>
          <w:tcPr>
            <w:tcW w:w="3487" w:type="dxa"/>
            <w:vAlign w:val="center"/>
          </w:tcPr>
          <w:p w:rsidR="00DE049A" w:rsidRDefault="00DE049A" w:rsidP="00DE049A">
            <w:pPr>
              <w:jc w:val="both"/>
              <w:rPr>
                <w:rFonts w:ascii="Lucida Calligraphy" w:hAnsi="Lucida Calligraphy"/>
                <w:b/>
              </w:rPr>
            </w:pPr>
            <w:r>
              <w:rPr>
                <w:rFonts w:ascii="Lucida Calligraphy" w:hAnsi="Lucida Calligraphy"/>
                <w:b/>
              </w:rPr>
              <w:t>En el referéndum llevado a cabo en 1988, significó el final de la dictadura militar de Augusto Pinochet. En las Elecciones de 1990, llegó  al poder Patricio Alwyn, por el decisión popular</w:t>
            </w:r>
          </w:p>
        </w:tc>
        <w:tc>
          <w:tcPr>
            <w:tcW w:w="3488" w:type="dxa"/>
            <w:vAlign w:val="center"/>
          </w:tcPr>
          <w:p w:rsidR="00DE049A" w:rsidRDefault="00DE049A" w:rsidP="00DE049A">
            <w:pPr>
              <w:jc w:val="both"/>
              <w:rPr>
                <w:rFonts w:ascii="Lucida Calligraphy" w:hAnsi="Lucida Calligraphy"/>
                <w:b/>
              </w:rPr>
            </w:pPr>
            <w:r>
              <w:rPr>
                <w:rFonts w:ascii="Lucida Calligraphy" w:hAnsi="Lucida Calligraphy"/>
                <w:b/>
              </w:rPr>
              <w:t xml:space="preserve">En 1999, llega a la presidencia Hugo Chaves, quien años anteriores había organizado un fallido golpe de Estado, </w:t>
            </w:r>
            <w:r w:rsidR="0022124B">
              <w:rPr>
                <w:rFonts w:ascii="Lucida Calligraphy" w:hAnsi="Lucida Calligraphy"/>
                <w:b/>
              </w:rPr>
              <w:t>sin embargo</w:t>
            </w:r>
            <w:r>
              <w:rPr>
                <w:rFonts w:ascii="Lucida Calligraphy" w:hAnsi="Lucida Calligraphy"/>
                <w:b/>
              </w:rPr>
              <w:t xml:space="preserve">, su gobierno enfrentó </w:t>
            </w:r>
            <w:r w:rsidR="0022124B">
              <w:rPr>
                <w:rFonts w:ascii="Lucida Calligraphy" w:hAnsi="Lucida Calligraphy"/>
                <w:b/>
              </w:rPr>
              <w:t>una fuerte oposición por su forma de ejercer el poder.</w:t>
            </w:r>
          </w:p>
        </w:tc>
      </w:tr>
    </w:tbl>
    <w:p w:rsidR="00DE049A" w:rsidRPr="00DE049A" w:rsidRDefault="00DE049A" w:rsidP="00DE049A">
      <w:pPr>
        <w:ind w:left="66"/>
        <w:jc w:val="both"/>
        <w:rPr>
          <w:rFonts w:ascii="Lucida Calligraphy" w:hAnsi="Lucida Calligraphy"/>
          <w:b/>
        </w:rPr>
      </w:pPr>
    </w:p>
    <w:p w:rsidR="00DE049A" w:rsidRDefault="0022124B" w:rsidP="0022124B">
      <w:pPr>
        <w:jc w:val="both"/>
        <w:rPr>
          <w:rFonts w:ascii="Lucida Calligraphy" w:hAnsi="Lucida Calligraphy"/>
          <w:b/>
        </w:rPr>
      </w:pPr>
      <w:r>
        <w:rPr>
          <w:rFonts w:ascii="Lucida Calligraphy" w:hAnsi="Lucida Calligraphy"/>
          <w:b/>
        </w:rPr>
        <w:t>¿Cuál de los países completan correctamente el cuadro anterior?</w:t>
      </w:r>
    </w:p>
    <w:p w:rsidR="0022124B" w:rsidRDefault="0022124B" w:rsidP="0022124B">
      <w:pPr>
        <w:pStyle w:val="Prrafodelista"/>
        <w:numPr>
          <w:ilvl w:val="0"/>
          <w:numId w:val="3"/>
        </w:numPr>
        <w:ind w:left="426"/>
        <w:jc w:val="both"/>
        <w:rPr>
          <w:rFonts w:ascii="Lucida Calligraphy" w:hAnsi="Lucida Calligraphy"/>
          <w:b/>
        </w:rPr>
      </w:pPr>
      <w:r>
        <w:rPr>
          <w:rFonts w:ascii="Lucida Calligraphy" w:hAnsi="Lucida Calligraphy"/>
          <w:b/>
        </w:rPr>
        <w:t>Perú * Colombia.</w:t>
      </w:r>
    </w:p>
    <w:p w:rsidR="0022124B" w:rsidRDefault="0022124B" w:rsidP="0022124B">
      <w:pPr>
        <w:pStyle w:val="Prrafodelista"/>
        <w:numPr>
          <w:ilvl w:val="0"/>
          <w:numId w:val="3"/>
        </w:numPr>
        <w:ind w:left="426"/>
        <w:jc w:val="both"/>
        <w:rPr>
          <w:rFonts w:ascii="Lucida Calligraphy" w:hAnsi="Lucida Calligraphy"/>
          <w:b/>
        </w:rPr>
      </w:pPr>
      <w:r>
        <w:rPr>
          <w:rFonts w:ascii="Lucida Calligraphy" w:hAnsi="Lucida Calligraphy"/>
          <w:b/>
        </w:rPr>
        <w:t>Chile * Venezuela.</w:t>
      </w:r>
    </w:p>
    <w:p w:rsidR="0022124B" w:rsidRDefault="0022124B" w:rsidP="0022124B">
      <w:pPr>
        <w:pStyle w:val="Prrafodelista"/>
        <w:numPr>
          <w:ilvl w:val="0"/>
          <w:numId w:val="3"/>
        </w:numPr>
        <w:ind w:left="426"/>
        <w:jc w:val="both"/>
        <w:rPr>
          <w:rFonts w:ascii="Lucida Calligraphy" w:hAnsi="Lucida Calligraphy"/>
          <w:b/>
        </w:rPr>
      </w:pPr>
      <w:r>
        <w:rPr>
          <w:rFonts w:ascii="Lucida Calligraphy" w:hAnsi="Lucida Calligraphy"/>
          <w:b/>
        </w:rPr>
        <w:t>Argentina * Bolivia.</w:t>
      </w:r>
    </w:p>
    <w:p w:rsidR="0022124B" w:rsidRDefault="0022124B" w:rsidP="0022124B">
      <w:pPr>
        <w:pStyle w:val="Prrafodelista"/>
        <w:numPr>
          <w:ilvl w:val="0"/>
          <w:numId w:val="3"/>
        </w:numPr>
        <w:ind w:left="426"/>
        <w:jc w:val="both"/>
        <w:rPr>
          <w:rFonts w:ascii="Lucida Calligraphy" w:hAnsi="Lucida Calligraphy"/>
          <w:b/>
        </w:rPr>
      </w:pPr>
      <w:r>
        <w:rPr>
          <w:rFonts w:ascii="Lucida Calligraphy" w:hAnsi="Lucida Calligraphy"/>
          <w:b/>
        </w:rPr>
        <w:t>Honduras * Méjico.</w:t>
      </w:r>
    </w:p>
    <w:p w:rsidR="00DE049A" w:rsidRDefault="00DE049A" w:rsidP="00DE049A">
      <w:pPr>
        <w:pStyle w:val="Prrafodelista"/>
        <w:ind w:left="426"/>
        <w:jc w:val="both"/>
        <w:rPr>
          <w:rFonts w:ascii="Lucida Calligraphy" w:hAnsi="Lucida Calligraphy"/>
          <w:b/>
        </w:rPr>
      </w:pPr>
    </w:p>
    <w:p w:rsidR="00DE049A" w:rsidRDefault="0022124B" w:rsidP="00DE049A">
      <w:pPr>
        <w:pStyle w:val="Prrafodelista"/>
        <w:numPr>
          <w:ilvl w:val="3"/>
          <w:numId w:val="2"/>
        </w:numPr>
        <w:ind w:left="426"/>
        <w:jc w:val="both"/>
        <w:rPr>
          <w:rFonts w:ascii="Lucida Calligraphy" w:hAnsi="Lucida Calligraphy"/>
          <w:b/>
        </w:rPr>
      </w:pPr>
      <w:r>
        <w:rPr>
          <w:rFonts w:ascii="Lucida Calligraphy" w:hAnsi="Lucida Calligraphy"/>
          <w:b/>
        </w:rPr>
        <w:t>Lea el siguiente texto</w:t>
      </w:r>
    </w:p>
    <w:p w:rsidR="0022124B" w:rsidRDefault="0022124B" w:rsidP="0022124B">
      <w:pPr>
        <w:jc w:val="both"/>
        <w:rPr>
          <w:rFonts w:ascii="Lucida Calligraphy" w:hAnsi="Lucida Calligraphy"/>
          <w:b/>
        </w:rPr>
      </w:pPr>
      <w:r>
        <w:rPr>
          <w:rFonts w:ascii="Lucida Calligraphy" w:hAnsi="Lucida Calligraphy"/>
          <w:b/>
          <w:noProof/>
          <w:lang w:val="es-CR" w:eastAsia="es-CR"/>
        </w:rPr>
        <mc:AlternateContent>
          <mc:Choice Requires="wps">
            <w:drawing>
              <wp:anchor distT="0" distB="0" distL="114300" distR="114300" simplePos="0" relativeHeight="251659264" behindDoc="0" locked="0" layoutInCell="1" allowOverlap="1">
                <wp:simplePos x="0" y="0"/>
                <wp:positionH relativeFrom="column">
                  <wp:posOffset>43815</wp:posOffset>
                </wp:positionH>
                <wp:positionV relativeFrom="paragraph">
                  <wp:posOffset>205740</wp:posOffset>
                </wp:positionV>
                <wp:extent cx="6826250" cy="825500"/>
                <wp:effectExtent l="0" t="0" r="12700" b="12700"/>
                <wp:wrapNone/>
                <wp:docPr id="1" name="Rectángulo redondeado 1"/>
                <wp:cNvGraphicFramePr/>
                <a:graphic xmlns:a="http://schemas.openxmlformats.org/drawingml/2006/main">
                  <a:graphicData uri="http://schemas.microsoft.com/office/word/2010/wordprocessingShape">
                    <wps:wsp>
                      <wps:cNvSpPr/>
                      <wps:spPr>
                        <a:xfrm>
                          <a:off x="0" y="0"/>
                          <a:ext cx="6826250" cy="825500"/>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rsidR="00D04398" w:rsidRPr="0022124B" w:rsidRDefault="00D04398" w:rsidP="0022124B">
                            <w:pPr>
                              <w:jc w:val="both"/>
                              <w:rPr>
                                <w:rFonts w:ascii="Lucida Calligraphy" w:hAnsi="Lucida Calligraphy"/>
                                <w:b/>
                              </w:rPr>
                            </w:pPr>
                            <w:r>
                              <w:rPr>
                                <w:rFonts w:ascii="Lucida Calligraphy" w:hAnsi="Lucida Calligraphy"/>
                                <w:b/>
                              </w:rPr>
                              <w:t>En las grandes urbes de América Latina, se encuentran sectores compuestos por viviendas que no reúnen las condiciones mínimas para ser habitadas. Se les denomina chabolas en Perú, favelas en Brasil, y callampas en Chile.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 o:spid="_x0000_s1026" style="position:absolute;left:0;text-align:left;margin-left:3.45pt;margin-top:16.2pt;width:537.5pt;height: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" fillcolor="white [3201]" strokecolor="#ffc000 [3207]" strokeweight="1.5pt">
                <v:stroke joinstyle="miter"/>
                <v:textbox>
                  <w:txbxContent>
                    <w:p w:rsidR="00D04398" w:rsidRPr="0022124B" w:rsidRDefault="00D04398" w:rsidP="0022124B">
                      <w:pPr>
                        <w:jc w:val="both"/>
                        <w:rPr>
                          <w:rFonts w:ascii="Lucida Calligraphy" w:hAnsi="Lucida Calligraphy"/>
                          <w:b/>
                        </w:rPr>
                      </w:pPr>
                      <w:r>
                        <w:rPr>
                          <w:rFonts w:ascii="Lucida Calligraphy" w:hAnsi="Lucida Calligraphy"/>
                          <w:b/>
                        </w:rPr>
                        <w:t>En las grandes urbes de América Latina, se encuentran sectores compuestos por viviendas que no reúnen las condiciones mínimas para ser habitadas. Se les denomina chabolas en Perú, favelas en Brasil, y callampas en Chile.</w:t>
                      </w:r>
                    </w:p>
                  </w:txbxContent>
                </v:textbox>
              </v:roundrect>
            </w:pict>
          </mc:Fallback>
        </mc:AlternateContent>
      </w:r>
    </w:p>
    <w:p w:rsidR="0022124B" w:rsidRDefault="0022124B" w:rsidP="0022124B">
      <w:pPr>
        <w:jc w:val="both"/>
        <w:rPr>
          <w:rFonts w:ascii="Lucida Calligraphy" w:hAnsi="Lucida Calligraphy"/>
          <w:b/>
        </w:rPr>
      </w:pPr>
    </w:p>
    <w:p w:rsidR="0022124B" w:rsidRDefault="0022124B" w:rsidP="0022124B">
      <w:pPr>
        <w:jc w:val="both"/>
        <w:rPr>
          <w:rFonts w:ascii="Lucida Calligraphy" w:hAnsi="Lucida Calligraphy"/>
          <w:b/>
        </w:rPr>
      </w:pPr>
    </w:p>
    <w:p w:rsidR="0022124B" w:rsidRDefault="0022124B" w:rsidP="0022124B">
      <w:pPr>
        <w:jc w:val="both"/>
        <w:rPr>
          <w:rFonts w:ascii="Lucida Calligraphy" w:hAnsi="Lucida Calligraphy"/>
          <w:b/>
        </w:rPr>
      </w:pPr>
    </w:p>
    <w:p w:rsidR="0022124B" w:rsidRDefault="0022124B" w:rsidP="0022124B">
      <w:pPr>
        <w:jc w:val="both"/>
        <w:rPr>
          <w:rFonts w:ascii="Lucida Calligraphy" w:hAnsi="Lucida Calligraphy"/>
          <w:b/>
        </w:rPr>
      </w:pPr>
    </w:p>
    <w:p w:rsidR="0022124B" w:rsidRDefault="0022124B" w:rsidP="0022124B">
      <w:pPr>
        <w:jc w:val="both"/>
        <w:rPr>
          <w:rFonts w:ascii="Lucida Calligraphy" w:hAnsi="Lucida Calligraphy"/>
          <w:b/>
        </w:rPr>
      </w:pPr>
      <w:r>
        <w:rPr>
          <w:rFonts w:ascii="Lucida Calligraphy" w:hAnsi="Lucida Calligraphy"/>
          <w:b/>
        </w:rPr>
        <w:t>¿Cuál es la problemática que se describe el texto anterior?</w:t>
      </w:r>
    </w:p>
    <w:p w:rsidR="0022124B" w:rsidRDefault="0022124B" w:rsidP="0022124B">
      <w:pPr>
        <w:pStyle w:val="Prrafodelista"/>
        <w:numPr>
          <w:ilvl w:val="0"/>
          <w:numId w:val="4"/>
        </w:numPr>
        <w:ind w:left="426"/>
        <w:jc w:val="both"/>
        <w:rPr>
          <w:rFonts w:ascii="Lucida Calligraphy" w:hAnsi="Lucida Calligraphy"/>
          <w:b/>
        </w:rPr>
      </w:pPr>
      <w:r>
        <w:rPr>
          <w:rFonts w:ascii="Lucida Calligraphy" w:hAnsi="Lucida Calligraphy"/>
          <w:b/>
        </w:rPr>
        <w:t>Implementación de programas de equidad económica.</w:t>
      </w:r>
    </w:p>
    <w:p w:rsidR="0022124B" w:rsidRDefault="0022124B" w:rsidP="0022124B">
      <w:pPr>
        <w:pStyle w:val="Prrafodelista"/>
        <w:numPr>
          <w:ilvl w:val="0"/>
          <w:numId w:val="4"/>
        </w:numPr>
        <w:ind w:left="426"/>
        <w:jc w:val="both"/>
        <w:rPr>
          <w:rFonts w:ascii="Lucida Calligraphy" w:hAnsi="Lucida Calligraphy"/>
          <w:b/>
        </w:rPr>
      </w:pPr>
      <w:r>
        <w:rPr>
          <w:rFonts w:ascii="Lucida Calligraphy" w:hAnsi="Lucida Calligraphy"/>
          <w:b/>
        </w:rPr>
        <w:t>Desarrollo de políticas de desarrollo urbano.</w:t>
      </w:r>
    </w:p>
    <w:p w:rsidR="0022124B" w:rsidRDefault="0022124B" w:rsidP="0022124B">
      <w:pPr>
        <w:pStyle w:val="Prrafodelista"/>
        <w:numPr>
          <w:ilvl w:val="0"/>
          <w:numId w:val="4"/>
        </w:numPr>
        <w:ind w:left="426"/>
        <w:jc w:val="both"/>
        <w:rPr>
          <w:rFonts w:ascii="Lucida Calligraphy" w:hAnsi="Lucida Calligraphy"/>
          <w:b/>
        </w:rPr>
      </w:pPr>
      <w:r>
        <w:rPr>
          <w:rFonts w:ascii="Lucida Calligraphy" w:hAnsi="Lucida Calligraphy"/>
          <w:b/>
        </w:rPr>
        <w:t>Reducción de la inseguridad ciudadana.</w:t>
      </w:r>
    </w:p>
    <w:p w:rsidR="0022124B" w:rsidRPr="0022124B" w:rsidRDefault="0022124B" w:rsidP="0022124B">
      <w:pPr>
        <w:pStyle w:val="Prrafodelista"/>
        <w:numPr>
          <w:ilvl w:val="0"/>
          <w:numId w:val="4"/>
        </w:numPr>
        <w:ind w:left="426"/>
        <w:jc w:val="both"/>
        <w:rPr>
          <w:rFonts w:ascii="Lucida Calligraphy" w:hAnsi="Lucida Calligraphy"/>
          <w:b/>
        </w:rPr>
      </w:pPr>
      <w:r>
        <w:rPr>
          <w:rFonts w:ascii="Lucida Calligraphy" w:hAnsi="Lucida Calligraphy"/>
          <w:b/>
        </w:rPr>
        <w:t>Existencia de zonas marginales.</w:t>
      </w:r>
    </w:p>
    <w:p w:rsidR="00DE049A" w:rsidRDefault="0022124B" w:rsidP="00DE049A">
      <w:pPr>
        <w:pStyle w:val="Prrafodelista"/>
        <w:numPr>
          <w:ilvl w:val="3"/>
          <w:numId w:val="2"/>
        </w:numPr>
        <w:ind w:left="426"/>
        <w:jc w:val="both"/>
        <w:rPr>
          <w:rFonts w:ascii="Lucida Calligraphy" w:hAnsi="Lucida Calligraphy"/>
          <w:b/>
        </w:rPr>
      </w:pPr>
      <w:r>
        <w:rPr>
          <w:rFonts w:ascii="Lucida Calligraphy" w:hAnsi="Lucida Calligraphy"/>
          <w:b/>
        </w:rPr>
        <w:lastRenderedPageBreak/>
        <w:t xml:space="preserve">El proceso de globalización exalta la economía de mercado como única opción de desarrollo, impone diversos patrones culturales en algunas regiones periféricas como América Latina, e impulsan modelos de consumo </w:t>
      </w:r>
    </w:p>
    <w:p w:rsidR="0022124B" w:rsidRDefault="0022124B" w:rsidP="0022124B">
      <w:pPr>
        <w:ind w:left="66"/>
        <w:jc w:val="both"/>
        <w:rPr>
          <w:rFonts w:ascii="Lucida Calligraphy" w:hAnsi="Lucida Calligraphy"/>
          <w:b/>
        </w:rPr>
      </w:pPr>
    </w:p>
    <w:p w:rsidR="0022124B" w:rsidRDefault="0022124B" w:rsidP="0022124B">
      <w:pPr>
        <w:pStyle w:val="Prrafodelista"/>
        <w:numPr>
          <w:ilvl w:val="0"/>
          <w:numId w:val="5"/>
        </w:numPr>
        <w:jc w:val="both"/>
        <w:rPr>
          <w:rFonts w:ascii="Lucida Calligraphy" w:hAnsi="Lucida Calligraphy"/>
          <w:b/>
        </w:rPr>
      </w:pPr>
      <w:r>
        <w:rPr>
          <w:rFonts w:ascii="Lucida Calligraphy" w:hAnsi="Lucida Calligraphy"/>
          <w:b/>
        </w:rPr>
        <w:t>Semejantes a los de los países ricos.</w:t>
      </w:r>
    </w:p>
    <w:p w:rsidR="0022124B" w:rsidRDefault="0022124B" w:rsidP="0022124B">
      <w:pPr>
        <w:pStyle w:val="Prrafodelista"/>
        <w:numPr>
          <w:ilvl w:val="0"/>
          <w:numId w:val="5"/>
        </w:numPr>
        <w:jc w:val="both"/>
        <w:rPr>
          <w:rFonts w:ascii="Lucida Calligraphy" w:hAnsi="Lucida Calligraphy"/>
          <w:b/>
        </w:rPr>
      </w:pPr>
      <w:r>
        <w:rPr>
          <w:rFonts w:ascii="Lucida Calligraphy" w:hAnsi="Lucida Calligraphy"/>
          <w:b/>
        </w:rPr>
        <w:t>Arraigados en la historia de los pueblos.</w:t>
      </w:r>
    </w:p>
    <w:p w:rsidR="0022124B" w:rsidRDefault="0022124B" w:rsidP="0022124B">
      <w:pPr>
        <w:pStyle w:val="Prrafodelista"/>
        <w:numPr>
          <w:ilvl w:val="0"/>
          <w:numId w:val="5"/>
        </w:numPr>
        <w:jc w:val="both"/>
        <w:rPr>
          <w:rFonts w:ascii="Lucida Calligraphy" w:hAnsi="Lucida Calligraphy"/>
          <w:b/>
        </w:rPr>
      </w:pPr>
      <w:r>
        <w:rPr>
          <w:rFonts w:ascii="Lucida Calligraphy" w:hAnsi="Lucida Calligraphy"/>
          <w:b/>
        </w:rPr>
        <w:t>Adecuados al modelo de desarrollo de cada país.</w:t>
      </w:r>
    </w:p>
    <w:p w:rsidR="0022124B" w:rsidRDefault="0022124B" w:rsidP="0022124B">
      <w:pPr>
        <w:pStyle w:val="Prrafodelista"/>
        <w:numPr>
          <w:ilvl w:val="0"/>
          <w:numId w:val="5"/>
        </w:numPr>
        <w:jc w:val="both"/>
        <w:rPr>
          <w:rFonts w:ascii="Lucida Calligraphy" w:hAnsi="Lucida Calligraphy"/>
          <w:b/>
        </w:rPr>
      </w:pPr>
      <w:r>
        <w:rPr>
          <w:rFonts w:ascii="Lucida Calligraphy" w:hAnsi="Lucida Calligraphy"/>
          <w:b/>
        </w:rPr>
        <w:t>Acordes con las costumbres ancestrales de cada localidad.</w:t>
      </w:r>
    </w:p>
    <w:p w:rsidR="0022124B" w:rsidRPr="0022124B" w:rsidRDefault="0022124B" w:rsidP="0022124B">
      <w:pPr>
        <w:pStyle w:val="Prrafodelista"/>
        <w:ind w:left="426"/>
        <w:jc w:val="both"/>
        <w:rPr>
          <w:rFonts w:ascii="Lucida Calligraphy" w:hAnsi="Lucida Calligraphy"/>
          <w:b/>
        </w:rPr>
      </w:pPr>
    </w:p>
    <w:p w:rsidR="00DE049A" w:rsidRDefault="00AF7210" w:rsidP="00DE049A">
      <w:pPr>
        <w:pStyle w:val="Prrafodelista"/>
        <w:numPr>
          <w:ilvl w:val="3"/>
          <w:numId w:val="2"/>
        </w:numPr>
        <w:ind w:left="426"/>
        <w:jc w:val="both"/>
        <w:rPr>
          <w:rFonts w:ascii="Lucida Calligraphy" w:hAnsi="Lucida Calligraphy"/>
          <w:b/>
        </w:rPr>
      </w:pPr>
      <w:r>
        <w:rPr>
          <w:rFonts w:ascii="Lucida Calligraphy" w:hAnsi="Lucida Calligraphy"/>
          <w:b/>
        </w:rPr>
        <w:t>Lea el siguiente esquema</w:t>
      </w:r>
    </w:p>
    <w:p w:rsidR="00AF7210" w:rsidRDefault="00AF7210" w:rsidP="00AF7210">
      <w:pPr>
        <w:jc w:val="both"/>
        <w:rPr>
          <w:rFonts w:ascii="Lucida Calligraphy" w:hAnsi="Lucida Calligraphy"/>
          <w:b/>
        </w:rPr>
      </w:pPr>
    </w:p>
    <w:p w:rsidR="00AF7210" w:rsidRDefault="00AF7210" w:rsidP="00AF7210">
      <w:pPr>
        <w:jc w:val="center"/>
        <w:rPr>
          <w:rFonts w:ascii="Lucida Calligraphy" w:hAnsi="Lucida Calligraphy"/>
          <w:b/>
        </w:rPr>
      </w:pPr>
      <w:r>
        <w:rPr>
          <w:rFonts w:ascii="Lucida Calligraphy" w:hAnsi="Lucida Calligraphy"/>
          <w:b/>
        </w:rPr>
        <w:t>Procesos de Democratización en Nicaragua:</w:t>
      </w:r>
    </w:p>
    <w:p w:rsidR="00AF7210" w:rsidRDefault="00AF7210" w:rsidP="00AF7210">
      <w:pPr>
        <w:jc w:val="center"/>
        <w:rPr>
          <w:rFonts w:ascii="Lucida Calligraphy" w:hAnsi="Lucida Calligraphy"/>
          <w:b/>
        </w:rPr>
      </w:pPr>
      <w:r>
        <w:rPr>
          <w:rFonts w:ascii="Lucida Calligraphy" w:hAnsi="Lucida Calligraphy"/>
          <w:b/>
        </w:rPr>
        <w:t>Característica:</w:t>
      </w:r>
    </w:p>
    <w:p w:rsidR="00AF7210" w:rsidRDefault="00AF7210" w:rsidP="00AF7210">
      <w:pPr>
        <w:jc w:val="center"/>
        <w:rPr>
          <w:rFonts w:ascii="Lucida Calligraphy" w:hAnsi="Lucida Calligraphy"/>
          <w:b/>
        </w:rPr>
      </w:pPr>
      <w:r>
        <w:rPr>
          <w:rFonts w:ascii="Lucida Calligraphy" w:hAnsi="Lucida Calligraphy"/>
          <w:b/>
        </w:rPr>
        <w:t>_________________________________________</w:t>
      </w:r>
    </w:p>
    <w:p w:rsidR="00AF7210" w:rsidRDefault="00AF7210" w:rsidP="00AF7210">
      <w:pPr>
        <w:jc w:val="center"/>
        <w:rPr>
          <w:rFonts w:ascii="Lucida Calligraphy" w:hAnsi="Lucida Calligraphy"/>
          <w:b/>
        </w:rPr>
      </w:pPr>
      <w:r>
        <w:rPr>
          <w:rFonts w:ascii="Lucida Calligraphy" w:hAnsi="Lucida Calligraphy"/>
          <w:b/>
        </w:rPr>
        <w:t>_________________________________________</w:t>
      </w:r>
    </w:p>
    <w:p w:rsidR="00AF7210" w:rsidRDefault="00AF7210" w:rsidP="00AF7210">
      <w:pPr>
        <w:jc w:val="both"/>
        <w:rPr>
          <w:rFonts w:ascii="Lucida Calligraphy" w:hAnsi="Lucida Calligraphy"/>
          <w:b/>
        </w:rPr>
      </w:pPr>
      <w:r>
        <w:rPr>
          <w:rFonts w:ascii="Lucida Calligraphy" w:hAnsi="Lucida Calligraphy"/>
          <w:b/>
        </w:rPr>
        <w:t>¿Cuál opción presenta la característica que debe anotarse en el espacio anterior?</w:t>
      </w:r>
    </w:p>
    <w:p w:rsidR="00AF7210" w:rsidRDefault="00AF7210" w:rsidP="00AF7210">
      <w:pPr>
        <w:jc w:val="both"/>
        <w:rPr>
          <w:rFonts w:ascii="Lucida Calligraphy" w:hAnsi="Lucida Calligraphy"/>
          <w:b/>
        </w:rPr>
      </w:pPr>
    </w:p>
    <w:p w:rsidR="00AF7210" w:rsidRDefault="00AF7210" w:rsidP="00AF7210">
      <w:pPr>
        <w:pStyle w:val="Prrafodelista"/>
        <w:numPr>
          <w:ilvl w:val="0"/>
          <w:numId w:val="6"/>
        </w:numPr>
        <w:ind w:left="426"/>
        <w:jc w:val="both"/>
        <w:rPr>
          <w:rFonts w:ascii="Lucida Calligraphy" w:hAnsi="Lucida Calligraphy"/>
          <w:b/>
        </w:rPr>
      </w:pPr>
      <w:r>
        <w:rPr>
          <w:rFonts w:ascii="Lucida Calligraphy" w:hAnsi="Lucida Calligraphy"/>
          <w:b/>
        </w:rPr>
        <w:t>Elección de gobiernos electos popularmente.</w:t>
      </w:r>
    </w:p>
    <w:p w:rsidR="00AF7210" w:rsidRDefault="00AF7210" w:rsidP="00AF7210">
      <w:pPr>
        <w:pStyle w:val="Prrafodelista"/>
        <w:numPr>
          <w:ilvl w:val="0"/>
          <w:numId w:val="6"/>
        </w:numPr>
        <w:ind w:left="426"/>
        <w:jc w:val="both"/>
        <w:rPr>
          <w:rFonts w:ascii="Lucida Calligraphy" w:hAnsi="Lucida Calligraphy"/>
          <w:b/>
        </w:rPr>
      </w:pPr>
      <w:r>
        <w:rPr>
          <w:rFonts w:ascii="Lucida Calligraphy" w:hAnsi="Lucida Calligraphy"/>
          <w:b/>
        </w:rPr>
        <w:t>Anulación de prácticas de corrupción política.</w:t>
      </w:r>
    </w:p>
    <w:p w:rsidR="00AF7210" w:rsidRDefault="00AF7210" w:rsidP="00AF7210">
      <w:pPr>
        <w:pStyle w:val="Prrafodelista"/>
        <w:numPr>
          <w:ilvl w:val="0"/>
          <w:numId w:val="6"/>
        </w:numPr>
        <w:ind w:left="426"/>
        <w:jc w:val="both"/>
        <w:rPr>
          <w:rFonts w:ascii="Lucida Calligraphy" w:hAnsi="Lucida Calligraphy"/>
          <w:b/>
        </w:rPr>
      </w:pPr>
      <w:r>
        <w:rPr>
          <w:rFonts w:ascii="Lucida Calligraphy" w:hAnsi="Lucida Calligraphy"/>
          <w:b/>
        </w:rPr>
        <w:t>Garantía de trabajo para la población económicamente activa.</w:t>
      </w:r>
    </w:p>
    <w:p w:rsidR="00AF7210" w:rsidRDefault="00AF7210" w:rsidP="00AF7210">
      <w:pPr>
        <w:pStyle w:val="Prrafodelista"/>
        <w:numPr>
          <w:ilvl w:val="0"/>
          <w:numId w:val="6"/>
        </w:numPr>
        <w:ind w:left="426"/>
        <w:jc w:val="both"/>
        <w:rPr>
          <w:rFonts w:ascii="Lucida Calligraphy" w:hAnsi="Lucida Calligraphy"/>
          <w:b/>
        </w:rPr>
      </w:pPr>
      <w:r>
        <w:rPr>
          <w:rFonts w:ascii="Lucida Calligraphy" w:hAnsi="Lucida Calligraphy"/>
          <w:b/>
        </w:rPr>
        <w:t>Consolidación de los “contras”, como primera fuerza política y electoral.</w:t>
      </w:r>
    </w:p>
    <w:p w:rsidR="00AF7210" w:rsidRPr="00AF7210" w:rsidRDefault="00AF7210" w:rsidP="00AF7210">
      <w:pPr>
        <w:jc w:val="both"/>
        <w:rPr>
          <w:rFonts w:ascii="Lucida Calligraphy" w:hAnsi="Lucida Calligraphy"/>
          <w:b/>
        </w:rPr>
      </w:pPr>
    </w:p>
    <w:p w:rsidR="00DE049A" w:rsidRDefault="00AF7210" w:rsidP="00DE049A">
      <w:pPr>
        <w:pStyle w:val="Prrafodelista"/>
        <w:numPr>
          <w:ilvl w:val="3"/>
          <w:numId w:val="2"/>
        </w:numPr>
        <w:ind w:left="426"/>
        <w:jc w:val="both"/>
        <w:rPr>
          <w:rFonts w:ascii="Lucida Calligraphy" w:hAnsi="Lucida Calligraphy"/>
          <w:b/>
        </w:rPr>
      </w:pPr>
      <w:r>
        <w:rPr>
          <w:rFonts w:ascii="Lucida Calligraphy" w:hAnsi="Lucida Calligraphy"/>
          <w:b/>
        </w:rPr>
        <w:t>En el proceso de democratización en Chile, se han hecho diversos esfuerzos para afianzar la democracia, uno de los</w:t>
      </w:r>
      <w:r w:rsidR="006F6863">
        <w:rPr>
          <w:rFonts w:ascii="Lucida Calligraphy" w:hAnsi="Lucida Calligraphy"/>
          <w:b/>
        </w:rPr>
        <w:t xml:space="preserve"> má</w:t>
      </w:r>
      <w:r>
        <w:rPr>
          <w:rFonts w:ascii="Lucida Calligraphy" w:hAnsi="Lucida Calligraphy"/>
          <w:b/>
        </w:rPr>
        <w:t>s importantes</w:t>
      </w:r>
      <w:r w:rsidR="006F6863">
        <w:rPr>
          <w:rFonts w:ascii="Lucida Calligraphy" w:hAnsi="Lucida Calligraphy"/>
          <w:b/>
        </w:rPr>
        <w:t xml:space="preserve"> ha sido</w:t>
      </w:r>
    </w:p>
    <w:p w:rsidR="006F6863" w:rsidRDefault="006F6863" w:rsidP="006F6863">
      <w:pPr>
        <w:jc w:val="both"/>
        <w:rPr>
          <w:rFonts w:ascii="Lucida Calligraphy" w:hAnsi="Lucida Calligraphy"/>
          <w:b/>
        </w:rPr>
      </w:pPr>
    </w:p>
    <w:p w:rsidR="006F6863" w:rsidRDefault="006F6863" w:rsidP="006F6863">
      <w:pPr>
        <w:pStyle w:val="Prrafodelista"/>
        <w:numPr>
          <w:ilvl w:val="0"/>
          <w:numId w:val="7"/>
        </w:numPr>
        <w:ind w:left="426"/>
        <w:jc w:val="both"/>
        <w:rPr>
          <w:rFonts w:ascii="Lucida Calligraphy" w:hAnsi="Lucida Calligraphy"/>
          <w:b/>
        </w:rPr>
      </w:pPr>
      <w:r>
        <w:rPr>
          <w:rFonts w:ascii="Lucida Calligraphy" w:hAnsi="Lucida Calligraphy"/>
          <w:b/>
        </w:rPr>
        <w:t>Reinstalar el estado de sitio.</w:t>
      </w:r>
    </w:p>
    <w:p w:rsidR="006F6863" w:rsidRDefault="006F6863" w:rsidP="006F6863">
      <w:pPr>
        <w:pStyle w:val="Prrafodelista"/>
        <w:numPr>
          <w:ilvl w:val="0"/>
          <w:numId w:val="7"/>
        </w:numPr>
        <w:ind w:left="426"/>
        <w:jc w:val="both"/>
        <w:rPr>
          <w:rFonts w:ascii="Lucida Calligraphy" w:hAnsi="Lucida Calligraphy"/>
          <w:b/>
        </w:rPr>
      </w:pPr>
      <w:r>
        <w:rPr>
          <w:rFonts w:ascii="Lucida Calligraphy" w:hAnsi="Lucida Calligraphy"/>
          <w:b/>
        </w:rPr>
        <w:t>Disminuir el poder del Congreso.</w:t>
      </w:r>
    </w:p>
    <w:p w:rsidR="006F6863" w:rsidRDefault="006F6863" w:rsidP="006F6863">
      <w:pPr>
        <w:pStyle w:val="Prrafodelista"/>
        <w:numPr>
          <w:ilvl w:val="0"/>
          <w:numId w:val="7"/>
        </w:numPr>
        <w:ind w:left="426"/>
        <w:jc w:val="both"/>
        <w:rPr>
          <w:rFonts w:ascii="Lucida Calligraphy" w:hAnsi="Lucida Calligraphy"/>
          <w:b/>
        </w:rPr>
      </w:pPr>
      <w:r>
        <w:rPr>
          <w:rFonts w:ascii="Lucida Calligraphy" w:hAnsi="Lucida Calligraphy"/>
          <w:b/>
        </w:rPr>
        <w:t>Instaurar el sistema de gobierno federal.</w:t>
      </w:r>
    </w:p>
    <w:p w:rsidR="006F6863" w:rsidRDefault="006F6863" w:rsidP="006F6863">
      <w:pPr>
        <w:pStyle w:val="Prrafodelista"/>
        <w:numPr>
          <w:ilvl w:val="0"/>
          <w:numId w:val="7"/>
        </w:numPr>
        <w:ind w:left="426"/>
        <w:jc w:val="both"/>
        <w:rPr>
          <w:rFonts w:ascii="Lucida Calligraphy" w:hAnsi="Lucida Calligraphy"/>
          <w:b/>
        </w:rPr>
      </w:pPr>
      <w:r>
        <w:rPr>
          <w:rFonts w:ascii="Lucida Calligraphy" w:hAnsi="Lucida Calligraphy"/>
          <w:b/>
        </w:rPr>
        <w:t>Reducir la injerencia del ejército en el gobierno.</w:t>
      </w:r>
    </w:p>
    <w:p w:rsidR="006F6863" w:rsidRPr="006F6863" w:rsidRDefault="006F6863" w:rsidP="006F6863">
      <w:pPr>
        <w:jc w:val="both"/>
        <w:rPr>
          <w:rFonts w:ascii="Lucida Calligraphy" w:hAnsi="Lucida Calligraphy"/>
          <w:b/>
        </w:rPr>
      </w:pPr>
    </w:p>
    <w:p w:rsidR="00DE049A" w:rsidRDefault="006F6863" w:rsidP="00DE049A">
      <w:pPr>
        <w:pStyle w:val="Prrafodelista"/>
        <w:numPr>
          <w:ilvl w:val="3"/>
          <w:numId w:val="2"/>
        </w:numPr>
        <w:ind w:left="426"/>
        <w:jc w:val="both"/>
        <w:rPr>
          <w:rFonts w:ascii="Lucida Calligraphy" w:hAnsi="Lucida Calligraphy"/>
          <w:b/>
        </w:rPr>
      </w:pPr>
      <w:r>
        <w:rPr>
          <w:rFonts w:ascii="Lucida Calligraphy" w:hAnsi="Lucida Calligraphy"/>
          <w:b/>
        </w:rPr>
        <w:t xml:space="preserve">Los acuerdos de Esquipulas II, dados en Guatemala mediante el Plan de Paz, para la pacificación en Centroamérica lograron que el área se </w:t>
      </w:r>
    </w:p>
    <w:p w:rsidR="006F6863" w:rsidRDefault="006F6863" w:rsidP="006F6863">
      <w:pPr>
        <w:ind w:left="66"/>
        <w:jc w:val="both"/>
        <w:rPr>
          <w:rFonts w:ascii="Lucida Calligraphy" w:hAnsi="Lucida Calligraphy"/>
          <w:b/>
        </w:rPr>
      </w:pPr>
    </w:p>
    <w:p w:rsidR="006F6863" w:rsidRDefault="006F6863" w:rsidP="006F6863">
      <w:pPr>
        <w:pStyle w:val="Prrafodelista"/>
        <w:numPr>
          <w:ilvl w:val="0"/>
          <w:numId w:val="8"/>
        </w:numPr>
        <w:jc w:val="both"/>
        <w:rPr>
          <w:rFonts w:ascii="Lucida Calligraphy" w:hAnsi="Lucida Calligraphy"/>
          <w:b/>
        </w:rPr>
      </w:pPr>
      <w:r>
        <w:rPr>
          <w:rFonts w:ascii="Lucida Calligraphy" w:hAnsi="Lucida Calligraphy"/>
          <w:b/>
        </w:rPr>
        <w:t>Iniciara un proceso de desmilitarización.</w:t>
      </w:r>
    </w:p>
    <w:p w:rsidR="006F6863" w:rsidRDefault="006F6863" w:rsidP="006F6863">
      <w:pPr>
        <w:pStyle w:val="Prrafodelista"/>
        <w:numPr>
          <w:ilvl w:val="0"/>
          <w:numId w:val="8"/>
        </w:numPr>
        <w:jc w:val="both"/>
        <w:rPr>
          <w:rFonts w:ascii="Lucida Calligraphy" w:hAnsi="Lucida Calligraphy"/>
          <w:b/>
        </w:rPr>
      </w:pPr>
      <w:r>
        <w:rPr>
          <w:rFonts w:ascii="Lucida Calligraphy" w:hAnsi="Lucida Calligraphy"/>
          <w:b/>
        </w:rPr>
        <w:t>Restaurara el Mercado Común Centroamericano.</w:t>
      </w:r>
    </w:p>
    <w:p w:rsidR="006F6863" w:rsidRDefault="006F6863" w:rsidP="006F6863">
      <w:pPr>
        <w:pStyle w:val="Prrafodelista"/>
        <w:numPr>
          <w:ilvl w:val="0"/>
          <w:numId w:val="8"/>
        </w:numPr>
        <w:jc w:val="both"/>
        <w:rPr>
          <w:rFonts w:ascii="Lucida Calligraphy" w:hAnsi="Lucida Calligraphy"/>
          <w:b/>
        </w:rPr>
      </w:pPr>
      <w:r>
        <w:rPr>
          <w:rFonts w:ascii="Lucida Calligraphy" w:hAnsi="Lucida Calligraphy"/>
          <w:b/>
        </w:rPr>
        <w:t>Formaran gobiernos compartidos entre los militares y los civiles.</w:t>
      </w:r>
    </w:p>
    <w:p w:rsidR="006F6863" w:rsidRDefault="006F6863" w:rsidP="006F6863">
      <w:pPr>
        <w:pStyle w:val="Prrafodelista"/>
        <w:numPr>
          <w:ilvl w:val="0"/>
          <w:numId w:val="8"/>
        </w:numPr>
        <w:jc w:val="both"/>
        <w:rPr>
          <w:rFonts w:ascii="Lucida Calligraphy" w:hAnsi="Lucida Calligraphy"/>
          <w:b/>
        </w:rPr>
      </w:pPr>
      <w:r>
        <w:rPr>
          <w:rFonts w:ascii="Lucida Calligraphy" w:hAnsi="Lucida Calligraphy"/>
          <w:b/>
        </w:rPr>
        <w:t>Aplicara un conjunto de garantías sociales en beneficio de la población.</w:t>
      </w:r>
    </w:p>
    <w:p w:rsidR="006F6863" w:rsidRPr="006F6863" w:rsidRDefault="006F6863" w:rsidP="006F6863">
      <w:pPr>
        <w:jc w:val="both"/>
        <w:rPr>
          <w:rFonts w:ascii="Lucida Calligraphy" w:hAnsi="Lucida Calligraphy"/>
          <w:b/>
        </w:rPr>
      </w:pPr>
    </w:p>
    <w:p w:rsidR="00DE049A" w:rsidRDefault="006F6863" w:rsidP="00DE049A">
      <w:pPr>
        <w:pStyle w:val="Prrafodelista"/>
        <w:numPr>
          <w:ilvl w:val="3"/>
          <w:numId w:val="2"/>
        </w:numPr>
        <w:ind w:left="426"/>
        <w:jc w:val="both"/>
        <w:rPr>
          <w:rFonts w:ascii="Lucida Calligraphy" w:hAnsi="Lucida Calligraphy"/>
          <w:b/>
        </w:rPr>
      </w:pPr>
      <w:r>
        <w:rPr>
          <w:rFonts w:ascii="Lucida Calligraphy" w:hAnsi="Lucida Calligraphy"/>
          <w:b/>
        </w:rPr>
        <w:t>Lea el siguiente texto</w:t>
      </w:r>
    </w:p>
    <w:p w:rsidR="006F6863" w:rsidRDefault="00B4253D" w:rsidP="006F6863">
      <w:pPr>
        <w:jc w:val="both"/>
        <w:rPr>
          <w:rFonts w:ascii="Lucida Calligraphy" w:hAnsi="Lucida Calligraphy"/>
          <w:b/>
        </w:rPr>
      </w:pPr>
      <w:r>
        <w:rPr>
          <w:rFonts w:ascii="Lucida Calligraphy" w:hAnsi="Lucida Calligraphy"/>
          <w:b/>
          <w:noProof/>
          <w:lang w:val="es-CR" w:eastAsia="es-CR"/>
        </w:rPr>
        <mc:AlternateContent>
          <mc:Choice Requires="wps">
            <w:drawing>
              <wp:anchor distT="0" distB="0" distL="114300" distR="114300" simplePos="0" relativeHeight="251660288" behindDoc="0" locked="0" layoutInCell="1" allowOverlap="1" wp14:anchorId="1164547F" wp14:editId="510A465B">
                <wp:simplePos x="0" y="0"/>
                <wp:positionH relativeFrom="column">
                  <wp:posOffset>88265</wp:posOffset>
                </wp:positionH>
                <wp:positionV relativeFrom="paragraph">
                  <wp:posOffset>125095</wp:posOffset>
                </wp:positionV>
                <wp:extent cx="6604000" cy="584200"/>
                <wp:effectExtent l="0" t="0" r="25400" b="25400"/>
                <wp:wrapNone/>
                <wp:docPr id="2" name="Rectángulo redondeado 2"/>
                <wp:cNvGraphicFramePr/>
                <a:graphic xmlns:a="http://schemas.openxmlformats.org/drawingml/2006/main">
                  <a:graphicData uri="http://schemas.microsoft.com/office/word/2010/wordprocessingShape">
                    <wps:wsp>
                      <wps:cNvSpPr/>
                      <wps:spPr>
                        <a:xfrm>
                          <a:off x="0" y="0"/>
                          <a:ext cx="6604000" cy="584200"/>
                        </a:xfrm>
                        <a:prstGeom prst="roundRect">
                          <a:avLst/>
                        </a:prstGeom>
                        <a:ln w="1270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D04398" w:rsidRPr="006F6863" w:rsidRDefault="00D04398" w:rsidP="006F6863">
                            <w:pPr>
                              <w:jc w:val="both"/>
                              <w:rPr>
                                <w:rFonts w:ascii="Lucida Calligraphy" w:hAnsi="Lucida Calligraphy"/>
                                <w:b/>
                              </w:rPr>
                            </w:pPr>
                            <w:r w:rsidRPr="006F6863">
                              <w:rPr>
                                <w:rFonts w:ascii="Lucida Calligraphy" w:hAnsi="Lucida Calligraphy"/>
                                <w:b/>
                              </w:rPr>
                              <w:t xml:space="preserve">En 1986, se crea la </w:t>
                            </w:r>
                            <w:r>
                              <w:rPr>
                                <w:rFonts w:ascii="Lucida Calligraphy" w:hAnsi="Lucida Calligraphy"/>
                                <w:b/>
                              </w:rPr>
                              <w:t>Unión Nicaragüense Opositora (UNO), y eligen a Violeta Barrios de Chamorro como candidata para las elecciones de 1990.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64547F" id="Rectángulo redondeado 2" o:spid="_x0000_s1027" style="position:absolute;left:0;text-align:left;margin-left:6.95pt;margin-top:9.85pt;width:520pt;height: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" fillcolor="white [3201]" strokecolor="#c45911 [2405]" strokeweight="1pt">
                <v:stroke joinstyle="miter"/>
                <v:textbox>
                  <w:txbxContent>
                    <w:p w:rsidR="00D04398" w:rsidRPr="006F6863" w:rsidRDefault="00D04398" w:rsidP="006F6863">
                      <w:pPr>
                        <w:jc w:val="both"/>
                        <w:rPr>
                          <w:rFonts w:ascii="Lucida Calligraphy" w:hAnsi="Lucida Calligraphy"/>
                          <w:b/>
                        </w:rPr>
                      </w:pPr>
                      <w:r w:rsidRPr="006F6863">
                        <w:rPr>
                          <w:rFonts w:ascii="Lucida Calligraphy" w:hAnsi="Lucida Calligraphy"/>
                          <w:b/>
                        </w:rPr>
                        <w:t xml:space="preserve">En 1986, se crea la </w:t>
                      </w:r>
                      <w:r>
                        <w:rPr>
                          <w:rFonts w:ascii="Lucida Calligraphy" w:hAnsi="Lucida Calligraphy"/>
                          <w:b/>
                        </w:rPr>
                        <w:t>Unión Nicaragüense Opositora (UNO), y eligen a Violeta Barrios de Chamorro como candidata para las elecciones de 1990.</w:t>
                      </w:r>
                    </w:p>
                  </w:txbxContent>
                </v:textbox>
              </v:roundrect>
            </w:pict>
          </mc:Fallback>
        </mc:AlternateContent>
      </w:r>
    </w:p>
    <w:p w:rsidR="006F6863" w:rsidRDefault="006F6863" w:rsidP="006F6863">
      <w:pPr>
        <w:jc w:val="both"/>
        <w:rPr>
          <w:rFonts w:ascii="Lucida Calligraphy" w:hAnsi="Lucida Calligraphy"/>
          <w:b/>
        </w:rPr>
      </w:pPr>
    </w:p>
    <w:p w:rsidR="006F6863" w:rsidRDefault="006F6863" w:rsidP="006F6863">
      <w:pPr>
        <w:jc w:val="both"/>
        <w:rPr>
          <w:rFonts w:ascii="Lucida Calligraphy" w:hAnsi="Lucida Calligraphy"/>
          <w:b/>
        </w:rPr>
      </w:pPr>
    </w:p>
    <w:p w:rsidR="006F6863" w:rsidRDefault="006F6863" w:rsidP="006F6863">
      <w:pPr>
        <w:jc w:val="both"/>
        <w:rPr>
          <w:rFonts w:ascii="Lucida Calligraphy" w:hAnsi="Lucida Calligraphy"/>
          <w:b/>
        </w:rPr>
      </w:pPr>
    </w:p>
    <w:p w:rsidR="00B4253D" w:rsidRDefault="00B4253D" w:rsidP="006F6863">
      <w:pPr>
        <w:jc w:val="both"/>
        <w:rPr>
          <w:rFonts w:ascii="Lucida Calligraphy" w:hAnsi="Lucida Calligraphy"/>
          <w:b/>
        </w:rPr>
      </w:pPr>
      <w:r>
        <w:rPr>
          <w:rFonts w:ascii="Lucida Calligraphy" w:hAnsi="Lucida Calligraphy"/>
          <w:b/>
        </w:rPr>
        <w:t xml:space="preserve">En el texto anterior se describen características que favorecieron en Nicaragua la </w:t>
      </w:r>
    </w:p>
    <w:p w:rsidR="00B4253D" w:rsidRDefault="00B4253D" w:rsidP="006F6863">
      <w:pPr>
        <w:jc w:val="both"/>
        <w:rPr>
          <w:rFonts w:ascii="Lucida Calligraphy" w:hAnsi="Lucida Calligraphy"/>
          <w:b/>
        </w:rPr>
      </w:pPr>
    </w:p>
    <w:p w:rsidR="00B4253D" w:rsidRDefault="00B4253D" w:rsidP="00B4253D">
      <w:pPr>
        <w:pStyle w:val="Prrafodelista"/>
        <w:numPr>
          <w:ilvl w:val="0"/>
          <w:numId w:val="9"/>
        </w:numPr>
        <w:ind w:left="426"/>
        <w:jc w:val="both"/>
        <w:rPr>
          <w:rFonts w:ascii="Lucida Calligraphy" w:hAnsi="Lucida Calligraphy"/>
          <w:b/>
        </w:rPr>
      </w:pPr>
      <w:r>
        <w:rPr>
          <w:rFonts w:ascii="Lucida Calligraphy" w:hAnsi="Lucida Calligraphy"/>
          <w:b/>
        </w:rPr>
        <w:t>Unión de grupos políticos.</w:t>
      </w:r>
    </w:p>
    <w:p w:rsidR="00B4253D" w:rsidRDefault="00B4253D" w:rsidP="00B4253D">
      <w:pPr>
        <w:pStyle w:val="Prrafodelista"/>
        <w:numPr>
          <w:ilvl w:val="0"/>
          <w:numId w:val="9"/>
        </w:numPr>
        <w:ind w:left="426"/>
        <w:jc w:val="both"/>
        <w:rPr>
          <w:rFonts w:ascii="Lucida Calligraphy" w:hAnsi="Lucida Calligraphy"/>
          <w:b/>
        </w:rPr>
      </w:pPr>
      <w:r>
        <w:rPr>
          <w:rFonts w:ascii="Lucida Calligraphy" w:hAnsi="Lucida Calligraphy"/>
          <w:b/>
        </w:rPr>
        <w:t>Creación de nuevos grupos militares.</w:t>
      </w:r>
    </w:p>
    <w:p w:rsidR="00B4253D" w:rsidRDefault="00B4253D" w:rsidP="00B4253D">
      <w:pPr>
        <w:pStyle w:val="Prrafodelista"/>
        <w:numPr>
          <w:ilvl w:val="0"/>
          <w:numId w:val="9"/>
        </w:numPr>
        <w:ind w:left="426"/>
        <w:jc w:val="both"/>
        <w:rPr>
          <w:rFonts w:ascii="Lucida Calligraphy" w:hAnsi="Lucida Calligraphy"/>
          <w:b/>
        </w:rPr>
      </w:pPr>
      <w:r>
        <w:rPr>
          <w:rFonts w:ascii="Lucida Calligraphy" w:hAnsi="Lucida Calligraphy"/>
          <w:b/>
        </w:rPr>
        <w:t>Solución a los problemas de alta inmigración.</w:t>
      </w:r>
    </w:p>
    <w:p w:rsidR="00B4253D" w:rsidRDefault="00B4253D" w:rsidP="00B4253D">
      <w:pPr>
        <w:pStyle w:val="Prrafodelista"/>
        <w:numPr>
          <w:ilvl w:val="0"/>
          <w:numId w:val="9"/>
        </w:numPr>
        <w:ind w:left="426"/>
        <w:jc w:val="both"/>
        <w:rPr>
          <w:rFonts w:ascii="Lucida Calligraphy" w:hAnsi="Lucida Calligraphy"/>
          <w:b/>
        </w:rPr>
      </w:pPr>
      <w:r>
        <w:rPr>
          <w:rFonts w:ascii="Lucida Calligraphy" w:hAnsi="Lucida Calligraphy"/>
          <w:b/>
        </w:rPr>
        <w:t>Puesta en marcha del proceso de democratización.</w:t>
      </w:r>
    </w:p>
    <w:p w:rsidR="00B4253D" w:rsidRDefault="00B4253D" w:rsidP="00B4253D">
      <w:pPr>
        <w:ind w:left="66"/>
        <w:jc w:val="both"/>
        <w:rPr>
          <w:rFonts w:ascii="Lucida Calligraphy" w:hAnsi="Lucida Calligraphy"/>
          <w:b/>
        </w:rPr>
      </w:pPr>
    </w:p>
    <w:p w:rsidR="00B4253D" w:rsidRPr="00B4253D" w:rsidRDefault="00B4253D" w:rsidP="00B4253D">
      <w:pPr>
        <w:ind w:left="66"/>
        <w:jc w:val="both"/>
        <w:rPr>
          <w:rFonts w:ascii="Lucida Calligraphy" w:hAnsi="Lucida Calligraphy"/>
          <w:b/>
        </w:rPr>
      </w:pPr>
    </w:p>
    <w:p w:rsidR="006F6863" w:rsidRPr="006F6863" w:rsidRDefault="006F6863" w:rsidP="006F6863">
      <w:pPr>
        <w:jc w:val="both"/>
        <w:rPr>
          <w:rFonts w:ascii="Lucida Calligraphy" w:hAnsi="Lucida Calligraphy"/>
          <w:b/>
        </w:rPr>
      </w:pPr>
    </w:p>
    <w:p w:rsidR="00DE049A" w:rsidRDefault="00B4253D" w:rsidP="00DE049A">
      <w:pPr>
        <w:pStyle w:val="Prrafodelista"/>
        <w:numPr>
          <w:ilvl w:val="3"/>
          <w:numId w:val="2"/>
        </w:numPr>
        <w:ind w:left="426"/>
        <w:jc w:val="both"/>
        <w:rPr>
          <w:rFonts w:ascii="Lucida Calligraphy" w:hAnsi="Lucida Calligraphy"/>
          <w:b/>
        </w:rPr>
      </w:pPr>
      <w:r>
        <w:rPr>
          <w:rFonts w:ascii="Lucida Calligraphy" w:hAnsi="Lucida Calligraphy"/>
          <w:b/>
        </w:rPr>
        <w:lastRenderedPageBreak/>
        <w:t>Lea el siguiente texto</w:t>
      </w:r>
    </w:p>
    <w:p w:rsidR="00B4253D" w:rsidRDefault="00B4253D" w:rsidP="00B4253D">
      <w:pPr>
        <w:jc w:val="both"/>
        <w:rPr>
          <w:rFonts w:ascii="Lucida Calligraphy" w:hAnsi="Lucida Calligraphy"/>
          <w:b/>
        </w:rPr>
      </w:pPr>
      <w:r>
        <w:rPr>
          <w:rFonts w:ascii="Lucida Calligraphy" w:hAnsi="Lucida Calligraphy"/>
          <w:b/>
          <w:noProof/>
          <w:lang w:val="es-CR" w:eastAsia="es-CR"/>
        </w:rPr>
        <mc:AlternateContent>
          <mc:Choice Requires="wps">
            <w:drawing>
              <wp:anchor distT="0" distB="0" distL="114300" distR="114300" simplePos="0" relativeHeight="251662336" behindDoc="0" locked="0" layoutInCell="1" allowOverlap="1" wp14:anchorId="4E589946" wp14:editId="37FCFBC8">
                <wp:simplePos x="0" y="0"/>
                <wp:positionH relativeFrom="margin">
                  <wp:posOffset>-635</wp:posOffset>
                </wp:positionH>
                <wp:positionV relativeFrom="paragraph">
                  <wp:posOffset>52070</wp:posOffset>
                </wp:positionV>
                <wp:extent cx="6604000" cy="1066800"/>
                <wp:effectExtent l="0" t="0" r="25400" b="19050"/>
                <wp:wrapNone/>
                <wp:docPr id="3" name="Rectángulo redondeado 3"/>
                <wp:cNvGraphicFramePr/>
                <a:graphic xmlns:a="http://schemas.openxmlformats.org/drawingml/2006/main">
                  <a:graphicData uri="http://schemas.microsoft.com/office/word/2010/wordprocessingShape">
                    <wps:wsp>
                      <wps:cNvSpPr/>
                      <wps:spPr>
                        <a:xfrm>
                          <a:off x="0" y="0"/>
                          <a:ext cx="6604000" cy="1066800"/>
                        </a:xfrm>
                        <a:prstGeom prst="roundRect">
                          <a:avLst/>
                        </a:prstGeom>
                        <a:ln w="1270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D04398" w:rsidRPr="006F6863" w:rsidRDefault="00D04398" w:rsidP="00B4253D">
                            <w:pPr>
                              <w:jc w:val="both"/>
                              <w:rPr>
                                <w:rFonts w:ascii="Lucida Calligraphy" w:hAnsi="Lucida Calligraphy"/>
                                <w:b/>
                              </w:rPr>
                            </w:pPr>
                            <w:r>
                              <w:rPr>
                                <w:rFonts w:ascii="Lucida Calligraphy" w:hAnsi="Lucida Calligraphy"/>
                                <w:b/>
                              </w:rPr>
                              <w:t>En 1988, después de arduas negociaciones con la oposición, Pinochet llamó a la ciudadanía a participar en un plebiscito, en éste se proponía la continuación de su mandato por 8 años más, pero el pueblo dijo no, lo cual implicó llamar a elecciones parlamentarias.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589946" id="Rectángulo redondeado 3" o:spid="_x0000_s1028" style="position:absolute;left:0;text-align:left;margin-left:-.05pt;margin-top:4.1pt;width:520pt;height:8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" fillcolor="white [3201]" strokecolor="#c45911 [2405]" strokeweight="1pt">
                <v:stroke joinstyle="miter"/>
                <v:textbox>
                  <w:txbxContent>
                    <w:p w:rsidR="00D04398" w:rsidRPr="006F6863" w:rsidRDefault="00D04398" w:rsidP="00B4253D">
                      <w:pPr>
                        <w:jc w:val="both"/>
                        <w:rPr>
                          <w:rFonts w:ascii="Lucida Calligraphy" w:hAnsi="Lucida Calligraphy"/>
                          <w:b/>
                        </w:rPr>
                      </w:pPr>
                      <w:r>
                        <w:rPr>
                          <w:rFonts w:ascii="Lucida Calligraphy" w:hAnsi="Lucida Calligraphy"/>
                          <w:b/>
                        </w:rPr>
                        <w:t>En 1988, después de arduas negociaciones con la oposición, Pinochet llamó a la ciudadanía a participar en un plebiscito, en éste se proponía la continuación de su mandato por 8 años más, pero el pueblo dijo no, lo cual implicó llamar a elecciones parlamentarias.</w:t>
                      </w:r>
                    </w:p>
                  </w:txbxContent>
                </v:textbox>
                <w10:wrap anchorx="margin"/>
              </v:roundrect>
            </w:pict>
          </mc:Fallback>
        </mc:AlternateContent>
      </w:r>
    </w:p>
    <w:p w:rsidR="00B4253D" w:rsidRDefault="00B4253D" w:rsidP="00B4253D">
      <w:pPr>
        <w:jc w:val="both"/>
        <w:rPr>
          <w:rFonts w:ascii="Lucida Calligraphy" w:hAnsi="Lucida Calligraphy"/>
          <w:b/>
        </w:rPr>
      </w:pPr>
    </w:p>
    <w:p w:rsidR="00B4253D" w:rsidRDefault="00B4253D" w:rsidP="00B4253D">
      <w:pPr>
        <w:jc w:val="both"/>
        <w:rPr>
          <w:rFonts w:ascii="Lucida Calligraphy" w:hAnsi="Lucida Calligraphy"/>
          <w:b/>
        </w:rPr>
      </w:pPr>
    </w:p>
    <w:p w:rsidR="00B4253D" w:rsidRDefault="00B4253D" w:rsidP="00B4253D">
      <w:pPr>
        <w:jc w:val="both"/>
        <w:rPr>
          <w:rFonts w:ascii="Lucida Calligraphy" w:hAnsi="Lucida Calligraphy"/>
          <w:b/>
        </w:rPr>
      </w:pPr>
    </w:p>
    <w:p w:rsidR="00B4253D" w:rsidRDefault="00B4253D" w:rsidP="00B4253D">
      <w:pPr>
        <w:jc w:val="both"/>
        <w:rPr>
          <w:rFonts w:ascii="Lucida Calligraphy" w:hAnsi="Lucida Calligraphy"/>
          <w:b/>
        </w:rPr>
      </w:pPr>
    </w:p>
    <w:p w:rsidR="00B4253D" w:rsidRDefault="00B4253D" w:rsidP="00B4253D">
      <w:pPr>
        <w:jc w:val="both"/>
        <w:rPr>
          <w:rFonts w:ascii="Lucida Calligraphy" w:hAnsi="Lucida Calligraphy"/>
          <w:b/>
        </w:rPr>
      </w:pPr>
    </w:p>
    <w:p w:rsidR="00B4253D" w:rsidRDefault="00B4253D" w:rsidP="00B4253D">
      <w:pPr>
        <w:jc w:val="both"/>
        <w:rPr>
          <w:rFonts w:ascii="Lucida Calligraphy" w:hAnsi="Lucida Calligraphy"/>
          <w:b/>
        </w:rPr>
      </w:pPr>
      <w:r>
        <w:rPr>
          <w:rFonts w:ascii="Lucida Calligraphy" w:hAnsi="Lucida Calligraphy"/>
          <w:b/>
        </w:rPr>
        <w:t>De acuerdo con la información anterior, se puede afirmar que en el proceso de democratización en Chile</w:t>
      </w:r>
    </w:p>
    <w:p w:rsidR="00B4253D" w:rsidRDefault="00B4253D" w:rsidP="00B4253D">
      <w:pPr>
        <w:jc w:val="both"/>
        <w:rPr>
          <w:rFonts w:ascii="Lucida Calligraphy" w:hAnsi="Lucida Calligraphy"/>
          <w:b/>
        </w:rPr>
      </w:pPr>
    </w:p>
    <w:p w:rsidR="00B4253D" w:rsidRDefault="00B4253D" w:rsidP="00B4253D">
      <w:pPr>
        <w:pStyle w:val="Prrafodelista"/>
        <w:numPr>
          <w:ilvl w:val="0"/>
          <w:numId w:val="10"/>
        </w:numPr>
        <w:ind w:left="426"/>
        <w:jc w:val="both"/>
        <w:rPr>
          <w:rFonts w:ascii="Lucida Calligraphy" w:hAnsi="Lucida Calligraphy"/>
          <w:b/>
        </w:rPr>
      </w:pPr>
      <w:r>
        <w:rPr>
          <w:rFonts w:ascii="Lucida Calligraphy" w:hAnsi="Lucida Calligraphy"/>
          <w:b/>
        </w:rPr>
        <w:t>Ha sido fundamental la participación de la sociedad civil.</w:t>
      </w:r>
    </w:p>
    <w:p w:rsidR="00B4253D" w:rsidRDefault="00B4253D" w:rsidP="00B4253D">
      <w:pPr>
        <w:pStyle w:val="Prrafodelista"/>
        <w:numPr>
          <w:ilvl w:val="0"/>
          <w:numId w:val="10"/>
        </w:numPr>
        <w:ind w:left="426"/>
        <w:jc w:val="both"/>
        <w:rPr>
          <w:rFonts w:ascii="Lucida Calligraphy" w:hAnsi="Lucida Calligraphy"/>
          <w:b/>
        </w:rPr>
      </w:pPr>
      <w:r>
        <w:rPr>
          <w:rFonts w:ascii="Lucida Calligraphy" w:hAnsi="Lucida Calligraphy"/>
          <w:b/>
        </w:rPr>
        <w:t>Los militares continúan dominando la vida política y económica del país.</w:t>
      </w:r>
    </w:p>
    <w:p w:rsidR="00B4253D" w:rsidRDefault="00B4253D" w:rsidP="00B4253D">
      <w:pPr>
        <w:pStyle w:val="Prrafodelista"/>
        <w:numPr>
          <w:ilvl w:val="0"/>
          <w:numId w:val="10"/>
        </w:numPr>
        <w:ind w:left="426"/>
        <w:jc w:val="both"/>
        <w:rPr>
          <w:rFonts w:ascii="Lucida Calligraphy" w:hAnsi="Lucida Calligraphy"/>
          <w:b/>
        </w:rPr>
      </w:pPr>
      <w:r>
        <w:rPr>
          <w:rFonts w:ascii="Lucida Calligraphy" w:hAnsi="Lucida Calligraphy"/>
          <w:b/>
        </w:rPr>
        <w:t>La dictadura militar se afianzó después de las elecciones celebradas en 1988.</w:t>
      </w:r>
    </w:p>
    <w:p w:rsidR="00B4253D" w:rsidRDefault="00B4253D" w:rsidP="00B4253D">
      <w:pPr>
        <w:pStyle w:val="Prrafodelista"/>
        <w:numPr>
          <w:ilvl w:val="0"/>
          <w:numId w:val="10"/>
        </w:numPr>
        <w:ind w:left="426"/>
        <w:jc w:val="both"/>
        <w:rPr>
          <w:rFonts w:ascii="Lucida Calligraphy" w:hAnsi="Lucida Calligraphy"/>
          <w:b/>
        </w:rPr>
      </w:pPr>
      <w:r>
        <w:rPr>
          <w:rFonts w:ascii="Lucida Calligraphy" w:hAnsi="Lucida Calligraphy"/>
          <w:b/>
        </w:rPr>
        <w:t>Pinochet, como único jefe del Parlamento es aceptado por todos los grupos sociales.</w:t>
      </w:r>
    </w:p>
    <w:p w:rsidR="00B4253D" w:rsidRPr="00B4253D" w:rsidRDefault="00B4253D" w:rsidP="00B4253D">
      <w:pPr>
        <w:jc w:val="both"/>
        <w:rPr>
          <w:rFonts w:ascii="Lucida Calligraphy" w:hAnsi="Lucida Calligraphy"/>
          <w:b/>
        </w:rPr>
      </w:pPr>
    </w:p>
    <w:p w:rsidR="00DE049A" w:rsidRDefault="00D92F03" w:rsidP="00DE049A">
      <w:pPr>
        <w:pStyle w:val="Prrafodelista"/>
        <w:numPr>
          <w:ilvl w:val="3"/>
          <w:numId w:val="2"/>
        </w:numPr>
        <w:ind w:left="426"/>
        <w:jc w:val="both"/>
        <w:rPr>
          <w:rFonts w:ascii="Lucida Calligraphy" w:hAnsi="Lucida Calligraphy"/>
          <w:b/>
        </w:rPr>
      </w:pPr>
      <w:r>
        <w:rPr>
          <w:rFonts w:ascii="Lucida Calligraphy" w:hAnsi="Lucida Calligraphy"/>
          <w:b/>
        </w:rPr>
        <w:t>Lea el siguiente esquema</w:t>
      </w:r>
    </w:p>
    <w:p w:rsidR="00D92F03" w:rsidRDefault="00D92F03" w:rsidP="00D92F03">
      <w:pPr>
        <w:jc w:val="center"/>
        <w:rPr>
          <w:rFonts w:ascii="Lucida Calligraphy" w:hAnsi="Lucida Calligraphy"/>
          <w:b/>
        </w:rPr>
      </w:pPr>
      <w:r>
        <w:rPr>
          <w:rFonts w:ascii="Lucida Calligraphy" w:hAnsi="Lucida Calligraphy"/>
          <w:b/>
        </w:rPr>
        <w:t>Procesos de Democratización en Guatemala</w:t>
      </w:r>
    </w:p>
    <w:p w:rsidR="00D92F03" w:rsidRDefault="00D92F03" w:rsidP="00D92F03">
      <w:pPr>
        <w:jc w:val="center"/>
        <w:rPr>
          <w:rFonts w:ascii="Lucida Calligraphy" w:hAnsi="Lucida Calligraphy"/>
          <w:b/>
        </w:rPr>
      </w:pPr>
    </w:p>
    <w:p w:rsidR="00D92F03" w:rsidRDefault="00D92F03" w:rsidP="00D92F03">
      <w:pPr>
        <w:jc w:val="both"/>
        <w:rPr>
          <w:rFonts w:ascii="Lucida Calligraphy" w:hAnsi="Lucida Calligraphy"/>
          <w:b/>
        </w:rPr>
      </w:pPr>
      <w:r>
        <w:rPr>
          <w:rFonts w:ascii="Lucida Calligraphy" w:hAnsi="Lucida Calligraphy"/>
          <w:b/>
          <w:noProof/>
          <w:lang w:val="es-CR" w:eastAsia="es-CR"/>
        </w:rPr>
        <mc:AlternateContent>
          <mc:Choice Requires="wps">
            <w:drawing>
              <wp:anchor distT="0" distB="0" distL="114300" distR="114300" simplePos="0" relativeHeight="251666432" behindDoc="0" locked="0" layoutInCell="1" allowOverlap="1" wp14:anchorId="0A9DBB65" wp14:editId="602AC89D">
                <wp:simplePos x="0" y="0"/>
                <wp:positionH relativeFrom="margin">
                  <wp:posOffset>2050415</wp:posOffset>
                </wp:positionH>
                <wp:positionV relativeFrom="paragraph">
                  <wp:posOffset>114935</wp:posOffset>
                </wp:positionV>
                <wp:extent cx="2489200" cy="1485900"/>
                <wp:effectExtent l="0" t="0" r="25400" b="19050"/>
                <wp:wrapNone/>
                <wp:docPr id="6" name="Rectángulo redondeado 6"/>
                <wp:cNvGraphicFramePr/>
                <a:graphic xmlns:a="http://schemas.openxmlformats.org/drawingml/2006/main">
                  <a:graphicData uri="http://schemas.microsoft.com/office/word/2010/wordprocessingShape">
                    <wps:wsp>
                      <wps:cNvSpPr/>
                      <wps:spPr>
                        <a:xfrm>
                          <a:off x="0" y="0"/>
                          <a:ext cx="2489200" cy="1485900"/>
                        </a:xfrm>
                        <a:prstGeom prst="roundRect">
                          <a:avLst/>
                        </a:prstGeom>
                        <a:ln w="12700">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D04398" w:rsidRPr="006F6863" w:rsidRDefault="00D04398" w:rsidP="00D92F03">
                            <w:pPr>
                              <w:jc w:val="both"/>
                              <w:rPr>
                                <w:rFonts w:ascii="Lucida Calligraphy" w:hAnsi="Lucida Calligraphy"/>
                                <w:b/>
                              </w:rPr>
                            </w:pPr>
                            <w:r>
                              <w:rPr>
                                <w:rFonts w:ascii="Lucida Calligraphy" w:hAnsi="Lucida Calligraphy"/>
                                <w:b/>
                              </w:rPr>
                              <w:t>A partir de 1960, se formaron guerrillas; como respuesta del Estado se dio la persecución, el desplazamiento y el exilio de miles de personas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9DBB65" id="Rectángulo redondeado 6" o:spid="_x0000_s1029" style="position:absolute;left:0;text-align:left;margin-left:161.45pt;margin-top:9.05pt;width:196pt;height:11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" fillcolor="white [3201]" strokecolor="#a8d08d [1945]" strokeweight="1pt">
                <v:stroke joinstyle="miter"/>
                <v:textbox>
                  <w:txbxContent>
                    <w:p w:rsidR="00D04398" w:rsidRPr="006F6863" w:rsidRDefault="00D04398" w:rsidP="00D92F03">
                      <w:pPr>
                        <w:jc w:val="both"/>
                        <w:rPr>
                          <w:rFonts w:ascii="Lucida Calligraphy" w:hAnsi="Lucida Calligraphy"/>
                          <w:b/>
                        </w:rPr>
                      </w:pPr>
                      <w:r>
                        <w:rPr>
                          <w:rFonts w:ascii="Lucida Calligraphy" w:hAnsi="Lucida Calligraphy"/>
                          <w:b/>
                        </w:rPr>
                        <w:t>A partir de 1960, se formaron guerrillas; como respuesta del Estado se dio la persecución, el desplazamiento y el exilio de miles de personas</w:t>
                      </w:r>
                    </w:p>
                  </w:txbxContent>
                </v:textbox>
                <w10:wrap anchorx="margin"/>
              </v:roundrect>
            </w:pict>
          </mc:Fallback>
        </mc:AlternateContent>
      </w:r>
      <w:r>
        <w:rPr>
          <w:rFonts w:ascii="Lucida Calligraphy" w:hAnsi="Lucida Calligraphy"/>
          <w:b/>
          <w:noProof/>
          <w:lang w:val="es-CR" w:eastAsia="es-CR"/>
        </w:rPr>
        <mc:AlternateContent>
          <mc:Choice Requires="wps">
            <w:drawing>
              <wp:anchor distT="0" distB="0" distL="114300" distR="114300" simplePos="0" relativeHeight="251663360" behindDoc="0" locked="0" layoutInCell="1" allowOverlap="1" wp14:anchorId="645F0E58" wp14:editId="2DB6219C">
                <wp:simplePos x="0" y="0"/>
                <wp:positionH relativeFrom="column">
                  <wp:posOffset>56515</wp:posOffset>
                </wp:positionH>
                <wp:positionV relativeFrom="paragraph">
                  <wp:posOffset>83185</wp:posOffset>
                </wp:positionV>
                <wp:extent cx="1555750" cy="1562100"/>
                <wp:effectExtent l="0" t="0" r="25400" b="19050"/>
                <wp:wrapNone/>
                <wp:docPr id="4" name="Rectángulo redondeado 4"/>
                <wp:cNvGraphicFramePr/>
                <a:graphic xmlns:a="http://schemas.openxmlformats.org/drawingml/2006/main">
                  <a:graphicData uri="http://schemas.microsoft.com/office/word/2010/wordprocessingShape">
                    <wps:wsp>
                      <wps:cNvSpPr/>
                      <wps:spPr>
                        <a:xfrm>
                          <a:off x="0" y="0"/>
                          <a:ext cx="1555750" cy="15621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04398" w:rsidRPr="00D92F03" w:rsidRDefault="00D04398" w:rsidP="00D92F03">
                            <w:pPr>
                              <w:jc w:val="both"/>
                              <w:rPr>
                                <w:rFonts w:ascii="Lucida Calligraphy" w:hAnsi="Lucida Calligraphy"/>
                                <w:b/>
                              </w:rPr>
                            </w:pPr>
                            <w:r>
                              <w:rPr>
                                <w:rFonts w:ascii="Lucida Calligraphy" w:hAnsi="Lucida Calligraphy"/>
                                <w:b/>
                              </w:rPr>
                              <w:t>En 1954 Jacobo Arbenz fue obligado a renunciar a la Presidencia de la República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F0E58" id="Rectángulo redondeado 4" o:spid="_x0000_s1030" style="position:absolute;left:0;text-align:left;margin-left:4.45pt;margin-top:6.55pt;width:122.5pt;height:1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" fillcolor="white [3201]" strokecolor="#70ad47 [3209]" strokeweight="1pt">
                <v:stroke joinstyle="miter"/>
                <v:textbox>
                  <w:txbxContent>
                    <w:p w:rsidR="00D04398" w:rsidRPr="00D92F03" w:rsidRDefault="00D04398" w:rsidP="00D92F03">
                      <w:pPr>
                        <w:jc w:val="both"/>
                        <w:rPr>
                          <w:rFonts w:ascii="Lucida Calligraphy" w:hAnsi="Lucida Calligraphy"/>
                          <w:b/>
                        </w:rPr>
                      </w:pPr>
                      <w:r>
                        <w:rPr>
                          <w:rFonts w:ascii="Lucida Calligraphy" w:hAnsi="Lucida Calligraphy"/>
                          <w:b/>
                        </w:rPr>
                        <w:t>En 1954 Jacobo Arbenz fue obligado a renunciar a la Presidencia de la República</w:t>
                      </w:r>
                    </w:p>
                  </w:txbxContent>
                </v:textbox>
              </v:roundrect>
            </w:pict>
          </mc:Fallback>
        </mc:AlternateContent>
      </w:r>
    </w:p>
    <w:p w:rsidR="00D92F03" w:rsidRDefault="00D92F03" w:rsidP="00D92F03">
      <w:pPr>
        <w:jc w:val="both"/>
        <w:rPr>
          <w:rFonts w:ascii="Lucida Calligraphy" w:hAnsi="Lucida Calligraphy"/>
          <w:b/>
        </w:rPr>
      </w:pPr>
      <w:r>
        <w:rPr>
          <w:rFonts w:ascii="Lucida Calligraphy" w:hAnsi="Lucida Calligraphy"/>
          <w:b/>
          <w:noProof/>
          <w:lang w:val="es-CR" w:eastAsia="es-CR"/>
        </w:rPr>
        <mc:AlternateContent>
          <mc:Choice Requires="wps">
            <w:drawing>
              <wp:anchor distT="0" distB="0" distL="114300" distR="114300" simplePos="0" relativeHeight="251670528" behindDoc="0" locked="0" layoutInCell="1" allowOverlap="1" wp14:anchorId="659BB165" wp14:editId="20F1572B">
                <wp:simplePos x="0" y="0"/>
                <wp:positionH relativeFrom="column">
                  <wp:posOffset>4971415</wp:posOffset>
                </wp:positionH>
                <wp:positionV relativeFrom="paragraph">
                  <wp:posOffset>142875</wp:posOffset>
                </wp:positionV>
                <wp:extent cx="1555750" cy="1073150"/>
                <wp:effectExtent l="0" t="0" r="25400" b="12700"/>
                <wp:wrapNone/>
                <wp:docPr id="9" name="Rectángulo redondeado 9"/>
                <wp:cNvGraphicFramePr/>
                <a:graphic xmlns:a="http://schemas.openxmlformats.org/drawingml/2006/main">
                  <a:graphicData uri="http://schemas.microsoft.com/office/word/2010/wordprocessingShape">
                    <wps:wsp>
                      <wps:cNvSpPr/>
                      <wps:spPr>
                        <a:xfrm>
                          <a:off x="0" y="0"/>
                          <a:ext cx="1555750" cy="10731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04398" w:rsidRPr="00D92F03" w:rsidRDefault="00D04398" w:rsidP="00D92F03">
                            <w:pPr>
                              <w:jc w:val="both"/>
                              <w:rPr>
                                <w:rFonts w:ascii="Lucida Calligraphy" w:hAnsi="Lucida Calligraphy"/>
                                <w:b/>
                              </w:rPr>
                            </w:pPr>
                            <w:r>
                              <w:rPr>
                                <w:rFonts w:ascii="Lucida Calligraphy" w:hAnsi="Lucida Calligraphy"/>
                                <w:b/>
                              </w:rPr>
                              <w:t>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9BB165" id="Rectángulo redondeado 9" o:spid="_x0000_s1031" style="position:absolute;left:0;text-align:left;margin-left:391.45pt;margin-top:11.25pt;width:122.5pt;height: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" fillcolor="white [3201]" strokecolor="#70ad47 [3209]" strokeweight="1pt">
                <v:stroke joinstyle="miter"/>
                <v:textbox>
                  <w:txbxContent>
                    <w:p w:rsidR="00D04398" w:rsidRPr="00D92F03" w:rsidRDefault="00D04398" w:rsidP="00D92F03">
                      <w:pPr>
                        <w:jc w:val="both"/>
                        <w:rPr>
                          <w:rFonts w:ascii="Lucida Calligraphy" w:hAnsi="Lucida Calligraphy"/>
                          <w:b/>
                        </w:rPr>
                      </w:pPr>
                      <w:r>
                        <w:rPr>
                          <w:rFonts w:ascii="Lucida Calligraphy" w:hAnsi="Lucida Calligraphy"/>
                          <w:b/>
                        </w:rPr>
                        <w:t>________________________________________________________________</w:t>
                      </w:r>
                    </w:p>
                  </w:txbxContent>
                </v:textbox>
              </v:roundrect>
            </w:pict>
          </mc:Fallback>
        </mc:AlternateContent>
      </w:r>
    </w:p>
    <w:p w:rsidR="00D92F03" w:rsidRDefault="00D92F03" w:rsidP="00D92F03">
      <w:pPr>
        <w:jc w:val="both"/>
        <w:rPr>
          <w:rFonts w:ascii="Lucida Calligraphy" w:hAnsi="Lucida Calligraphy"/>
          <w:b/>
        </w:rPr>
      </w:pPr>
      <w:r>
        <w:rPr>
          <w:rFonts w:ascii="Lucida Calligraphy" w:hAnsi="Lucida Calligraphy"/>
          <w:b/>
          <w:noProof/>
          <w:lang w:val="es-CR" w:eastAsia="es-CR"/>
        </w:rPr>
        <mc:AlternateContent>
          <mc:Choice Requires="wps">
            <w:drawing>
              <wp:anchor distT="0" distB="0" distL="114300" distR="114300" simplePos="0" relativeHeight="251668480" behindDoc="0" locked="0" layoutInCell="1" allowOverlap="1" wp14:anchorId="17E991EB" wp14:editId="768FACC0">
                <wp:simplePos x="0" y="0"/>
                <wp:positionH relativeFrom="column">
                  <wp:posOffset>4559300</wp:posOffset>
                </wp:positionH>
                <wp:positionV relativeFrom="paragraph">
                  <wp:posOffset>143510</wp:posOffset>
                </wp:positionV>
                <wp:extent cx="381000" cy="484632"/>
                <wp:effectExtent l="0" t="19050" r="38100" b="29845"/>
                <wp:wrapNone/>
                <wp:docPr id="8" name="Flecha a la derecha con bandas 8"/>
                <wp:cNvGraphicFramePr/>
                <a:graphic xmlns:a="http://schemas.openxmlformats.org/drawingml/2006/main">
                  <a:graphicData uri="http://schemas.microsoft.com/office/word/2010/wordprocessingShape">
                    <wps:wsp>
                      <wps:cNvSpPr/>
                      <wps:spPr>
                        <a:xfrm>
                          <a:off x="0" y="0"/>
                          <a:ext cx="381000" cy="484632"/>
                        </a:xfrm>
                        <a:prstGeom prst="stripedRightArrow">
                          <a:avLst/>
                        </a:prstGeom>
                      </wps:spPr>
                      <wps:style>
                        <a:lnRef idx="2">
                          <a:schemeClr val="accent6"/>
                        </a:lnRef>
                        <a:fillRef idx="1">
                          <a:schemeClr val="lt1"/>
                        </a:fillRef>
                        <a:effectRef idx="0">
                          <a:schemeClr val="accent6"/>
                        </a:effectRef>
                        <a:fontRef idx="minor">
                          <a:schemeClr val="dk1"/>
                        </a:fontRef>
                      </wps:style>
                      <wps:txbx>
                        <w:txbxContent>
                          <w:p w:rsidR="00D04398" w:rsidRDefault="00D04398" w:rsidP="00D92F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7E991EB"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8" o:spid="_x0000_s1032" type="#_x0000_t93" style="position:absolute;left:0;text-align:left;margin-left:359pt;margin-top:11.3pt;width:30pt;height:38.1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" adj="10800" fillcolor="white [3201]" strokecolor="#70ad47 [3209]" strokeweight="1pt">
                <v:textbox>
                  <w:txbxContent>
                    <w:p w:rsidR="00D04398" w:rsidRDefault="00D04398" w:rsidP="00D92F03">
                      <w:pPr>
                        <w:jc w:val="center"/>
                      </w:pPr>
                    </w:p>
                  </w:txbxContent>
                </v:textbox>
              </v:shape>
            </w:pict>
          </mc:Fallback>
        </mc:AlternateContent>
      </w:r>
    </w:p>
    <w:p w:rsidR="00D92F03" w:rsidRDefault="00D92F03" w:rsidP="00D92F03">
      <w:pPr>
        <w:jc w:val="both"/>
        <w:rPr>
          <w:rFonts w:ascii="Lucida Calligraphy" w:hAnsi="Lucida Calligraphy"/>
          <w:b/>
        </w:rPr>
      </w:pPr>
      <w:r>
        <w:rPr>
          <w:rFonts w:ascii="Lucida Calligraphy" w:hAnsi="Lucida Calligraphy"/>
          <w:b/>
          <w:noProof/>
          <w:lang w:val="es-CR" w:eastAsia="es-CR"/>
        </w:rPr>
        <mc:AlternateContent>
          <mc:Choice Requires="wps">
            <w:drawing>
              <wp:anchor distT="0" distB="0" distL="114300" distR="114300" simplePos="0" relativeHeight="251664384" behindDoc="0" locked="0" layoutInCell="1" allowOverlap="1" wp14:anchorId="00ECEB13" wp14:editId="1C02F964">
                <wp:simplePos x="0" y="0"/>
                <wp:positionH relativeFrom="column">
                  <wp:posOffset>1656715</wp:posOffset>
                </wp:positionH>
                <wp:positionV relativeFrom="paragraph">
                  <wp:posOffset>26035</wp:posOffset>
                </wp:positionV>
                <wp:extent cx="381000" cy="484632"/>
                <wp:effectExtent l="0" t="19050" r="38100" b="29845"/>
                <wp:wrapNone/>
                <wp:docPr id="5" name="Flecha a la derecha con bandas 5"/>
                <wp:cNvGraphicFramePr/>
                <a:graphic xmlns:a="http://schemas.openxmlformats.org/drawingml/2006/main">
                  <a:graphicData uri="http://schemas.microsoft.com/office/word/2010/wordprocessingShape">
                    <wps:wsp>
                      <wps:cNvSpPr/>
                      <wps:spPr>
                        <a:xfrm>
                          <a:off x="0" y="0"/>
                          <a:ext cx="381000" cy="484632"/>
                        </a:xfrm>
                        <a:prstGeom prst="stripedRightArrow">
                          <a:avLst/>
                        </a:prstGeom>
                      </wps:spPr>
                      <wps:style>
                        <a:lnRef idx="2">
                          <a:schemeClr val="accent6"/>
                        </a:lnRef>
                        <a:fillRef idx="1">
                          <a:schemeClr val="lt1"/>
                        </a:fillRef>
                        <a:effectRef idx="0">
                          <a:schemeClr val="accent6"/>
                        </a:effectRef>
                        <a:fontRef idx="minor">
                          <a:schemeClr val="dk1"/>
                        </a:fontRef>
                      </wps:style>
                      <wps:txbx>
                        <w:txbxContent>
                          <w:p w:rsidR="00D04398" w:rsidRDefault="00D04398" w:rsidP="00D92F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ECEB13" id="Flecha a la derecha con bandas 5" o:spid="_x0000_s1033" type="#_x0000_t93" style="position:absolute;left:0;text-align:left;margin-left:130.45pt;margin-top:2.05pt;width:30pt;height:38.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" adj="10800" fillcolor="white [3201]" strokecolor="#70ad47 [3209]" strokeweight="1pt">
                <v:textbox>
                  <w:txbxContent>
                    <w:p w:rsidR="00D04398" w:rsidRDefault="00D04398" w:rsidP="00D92F03">
                      <w:pPr>
                        <w:jc w:val="center"/>
                      </w:pPr>
                    </w:p>
                  </w:txbxContent>
                </v:textbox>
              </v:shape>
            </w:pict>
          </mc:Fallback>
        </mc:AlternateContent>
      </w:r>
    </w:p>
    <w:p w:rsidR="00D92F03" w:rsidRDefault="00D92F03" w:rsidP="00D92F03">
      <w:pPr>
        <w:jc w:val="both"/>
        <w:rPr>
          <w:rFonts w:ascii="Lucida Calligraphy" w:hAnsi="Lucida Calligraphy"/>
          <w:b/>
        </w:rPr>
      </w:pPr>
    </w:p>
    <w:p w:rsidR="00D92F03" w:rsidRDefault="00D92F03" w:rsidP="00D92F03">
      <w:pPr>
        <w:jc w:val="both"/>
        <w:rPr>
          <w:rFonts w:ascii="Lucida Calligraphy" w:hAnsi="Lucida Calligraphy"/>
          <w:b/>
        </w:rPr>
      </w:pPr>
    </w:p>
    <w:p w:rsidR="00D92F03" w:rsidRDefault="00D92F03" w:rsidP="00D92F03">
      <w:pPr>
        <w:jc w:val="both"/>
        <w:rPr>
          <w:rFonts w:ascii="Lucida Calligraphy" w:hAnsi="Lucida Calligraphy"/>
          <w:b/>
        </w:rPr>
      </w:pPr>
    </w:p>
    <w:p w:rsidR="00D92F03" w:rsidRDefault="00D92F03" w:rsidP="00D92F03">
      <w:pPr>
        <w:jc w:val="both"/>
        <w:rPr>
          <w:rFonts w:ascii="Lucida Calligraphy" w:hAnsi="Lucida Calligraphy"/>
          <w:b/>
        </w:rPr>
      </w:pPr>
    </w:p>
    <w:p w:rsidR="00D92F03" w:rsidRDefault="00D92F03" w:rsidP="00D92F03">
      <w:pPr>
        <w:jc w:val="both"/>
        <w:rPr>
          <w:rFonts w:ascii="Lucida Calligraphy" w:hAnsi="Lucida Calligraphy"/>
          <w:b/>
        </w:rPr>
      </w:pPr>
    </w:p>
    <w:p w:rsidR="00D92F03" w:rsidRDefault="008A6C90" w:rsidP="00D92F03">
      <w:pPr>
        <w:jc w:val="both"/>
        <w:rPr>
          <w:rFonts w:ascii="Lucida Calligraphy" w:hAnsi="Lucida Calligraphy"/>
          <w:b/>
        </w:rPr>
      </w:pPr>
      <w:r>
        <w:rPr>
          <w:rFonts w:ascii="Lucida Calligraphy" w:hAnsi="Lucida Calligraphy"/>
          <w:b/>
        </w:rPr>
        <w:t>¿Cuál opción corresponde al proceso de democratización que completa correctamente el esquema anterior?</w:t>
      </w:r>
    </w:p>
    <w:p w:rsidR="00D92F03" w:rsidRDefault="00D92F03" w:rsidP="00D92F03">
      <w:pPr>
        <w:jc w:val="both"/>
        <w:rPr>
          <w:rFonts w:ascii="Lucida Calligraphy" w:hAnsi="Lucida Calligraphy"/>
          <w:b/>
        </w:rPr>
      </w:pPr>
    </w:p>
    <w:p w:rsidR="008A6C90" w:rsidRDefault="008A6C90" w:rsidP="008A6C90">
      <w:pPr>
        <w:pStyle w:val="Prrafodelista"/>
        <w:numPr>
          <w:ilvl w:val="0"/>
          <w:numId w:val="11"/>
        </w:numPr>
        <w:ind w:left="426"/>
        <w:jc w:val="both"/>
        <w:rPr>
          <w:rFonts w:ascii="Lucida Calligraphy" w:hAnsi="Lucida Calligraphy"/>
          <w:b/>
        </w:rPr>
      </w:pPr>
      <w:r>
        <w:rPr>
          <w:rFonts w:ascii="Lucida Calligraphy" w:hAnsi="Lucida Calligraphy"/>
          <w:b/>
        </w:rPr>
        <w:t>En los años 80 Vinicio Cerezo fue electo como presidente democráticamente.</w:t>
      </w:r>
    </w:p>
    <w:p w:rsidR="008A6C90" w:rsidRDefault="008A6C90" w:rsidP="008A6C90">
      <w:pPr>
        <w:pStyle w:val="Prrafodelista"/>
        <w:numPr>
          <w:ilvl w:val="0"/>
          <w:numId w:val="11"/>
        </w:numPr>
        <w:ind w:left="426"/>
        <w:jc w:val="both"/>
        <w:rPr>
          <w:rFonts w:ascii="Lucida Calligraphy" w:hAnsi="Lucida Calligraphy"/>
          <w:b/>
        </w:rPr>
      </w:pPr>
      <w:r>
        <w:rPr>
          <w:rFonts w:ascii="Lucida Calligraphy" w:hAnsi="Lucida Calligraphy"/>
          <w:b/>
        </w:rPr>
        <w:t>A finales de los años ochenta se disolvió el ejército de forma permanente.</w:t>
      </w:r>
    </w:p>
    <w:p w:rsidR="008A6C90" w:rsidRDefault="008A6C90" w:rsidP="008A6C90">
      <w:pPr>
        <w:pStyle w:val="Prrafodelista"/>
        <w:numPr>
          <w:ilvl w:val="0"/>
          <w:numId w:val="11"/>
        </w:numPr>
        <w:ind w:left="426"/>
        <w:jc w:val="both"/>
        <w:rPr>
          <w:rFonts w:ascii="Lucida Calligraphy" w:hAnsi="Lucida Calligraphy"/>
          <w:b/>
        </w:rPr>
      </w:pPr>
      <w:r>
        <w:rPr>
          <w:rFonts w:ascii="Lucida Calligraphy" w:hAnsi="Lucida Calligraphy"/>
          <w:b/>
        </w:rPr>
        <w:t>Violeta Chamorro se convirtió en la primera mujer presidenta del país</w:t>
      </w:r>
    </w:p>
    <w:p w:rsidR="008A6C90" w:rsidRDefault="008A6C90" w:rsidP="008A6C90">
      <w:pPr>
        <w:pStyle w:val="Prrafodelista"/>
        <w:numPr>
          <w:ilvl w:val="0"/>
          <w:numId w:val="11"/>
        </w:numPr>
        <w:ind w:left="426"/>
        <w:jc w:val="both"/>
        <w:rPr>
          <w:rFonts w:ascii="Lucida Calligraphy" w:hAnsi="Lucida Calligraphy"/>
          <w:b/>
        </w:rPr>
      </w:pPr>
      <w:r w:rsidRPr="008A6C90">
        <w:rPr>
          <w:rFonts w:ascii="Lucida Calligraphy" w:hAnsi="Lucida Calligraphy"/>
          <w:b/>
        </w:rPr>
        <w:t>José Napoleón Duarte, asumió libremente la presidencia del  país.</w:t>
      </w:r>
    </w:p>
    <w:p w:rsidR="008A6C90" w:rsidRPr="008A6C90" w:rsidRDefault="008A6C90" w:rsidP="008A6C90">
      <w:pPr>
        <w:pStyle w:val="Prrafodelista"/>
        <w:ind w:left="426"/>
        <w:jc w:val="both"/>
        <w:rPr>
          <w:rFonts w:ascii="Lucida Calligraphy" w:hAnsi="Lucida Calligraphy"/>
          <w:b/>
        </w:rPr>
      </w:pPr>
    </w:p>
    <w:p w:rsidR="008A6C90" w:rsidRDefault="008A6C90" w:rsidP="00D04398">
      <w:pPr>
        <w:pStyle w:val="Prrafodelista"/>
        <w:numPr>
          <w:ilvl w:val="3"/>
          <w:numId w:val="2"/>
        </w:numPr>
        <w:ind w:left="426"/>
        <w:jc w:val="both"/>
        <w:rPr>
          <w:rFonts w:ascii="Lucida Calligraphy" w:hAnsi="Lucida Calligraphy"/>
          <w:b/>
        </w:rPr>
      </w:pPr>
      <w:r>
        <w:rPr>
          <w:rFonts w:ascii="Lucida Calligraphy" w:hAnsi="Lucida Calligraphy"/>
          <w:b/>
        </w:rPr>
        <w:t xml:space="preserve"> Lea la siguiente información</w:t>
      </w:r>
    </w:p>
    <w:p w:rsidR="008A6C90" w:rsidRDefault="008A6C90" w:rsidP="008A6C90">
      <w:pPr>
        <w:jc w:val="both"/>
        <w:rPr>
          <w:rFonts w:ascii="Lucida Calligraphy" w:hAnsi="Lucida Calligraphy"/>
          <w:b/>
        </w:rPr>
      </w:pPr>
      <w:r>
        <w:rPr>
          <w:rFonts w:ascii="Lucida Calligraphy" w:hAnsi="Lucida Calligraphy"/>
          <w:b/>
          <w:noProof/>
          <w:lang w:val="es-CR" w:eastAsia="es-CR"/>
        </w:rPr>
        <mc:AlternateContent>
          <mc:Choice Requires="wps">
            <w:drawing>
              <wp:anchor distT="0" distB="0" distL="114300" distR="114300" simplePos="0" relativeHeight="251672576" behindDoc="0" locked="0" layoutInCell="1" allowOverlap="1" wp14:anchorId="2C1EB0DD" wp14:editId="3073DE29">
                <wp:simplePos x="0" y="0"/>
                <wp:positionH relativeFrom="margin">
                  <wp:align>right</wp:align>
                </wp:positionH>
                <wp:positionV relativeFrom="paragraph">
                  <wp:posOffset>190500</wp:posOffset>
                </wp:positionV>
                <wp:extent cx="6667500" cy="1073150"/>
                <wp:effectExtent l="0" t="0" r="19050" b="12700"/>
                <wp:wrapNone/>
                <wp:docPr id="10" name="Rectángulo redondeado 10"/>
                <wp:cNvGraphicFramePr/>
                <a:graphic xmlns:a="http://schemas.openxmlformats.org/drawingml/2006/main">
                  <a:graphicData uri="http://schemas.microsoft.com/office/word/2010/wordprocessingShape">
                    <wps:wsp>
                      <wps:cNvSpPr/>
                      <wps:spPr>
                        <a:xfrm>
                          <a:off x="0" y="0"/>
                          <a:ext cx="6667500" cy="10731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04398" w:rsidRPr="00D92F03" w:rsidRDefault="00D04398" w:rsidP="008A6C90">
                            <w:pPr>
                              <w:jc w:val="both"/>
                              <w:rPr>
                                <w:rFonts w:ascii="Lucida Calligraphy" w:hAnsi="Lucida Calligraphy"/>
                                <w:b/>
                              </w:rPr>
                            </w:pPr>
                            <w:r>
                              <w:rPr>
                                <w:rFonts w:ascii="Lucida Calligraphy" w:hAnsi="Lucida Calligraphy"/>
                                <w:b/>
                              </w:rPr>
                              <w:t>Según el Latino barómetro del año 2013, el porcentaje de personas que tenían conocimiento sobre algún actor de corrupción de un funcionario público bajó de un 26%, en el año 2001, a un 15%  en el 2013, sin embargo la percepción sobre corrupción pública aumentó en ese mismo período.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1EB0DD" id="Rectángulo redondeado 10" o:spid="_x0000_s1034" style="position:absolute;left:0;text-align:left;margin-left:473.8pt;margin-top:15pt;width:525pt;height:84.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" fillcolor="white [3201]" strokecolor="#70ad47 [3209]" strokeweight="1pt">
                <v:stroke joinstyle="miter"/>
                <v:textbox>
                  <w:txbxContent>
                    <w:p w:rsidR="00D04398" w:rsidRPr="00D92F03" w:rsidRDefault="00D04398" w:rsidP="008A6C90">
                      <w:pPr>
                        <w:jc w:val="both"/>
                        <w:rPr>
                          <w:rFonts w:ascii="Lucida Calligraphy" w:hAnsi="Lucida Calligraphy"/>
                          <w:b/>
                        </w:rPr>
                      </w:pPr>
                      <w:r>
                        <w:rPr>
                          <w:rFonts w:ascii="Lucida Calligraphy" w:hAnsi="Lucida Calligraphy"/>
                          <w:b/>
                        </w:rPr>
                        <w:t>Según el Latino barómetro del año 2013, el porcentaje de personas que tenían conocimiento sobre algún actor de corrupción de un funcionario público bajó de un 26%, en el año 2001, a un 15%  en el 2013, sin embargo la percepción sobre corrupción pública aumentó en ese mismo período.</w:t>
                      </w:r>
                    </w:p>
                  </w:txbxContent>
                </v:textbox>
                <w10:wrap anchorx="margin"/>
              </v:roundrect>
            </w:pict>
          </mc:Fallback>
        </mc:AlternateContent>
      </w:r>
    </w:p>
    <w:p w:rsidR="008A6C90" w:rsidRDefault="008A6C90" w:rsidP="008A6C90">
      <w:pPr>
        <w:jc w:val="both"/>
        <w:rPr>
          <w:rFonts w:ascii="Lucida Calligraphy" w:hAnsi="Lucida Calligraphy"/>
          <w:b/>
        </w:rPr>
      </w:pPr>
    </w:p>
    <w:p w:rsidR="008A6C90" w:rsidRDefault="008A6C90" w:rsidP="008A6C90">
      <w:pPr>
        <w:jc w:val="both"/>
        <w:rPr>
          <w:rFonts w:ascii="Lucida Calligraphy" w:hAnsi="Lucida Calligraphy"/>
          <w:b/>
        </w:rPr>
      </w:pPr>
    </w:p>
    <w:p w:rsidR="008A6C90" w:rsidRDefault="008A6C90" w:rsidP="008A6C90">
      <w:pPr>
        <w:jc w:val="both"/>
        <w:rPr>
          <w:rFonts w:ascii="Lucida Calligraphy" w:hAnsi="Lucida Calligraphy"/>
          <w:b/>
        </w:rPr>
      </w:pPr>
    </w:p>
    <w:p w:rsidR="008A6C90" w:rsidRDefault="008A6C90" w:rsidP="008A6C90">
      <w:pPr>
        <w:jc w:val="both"/>
        <w:rPr>
          <w:rFonts w:ascii="Lucida Calligraphy" w:hAnsi="Lucida Calligraphy"/>
          <w:b/>
        </w:rPr>
      </w:pPr>
    </w:p>
    <w:p w:rsidR="008A6C90" w:rsidRDefault="008A6C90" w:rsidP="008A6C90">
      <w:pPr>
        <w:jc w:val="both"/>
        <w:rPr>
          <w:rFonts w:ascii="Lucida Calligraphy" w:hAnsi="Lucida Calligraphy"/>
          <w:b/>
        </w:rPr>
      </w:pPr>
    </w:p>
    <w:p w:rsidR="008A6C90" w:rsidRDefault="008A6C90" w:rsidP="008A6C90">
      <w:pPr>
        <w:jc w:val="both"/>
        <w:rPr>
          <w:rFonts w:ascii="Lucida Calligraphy" w:hAnsi="Lucida Calligraphy"/>
          <w:b/>
        </w:rPr>
      </w:pPr>
      <w:r>
        <w:rPr>
          <w:rFonts w:ascii="Lucida Calligraphy" w:hAnsi="Lucida Calligraphy"/>
          <w:b/>
        </w:rPr>
        <w:t xml:space="preserve">En relación con la problemática de América Latina, la información anterior evidencia un reto que las autoridades </w:t>
      </w:r>
      <w:r w:rsidR="008415DA">
        <w:rPr>
          <w:rFonts w:ascii="Lucida Calligraphy" w:hAnsi="Lucida Calligraphy"/>
          <w:b/>
        </w:rPr>
        <w:t>políticas deben afrontar asumiendo acciones como</w:t>
      </w:r>
    </w:p>
    <w:p w:rsidR="008415DA" w:rsidRDefault="008415DA" w:rsidP="008A6C90">
      <w:pPr>
        <w:jc w:val="both"/>
        <w:rPr>
          <w:rFonts w:ascii="Lucida Calligraphy" w:hAnsi="Lucida Calligraphy"/>
          <w:b/>
        </w:rPr>
      </w:pPr>
    </w:p>
    <w:p w:rsidR="008415DA" w:rsidRDefault="008415DA" w:rsidP="008415DA">
      <w:pPr>
        <w:pStyle w:val="Prrafodelista"/>
        <w:numPr>
          <w:ilvl w:val="0"/>
          <w:numId w:val="12"/>
        </w:numPr>
        <w:ind w:left="426"/>
        <w:jc w:val="both"/>
        <w:rPr>
          <w:rFonts w:ascii="Lucida Calligraphy" w:hAnsi="Lucida Calligraphy"/>
          <w:b/>
        </w:rPr>
      </w:pPr>
      <w:r>
        <w:rPr>
          <w:rFonts w:ascii="Lucida Calligraphy" w:hAnsi="Lucida Calligraphy"/>
          <w:b/>
        </w:rPr>
        <w:t>Desarrollar un eficaz y adecuado proceso de rendición de cuentas.</w:t>
      </w:r>
    </w:p>
    <w:p w:rsidR="008415DA" w:rsidRDefault="008415DA" w:rsidP="008415DA">
      <w:pPr>
        <w:pStyle w:val="Prrafodelista"/>
        <w:numPr>
          <w:ilvl w:val="0"/>
          <w:numId w:val="12"/>
        </w:numPr>
        <w:ind w:left="426"/>
        <w:jc w:val="both"/>
        <w:rPr>
          <w:rFonts w:ascii="Lucida Calligraphy" w:hAnsi="Lucida Calligraphy"/>
          <w:b/>
        </w:rPr>
      </w:pPr>
      <w:r>
        <w:rPr>
          <w:rFonts w:ascii="Lucida Calligraphy" w:hAnsi="Lucida Calligraphy"/>
          <w:b/>
        </w:rPr>
        <w:t>Ejercer un mayor control de la información sobre la función pública.</w:t>
      </w:r>
    </w:p>
    <w:p w:rsidR="008415DA" w:rsidRDefault="008415DA" w:rsidP="008415DA">
      <w:pPr>
        <w:pStyle w:val="Prrafodelista"/>
        <w:numPr>
          <w:ilvl w:val="0"/>
          <w:numId w:val="12"/>
        </w:numPr>
        <w:ind w:left="426"/>
        <w:jc w:val="both"/>
        <w:rPr>
          <w:rFonts w:ascii="Lucida Calligraphy" w:hAnsi="Lucida Calligraphy"/>
          <w:b/>
        </w:rPr>
      </w:pPr>
      <w:r>
        <w:rPr>
          <w:rFonts w:ascii="Lucida Calligraphy" w:hAnsi="Lucida Calligraphy"/>
          <w:b/>
        </w:rPr>
        <w:t>Disminuir el número de instituciones de control de la función pública.</w:t>
      </w:r>
    </w:p>
    <w:p w:rsidR="008415DA" w:rsidRDefault="008415DA" w:rsidP="008415DA">
      <w:pPr>
        <w:pStyle w:val="Prrafodelista"/>
        <w:numPr>
          <w:ilvl w:val="0"/>
          <w:numId w:val="12"/>
        </w:numPr>
        <w:ind w:left="426"/>
        <w:jc w:val="both"/>
        <w:rPr>
          <w:rFonts w:ascii="Lucida Calligraphy" w:hAnsi="Lucida Calligraphy"/>
          <w:b/>
        </w:rPr>
      </w:pPr>
      <w:r>
        <w:rPr>
          <w:rFonts w:ascii="Lucida Calligraphy" w:hAnsi="Lucida Calligraphy"/>
          <w:b/>
        </w:rPr>
        <w:t>Censurar la divulgación de los actos impropios de los funcionarios públicos.</w:t>
      </w:r>
    </w:p>
    <w:p w:rsidR="008A6C90" w:rsidRPr="008A6C90" w:rsidRDefault="008A6C90" w:rsidP="008A6C90">
      <w:pPr>
        <w:jc w:val="both"/>
        <w:rPr>
          <w:rFonts w:ascii="Lucida Calligraphy" w:hAnsi="Lucida Calligraphy"/>
          <w:b/>
        </w:rPr>
      </w:pPr>
    </w:p>
    <w:p w:rsidR="00DE049A" w:rsidRDefault="008415DA" w:rsidP="008415DA">
      <w:pPr>
        <w:pStyle w:val="Prrafodelista"/>
        <w:numPr>
          <w:ilvl w:val="3"/>
          <w:numId w:val="2"/>
        </w:numPr>
        <w:ind w:left="426"/>
        <w:jc w:val="both"/>
        <w:rPr>
          <w:rFonts w:ascii="Lucida Calligraphy" w:hAnsi="Lucida Calligraphy"/>
          <w:b/>
        </w:rPr>
      </w:pPr>
      <w:r>
        <w:rPr>
          <w:rFonts w:ascii="Lucida Calligraphy" w:hAnsi="Lucida Calligraphy"/>
          <w:b/>
        </w:rPr>
        <w:lastRenderedPageBreak/>
        <w:t>En el contexto de la globalización, la oferta televisiva en América Latina por cable combinan canales nacionales como de otras partes del mundo, de igual manera ocurro con la circulación y la reproducción de la música, lo cual influye en la identidad de los países del área, porque ésta prá</w:t>
      </w:r>
      <w:r w:rsidRPr="008415DA">
        <w:rPr>
          <w:rFonts w:ascii="Lucida Calligraphy" w:hAnsi="Lucida Calligraphy"/>
          <w:b/>
        </w:rPr>
        <w:t xml:space="preserve">ctica contribuye </w:t>
      </w:r>
    </w:p>
    <w:p w:rsidR="008415DA" w:rsidRDefault="008415DA" w:rsidP="008415DA">
      <w:pPr>
        <w:jc w:val="both"/>
        <w:rPr>
          <w:rFonts w:ascii="Lucida Calligraphy" w:hAnsi="Lucida Calligraphy"/>
          <w:b/>
        </w:rPr>
      </w:pPr>
    </w:p>
    <w:p w:rsidR="008415DA" w:rsidRDefault="008415DA" w:rsidP="008415DA">
      <w:pPr>
        <w:pStyle w:val="Prrafodelista"/>
        <w:numPr>
          <w:ilvl w:val="0"/>
          <w:numId w:val="13"/>
        </w:numPr>
        <w:jc w:val="both"/>
        <w:rPr>
          <w:rFonts w:ascii="Lucida Calligraphy" w:hAnsi="Lucida Calligraphy"/>
          <w:b/>
        </w:rPr>
      </w:pPr>
      <w:r>
        <w:rPr>
          <w:rFonts w:ascii="Lucida Calligraphy" w:hAnsi="Lucida Calligraphy"/>
          <w:b/>
        </w:rPr>
        <w:t>Al menosprecio por las culturas extrajeras.</w:t>
      </w:r>
    </w:p>
    <w:p w:rsidR="008415DA" w:rsidRDefault="008415DA" w:rsidP="008415DA">
      <w:pPr>
        <w:pStyle w:val="Prrafodelista"/>
        <w:numPr>
          <w:ilvl w:val="0"/>
          <w:numId w:val="13"/>
        </w:numPr>
        <w:jc w:val="both"/>
        <w:rPr>
          <w:rFonts w:ascii="Lucida Calligraphy" w:hAnsi="Lucida Calligraphy"/>
          <w:b/>
        </w:rPr>
      </w:pPr>
      <w:r>
        <w:rPr>
          <w:rFonts w:ascii="Lucida Calligraphy" w:hAnsi="Lucida Calligraphy"/>
          <w:b/>
        </w:rPr>
        <w:t>Al aislamiento del entorno local de lo mundial.</w:t>
      </w:r>
    </w:p>
    <w:p w:rsidR="008415DA" w:rsidRDefault="008415DA" w:rsidP="008415DA">
      <w:pPr>
        <w:pStyle w:val="Prrafodelista"/>
        <w:numPr>
          <w:ilvl w:val="0"/>
          <w:numId w:val="13"/>
        </w:numPr>
        <w:jc w:val="both"/>
        <w:rPr>
          <w:rFonts w:ascii="Lucida Calligraphy" w:hAnsi="Lucida Calligraphy"/>
          <w:b/>
        </w:rPr>
      </w:pPr>
      <w:r>
        <w:rPr>
          <w:rFonts w:ascii="Lucida Calligraphy" w:hAnsi="Lucida Calligraphy"/>
          <w:b/>
        </w:rPr>
        <w:t>A procesos de aculturación y transculturización.</w:t>
      </w:r>
    </w:p>
    <w:p w:rsidR="008415DA" w:rsidRDefault="008415DA" w:rsidP="008415DA">
      <w:pPr>
        <w:pStyle w:val="Prrafodelista"/>
        <w:numPr>
          <w:ilvl w:val="0"/>
          <w:numId w:val="13"/>
        </w:numPr>
        <w:jc w:val="both"/>
        <w:rPr>
          <w:rFonts w:ascii="Lucida Calligraphy" w:hAnsi="Lucida Calligraphy"/>
          <w:b/>
        </w:rPr>
      </w:pPr>
      <w:r>
        <w:rPr>
          <w:rFonts w:ascii="Lucida Calligraphy" w:hAnsi="Lucida Calligraphy"/>
          <w:b/>
        </w:rPr>
        <w:t>A crear políticas de protección por lo nacional.</w:t>
      </w:r>
    </w:p>
    <w:p w:rsidR="008415DA" w:rsidRPr="008415DA" w:rsidRDefault="008415DA" w:rsidP="008415DA">
      <w:pPr>
        <w:jc w:val="both"/>
        <w:rPr>
          <w:rFonts w:ascii="Lucida Calligraphy" w:hAnsi="Lucida Calligraphy"/>
          <w:b/>
        </w:rPr>
      </w:pPr>
      <w:r w:rsidRPr="008415DA">
        <w:rPr>
          <w:rFonts w:ascii="Lucida Calligraphy" w:hAnsi="Lucida Calligraphy"/>
          <w:b/>
        </w:rPr>
        <w:t xml:space="preserve"> </w:t>
      </w:r>
    </w:p>
    <w:p w:rsidR="00DE049A" w:rsidRDefault="0083707E" w:rsidP="00DE049A">
      <w:pPr>
        <w:pStyle w:val="Prrafodelista"/>
        <w:numPr>
          <w:ilvl w:val="3"/>
          <w:numId w:val="2"/>
        </w:numPr>
        <w:ind w:left="426"/>
        <w:jc w:val="both"/>
        <w:rPr>
          <w:rFonts w:ascii="Lucida Calligraphy" w:hAnsi="Lucida Calligraphy"/>
          <w:b/>
        </w:rPr>
      </w:pPr>
      <w:r>
        <w:rPr>
          <w:rFonts w:ascii="Lucida Calligraphy" w:hAnsi="Lucida Calligraphy"/>
          <w:b/>
        </w:rPr>
        <w:t>Lea el siguiente texto</w:t>
      </w:r>
    </w:p>
    <w:p w:rsidR="0083707E" w:rsidRDefault="0083707E" w:rsidP="0083707E">
      <w:pPr>
        <w:jc w:val="both"/>
        <w:rPr>
          <w:rFonts w:ascii="Lucida Calligraphy" w:hAnsi="Lucida Calligraphy"/>
          <w:b/>
        </w:rPr>
      </w:pPr>
      <w:r>
        <w:rPr>
          <w:rFonts w:ascii="Lucida Calligraphy" w:hAnsi="Lucida Calligraphy"/>
          <w:b/>
          <w:noProof/>
          <w:lang w:val="es-CR" w:eastAsia="es-CR"/>
        </w:rPr>
        <mc:AlternateContent>
          <mc:Choice Requires="wps">
            <w:drawing>
              <wp:anchor distT="0" distB="0" distL="114300" distR="114300" simplePos="0" relativeHeight="251674624" behindDoc="0" locked="0" layoutInCell="1" allowOverlap="1" wp14:anchorId="563F4AB3" wp14:editId="55219A68">
                <wp:simplePos x="0" y="0"/>
                <wp:positionH relativeFrom="margin">
                  <wp:align>left</wp:align>
                </wp:positionH>
                <wp:positionV relativeFrom="paragraph">
                  <wp:posOffset>48260</wp:posOffset>
                </wp:positionV>
                <wp:extent cx="6775450" cy="1504950"/>
                <wp:effectExtent l="0" t="0" r="25400" b="19050"/>
                <wp:wrapNone/>
                <wp:docPr id="11" name="Rectángulo redondeado 11"/>
                <wp:cNvGraphicFramePr/>
                <a:graphic xmlns:a="http://schemas.openxmlformats.org/drawingml/2006/main">
                  <a:graphicData uri="http://schemas.microsoft.com/office/word/2010/wordprocessingShape">
                    <wps:wsp>
                      <wps:cNvSpPr/>
                      <wps:spPr>
                        <a:xfrm>
                          <a:off x="0" y="0"/>
                          <a:ext cx="6775450" cy="15049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04398" w:rsidRPr="00D92F03" w:rsidRDefault="00D04398" w:rsidP="0083707E">
                            <w:pPr>
                              <w:jc w:val="both"/>
                              <w:rPr>
                                <w:rFonts w:ascii="Lucida Calligraphy" w:hAnsi="Lucida Calligraphy"/>
                                <w:b/>
                              </w:rPr>
                            </w:pPr>
                            <w:r>
                              <w:rPr>
                                <w:rFonts w:ascii="Lucida Calligraphy" w:hAnsi="Lucida Calligraphy"/>
                                <w:b/>
                              </w:rPr>
                              <w:t>Como resultado de las elecciones del 4 de setiembre de 1970, Salvador Allende, de orientación socialista asumió la presidencia de la República de Chile, sin embargo, al poco tiempo fue despojado del poder y asesinado. Destituido por el General Augusto Pinochet, quien gobernó en un régimen de represión y autoritarismo hasta 1988, cuando el pueblo pidió elecciones libres por medio del plebiscito.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3F4AB3" id="Rectángulo redondeado 11" o:spid="_x0000_s1035" style="position:absolute;left:0;text-align:left;margin-left:0;margin-top:3.8pt;width:533.5pt;height:118.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" fillcolor="white [3201]" strokecolor="#70ad47 [3209]" strokeweight="1pt">
                <v:stroke joinstyle="miter"/>
                <v:textbox>
                  <w:txbxContent>
                    <w:p w:rsidR="00D04398" w:rsidRPr="00D92F03" w:rsidRDefault="00D04398" w:rsidP="0083707E">
                      <w:pPr>
                        <w:jc w:val="both"/>
                        <w:rPr>
                          <w:rFonts w:ascii="Lucida Calligraphy" w:hAnsi="Lucida Calligraphy"/>
                          <w:b/>
                        </w:rPr>
                      </w:pPr>
                      <w:r>
                        <w:rPr>
                          <w:rFonts w:ascii="Lucida Calligraphy" w:hAnsi="Lucida Calligraphy"/>
                          <w:b/>
                        </w:rPr>
                        <w:t>Como resultado de las elecciones del 4 de setiembre de 1970, Salvador Allende, de orientación socialista asumió la presidencia de la República de Chile, sin embargo, al poco tiempo fue despojado del poder y asesinado. Destituido por el General Augusto Pinochet, quien gobernó en un régimen de represión y autoritarismo hasta 1988, cuando el pueblo pidió elecciones libres por medio del plebiscito.</w:t>
                      </w:r>
                    </w:p>
                  </w:txbxContent>
                </v:textbox>
                <w10:wrap anchorx="margin"/>
              </v:roundrect>
            </w:pict>
          </mc:Fallback>
        </mc:AlternateContent>
      </w:r>
    </w:p>
    <w:p w:rsidR="0083707E" w:rsidRPr="0083707E" w:rsidRDefault="0083707E" w:rsidP="0083707E">
      <w:pPr>
        <w:jc w:val="both"/>
        <w:rPr>
          <w:rFonts w:ascii="Lucida Calligraphy" w:hAnsi="Lucida Calligraphy"/>
          <w:b/>
        </w:rPr>
      </w:pPr>
    </w:p>
    <w:p w:rsidR="00DE049A" w:rsidRDefault="00DE049A" w:rsidP="00DE049A">
      <w:pPr>
        <w:pStyle w:val="Prrafodelista"/>
        <w:numPr>
          <w:ilvl w:val="3"/>
          <w:numId w:val="2"/>
        </w:numPr>
        <w:ind w:left="426"/>
        <w:jc w:val="both"/>
        <w:rPr>
          <w:rFonts w:ascii="Lucida Calligraphy" w:hAnsi="Lucida Calligraphy"/>
          <w:b/>
        </w:rPr>
      </w:pPr>
      <w:r>
        <w:rPr>
          <w:rFonts w:ascii="Lucida Calligraphy" w:hAnsi="Lucida Calligraphy"/>
          <w:b/>
        </w:rPr>
        <w:t>F</w:t>
      </w:r>
    </w:p>
    <w:p w:rsidR="00DE049A" w:rsidRDefault="00DE049A" w:rsidP="00DE049A">
      <w:pPr>
        <w:pStyle w:val="Prrafodelista"/>
        <w:numPr>
          <w:ilvl w:val="3"/>
          <w:numId w:val="2"/>
        </w:numPr>
        <w:ind w:left="426"/>
        <w:jc w:val="both"/>
        <w:rPr>
          <w:rFonts w:ascii="Lucida Calligraphy" w:hAnsi="Lucida Calligraphy"/>
          <w:b/>
        </w:rPr>
      </w:pPr>
      <w:r>
        <w:rPr>
          <w:rFonts w:ascii="Lucida Calligraphy" w:hAnsi="Lucida Calligraphy"/>
          <w:b/>
        </w:rPr>
        <w:t>F</w:t>
      </w:r>
    </w:p>
    <w:p w:rsidR="0083707E" w:rsidRDefault="0083707E" w:rsidP="0083707E">
      <w:pPr>
        <w:jc w:val="both"/>
        <w:rPr>
          <w:rFonts w:ascii="Lucida Calligraphy" w:hAnsi="Lucida Calligraphy"/>
          <w:b/>
        </w:rPr>
      </w:pPr>
    </w:p>
    <w:p w:rsidR="0083707E" w:rsidRDefault="0083707E" w:rsidP="0083707E">
      <w:pPr>
        <w:jc w:val="both"/>
        <w:rPr>
          <w:rFonts w:ascii="Lucida Calligraphy" w:hAnsi="Lucida Calligraphy"/>
          <w:b/>
        </w:rPr>
      </w:pPr>
    </w:p>
    <w:p w:rsidR="0083707E" w:rsidRDefault="0083707E" w:rsidP="0083707E">
      <w:pPr>
        <w:jc w:val="both"/>
        <w:rPr>
          <w:rFonts w:ascii="Lucida Calligraphy" w:hAnsi="Lucida Calligraphy"/>
          <w:b/>
        </w:rPr>
      </w:pPr>
    </w:p>
    <w:p w:rsidR="0083707E" w:rsidRDefault="0083707E" w:rsidP="0083707E">
      <w:pPr>
        <w:jc w:val="both"/>
        <w:rPr>
          <w:rFonts w:ascii="Lucida Calligraphy" w:hAnsi="Lucida Calligraphy"/>
          <w:b/>
        </w:rPr>
      </w:pPr>
    </w:p>
    <w:p w:rsidR="0083707E" w:rsidRDefault="0083707E" w:rsidP="0083707E">
      <w:pPr>
        <w:jc w:val="both"/>
        <w:rPr>
          <w:rFonts w:ascii="Lucida Calligraphy" w:hAnsi="Lucida Calligraphy"/>
          <w:b/>
        </w:rPr>
      </w:pPr>
      <w:r>
        <w:rPr>
          <w:rFonts w:ascii="Lucida Calligraphy" w:hAnsi="Lucida Calligraphy"/>
          <w:b/>
        </w:rPr>
        <w:t xml:space="preserve">De acuerdo con el texto anterior, el proceso de democratización </w:t>
      </w:r>
      <w:r w:rsidR="00345F8A">
        <w:rPr>
          <w:rFonts w:ascii="Lucida Calligraphy" w:hAnsi="Lucida Calligraphy"/>
          <w:b/>
        </w:rPr>
        <w:t xml:space="preserve">chileno es el resultado </w:t>
      </w:r>
    </w:p>
    <w:p w:rsidR="0083707E" w:rsidRDefault="0083707E" w:rsidP="0083707E">
      <w:pPr>
        <w:pStyle w:val="Prrafodelista"/>
        <w:numPr>
          <w:ilvl w:val="0"/>
          <w:numId w:val="14"/>
        </w:numPr>
        <w:ind w:left="426"/>
        <w:jc w:val="both"/>
        <w:rPr>
          <w:rFonts w:ascii="Lucida Calligraphy" w:hAnsi="Lucida Calligraphy"/>
          <w:b/>
        </w:rPr>
      </w:pPr>
      <w:r>
        <w:rPr>
          <w:rFonts w:ascii="Lucida Calligraphy" w:hAnsi="Lucida Calligraphy"/>
          <w:b/>
        </w:rPr>
        <w:t>Del interés del General Augusto Pinochet por reestablecer la democracia.</w:t>
      </w:r>
    </w:p>
    <w:p w:rsidR="0083707E" w:rsidRDefault="0083707E" w:rsidP="0083707E">
      <w:pPr>
        <w:pStyle w:val="Prrafodelista"/>
        <w:numPr>
          <w:ilvl w:val="0"/>
          <w:numId w:val="14"/>
        </w:numPr>
        <w:ind w:left="426"/>
        <w:jc w:val="both"/>
        <w:rPr>
          <w:rFonts w:ascii="Lucida Calligraphy" w:hAnsi="Lucida Calligraphy"/>
          <w:b/>
        </w:rPr>
      </w:pPr>
      <w:r>
        <w:rPr>
          <w:rFonts w:ascii="Lucida Calligraphy" w:hAnsi="Lucida Calligraphy"/>
          <w:b/>
        </w:rPr>
        <w:t>La influencia ejercida por el partido comunista sobre la población.</w:t>
      </w:r>
    </w:p>
    <w:p w:rsidR="0083707E" w:rsidRDefault="0083707E" w:rsidP="0083707E">
      <w:pPr>
        <w:pStyle w:val="Prrafodelista"/>
        <w:numPr>
          <w:ilvl w:val="0"/>
          <w:numId w:val="14"/>
        </w:numPr>
        <w:ind w:left="426"/>
        <w:jc w:val="both"/>
        <w:rPr>
          <w:rFonts w:ascii="Lucida Calligraphy" w:hAnsi="Lucida Calligraphy"/>
          <w:b/>
        </w:rPr>
      </w:pPr>
      <w:r>
        <w:rPr>
          <w:rFonts w:ascii="Lucida Calligraphy" w:hAnsi="Lucida Calligraphy"/>
          <w:b/>
        </w:rPr>
        <w:t>Las exigencias populares.</w:t>
      </w:r>
    </w:p>
    <w:p w:rsidR="0083707E" w:rsidRDefault="0083707E" w:rsidP="0083707E">
      <w:pPr>
        <w:pStyle w:val="Prrafodelista"/>
        <w:numPr>
          <w:ilvl w:val="0"/>
          <w:numId w:val="14"/>
        </w:numPr>
        <w:ind w:left="426"/>
        <w:jc w:val="both"/>
        <w:rPr>
          <w:rFonts w:ascii="Lucida Calligraphy" w:hAnsi="Lucida Calligraphy"/>
          <w:b/>
        </w:rPr>
      </w:pPr>
      <w:r>
        <w:rPr>
          <w:rFonts w:ascii="Lucida Calligraphy" w:hAnsi="Lucida Calligraphy"/>
          <w:b/>
        </w:rPr>
        <w:t>El apoyo de los militares.</w:t>
      </w:r>
    </w:p>
    <w:p w:rsidR="0083707E" w:rsidRPr="0083707E" w:rsidRDefault="0083707E" w:rsidP="0083707E">
      <w:pPr>
        <w:jc w:val="both"/>
        <w:rPr>
          <w:rFonts w:ascii="Lucida Calligraphy" w:hAnsi="Lucida Calligraphy"/>
          <w:b/>
        </w:rPr>
      </w:pPr>
    </w:p>
    <w:p w:rsidR="00DE049A" w:rsidRDefault="0083707E" w:rsidP="00D04398">
      <w:pPr>
        <w:pStyle w:val="Prrafodelista"/>
        <w:numPr>
          <w:ilvl w:val="3"/>
          <w:numId w:val="2"/>
        </w:numPr>
        <w:ind w:left="426"/>
        <w:jc w:val="both"/>
        <w:rPr>
          <w:rFonts w:ascii="Lucida Calligraphy" w:hAnsi="Lucida Calligraphy"/>
          <w:b/>
        </w:rPr>
      </w:pPr>
      <w:r w:rsidRPr="0083707E">
        <w:rPr>
          <w:rFonts w:ascii="Lucida Calligraphy" w:hAnsi="Lucida Calligraphy"/>
          <w:b/>
        </w:rPr>
        <w:t>La exigencia de las pandillas como diversas formas de delincuencia</w:t>
      </w:r>
      <w:r>
        <w:rPr>
          <w:rFonts w:ascii="Lucida Calligraphy" w:hAnsi="Lucida Calligraphy"/>
          <w:b/>
        </w:rPr>
        <w:t xml:space="preserve">, refleja la problemática </w:t>
      </w:r>
      <w:r w:rsidR="00345F8A">
        <w:rPr>
          <w:rFonts w:ascii="Lucida Calligraphy" w:hAnsi="Lucida Calligraphy"/>
          <w:b/>
        </w:rPr>
        <w:t>latinoamericana, en el campo de la seguridad ciudadana. Muchos son los factores que provocan esta situación entre los cuales uno de los más destacados se refiere a la</w:t>
      </w:r>
    </w:p>
    <w:p w:rsidR="00345F8A" w:rsidRDefault="00345F8A" w:rsidP="00345F8A">
      <w:pPr>
        <w:ind w:left="66"/>
        <w:jc w:val="both"/>
        <w:rPr>
          <w:rFonts w:ascii="Lucida Calligraphy" w:hAnsi="Lucida Calligraphy"/>
          <w:b/>
        </w:rPr>
      </w:pPr>
    </w:p>
    <w:p w:rsidR="00345F8A" w:rsidRDefault="00345F8A" w:rsidP="00345F8A">
      <w:pPr>
        <w:pStyle w:val="Prrafodelista"/>
        <w:numPr>
          <w:ilvl w:val="0"/>
          <w:numId w:val="15"/>
        </w:numPr>
        <w:jc w:val="both"/>
        <w:rPr>
          <w:rFonts w:ascii="Lucida Calligraphy" w:hAnsi="Lucida Calligraphy"/>
          <w:b/>
        </w:rPr>
      </w:pPr>
      <w:r>
        <w:rPr>
          <w:rFonts w:ascii="Lucida Calligraphy" w:hAnsi="Lucida Calligraphy"/>
          <w:b/>
        </w:rPr>
        <w:t>Caída de los gobiernos dictatoriales.</w:t>
      </w:r>
    </w:p>
    <w:p w:rsidR="00345F8A" w:rsidRDefault="00345F8A" w:rsidP="00345F8A">
      <w:pPr>
        <w:pStyle w:val="Prrafodelista"/>
        <w:numPr>
          <w:ilvl w:val="0"/>
          <w:numId w:val="15"/>
        </w:numPr>
        <w:jc w:val="both"/>
        <w:rPr>
          <w:rFonts w:ascii="Lucida Calligraphy" w:hAnsi="Lucida Calligraphy"/>
          <w:b/>
        </w:rPr>
      </w:pPr>
      <w:r>
        <w:rPr>
          <w:rFonts w:ascii="Lucida Calligraphy" w:hAnsi="Lucida Calligraphy"/>
          <w:b/>
        </w:rPr>
        <w:t>Gran inequidad de la distribución de la riqueza.</w:t>
      </w:r>
    </w:p>
    <w:p w:rsidR="00345F8A" w:rsidRDefault="00345F8A" w:rsidP="00345F8A">
      <w:pPr>
        <w:pStyle w:val="Prrafodelista"/>
        <w:numPr>
          <w:ilvl w:val="0"/>
          <w:numId w:val="15"/>
        </w:numPr>
        <w:jc w:val="both"/>
        <w:rPr>
          <w:rFonts w:ascii="Lucida Calligraphy" w:hAnsi="Lucida Calligraphy"/>
          <w:b/>
        </w:rPr>
      </w:pPr>
      <w:r>
        <w:rPr>
          <w:rFonts w:ascii="Lucida Calligraphy" w:hAnsi="Lucida Calligraphy"/>
          <w:b/>
        </w:rPr>
        <w:t>Disminución del presupuesto de las fuerzas armadas.</w:t>
      </w:r>
    </w:p>
    <w:p w:rsidR="00345F8A" w:rsidRDefault="00345F8A" w:rsidP="00345F8A">
      <w:pPr>
        <w:pStyle w:val="Prrafodelista"/>
        <w:numPr>
          <w:ilvl w:val="0"/>
          <w:numId w:val="15"/>
        </w:numPr>
        <w:jc w:val="both"/>
        <w:rPr>
          <w:rFonts w:ascii="Lucida Calligraphy" w:hAnsi="Lucida Calligraphy"/>
          <w:b/>
        </w:rPr>
      </w:pPr>
      <w:r>
        <w:rPr>
          <w:rFonts w:ascii="Lucida Calligraphy" w:hAnsi="Lucida Calligraphy"/>
          <w:b/>
        </w:rPr>
        <w:t>Falta de coordinación entre los ejércitos de los distintos países.</w:t>
      </w:r>
    </w:p>
    <w:p w:rsidR="00345F8A" w:rsidRPr="00345F8A" w:rsidRDefault="00345F8A" w:rsidP="00345F8A">
      <w:pPr>
        <w:pStyle w:val="Prrafodelista"/>
        <w:ind w:left="426"/>
        <w:jc w:val="both"/>
        <w:rPr>
          <w:rFonts w:ascii="Lucida Calligraphy" w:hAnsi="Lucida Calligraphy"/>
          <w:b/>
        </w:rPr>
      </w:pPr>
    </w:p>
    <w:p w:rsidR="00DE049A" w:rsidRDefault="00345F8A" w:rsidP="00DE049A">
      <w:pPr>
        <w:pStyle w:val="Prrafodelista"/>
        <w:numPr>
          <w:ilvl w:val="3"/>
          <w:numId w:val="2"/>
        </w:numPr>
        <w:ind w:left="426"/>
        <w:jc w:val="both"/>
        <w:rPr>
          <w:rFonts w:ascii="Lucida Calligraphy" w:hAnsi="Lucida Calligraphy"/>
          <w:b/>
        </w:rPr>
      </w:pPr>
      <w:r>
        <w:rPr>
          <w:rFonts w:ascii="Lucida Calligraphy" w:hAnsi="Lucida Calligraphy"/>
          <w:b/>
        </w:rPr>
        <w:t>Lea el siguiente esquema</w:t>
      </w:r>
    </w:p>
    <w:p w:rsidR="00345F8A" w:rsidRDefault="00345F8A" w:rsidP="00345F8A">
      <w:pPr>
        <w:jc w:val="center"/>
        <w:rPr>
          <w:rFonts w:ascii="Lucida Calligraphy" w:hAnsi="Lucida Calligraphy"/>
          <w:b/>
        </w:rPr>
      </w:pPr>
      <w:r>
        <w:rPr>
          <w:rFonts w:ascii="Lucida Calligraphy" w:hAnsi="Lucida Calligraphy"/>
          <w:b/>
        </w:rPr>
        <w:t>Globalización en América Latina</w:t>
      </w:r>
    </w:p>
    <w:p w:rsidR="00345F8A" w:rsidRDefault="00345F8A" w:rsidP="00345F8A">
      <w:pPr>
        <w:jc w:val="center"/>
        <w:rPr>
          <w:rFonts w:ascii="Lucida Calligraphy" w:hAnsi="Lucida Calligraphy"/>
          <w:b/>
        </w:rPr>
      </w:pPr>
      <w:r>
        <w:rPr>
          <w:rFonts w:ascii="Lucida Calligraphy" w:hAnsi="Lucida Calligraphy"/>
          <w:b/>
          <w:noProof/>
          <w:lang w:val="es-CR" w:eastAsia="es-CR"/>
        </w:rPr>
        <mc:AlternateContent>
          <mc:Choice Requires="wps">
            <w:drawing>
              <wp:anchor distT="0" distB="0" distL="114300" distR="114300" simplePos="0" relativeHeight="251675648" behindDoc="0" locked="0" layoutInCell="1" allowOverlap="1" wp14:anchorId="76E5B1F6" wp14:editId="64E914D7">
                <wp:simplePos x="0" y="0"/>
                <wp:positionH relativeFrom="column">
                  <wp:posOffset>3345815</wp:posOffset>
                </wp:positionH>
                <wp:positionV relativeFrom="paragraph">
                  <wp:posOffset>29845</wp:posOffset>
                </wp:positionV>
                <wp:extent cx="484632" cy="254000"/>
                <wp:effectExtent l="38100" t="0" r="0" b="31750"/>
                <wp:wrapNone/>
                <wp:docPr id="12" name="Flecha abajo 12"/>
                <wp:cNvGraphicFramePr/>
                <a:graphic xmlns:a="http://schemas.openxmlformats.org/drawingml/2006/main">
                  <a:graphicData uri="http://schemas.microsoft.com/office/word/2010/wordprocessingShape">
                    <wps:wsp>
                      <wps:cNvSpPr/>
                      <wps:spPr>
                        <a:xfrm>
                          <a:off x="0" y="0"/>
                          <a:ext cx="484632" cy="25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9F9635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2" o:spid="_x0000_s1026" type="#_x0000_t67" style="position:absolute;margin-left:263.45pt;margin-top:2.35pt;width:38.15pt;height:20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" adj="10800" fillcolor="#5b9bd5 [3204]" strokecolor="#1f4d78 [1604]" strokeweight="1pt"/>
            </w:pict>
          </mc:Fallback>
        </mc:AlternateContent>
      </w:r>
    </w:p>
    <w:p w:rsidR="00345F8A" w:rsidRDefault="00345F8A" w:rsidP="00345F8A">
      <w:pPr>
        <w:jc w:val="center"/>
        <w:rPr>
          <w:rFonts w:ascii="Lucida Calligraphy" w:hAnsi="Lucida Calligraphy"/>
          <w:b/>
        </w:rPr>
      </w:pPr>
      <w:r>
        <w:rPr>
          <w:rFonts w:ascii="Lucida Calligraphy" w:hAnsi="Lucida Calligraphy"/>
          <w:b/>
        </w:rPr>
        <w:t xml:space="preserve">Fundamentada en </w:t>
      </w:r>
    </w:p>
    <w:p w:rsidR="00345F8A" w:rsidRDefault="00345F8A" w:rsidP="00345F8A">
      <w:pPr>
        <w:jc w:val="center"/>
        <w:rPr>
          <w:rFonts w:ascii="Lucida Calligraphy" w:hAnsi="Lucida Calligraphy"/>
          <w:b/>
        </w:rPr>
      </w:pPr>
      <w:r>
        <w:rPr>
          <w:rFonts w:ascii="Lucida Calligraphy" w:hAnsi="Lucida Calligraphy"/>
          <w:b/>
          <w:noProof/>
          <w:lang w:val="es-CR" w:eastAsia="es-CR"/>
        </w:rPr>
        <mc:AlternateContent>
          <mc:Choice Requires="wps">
            <w:drawing>
              <wp:anchor distT="0" distB="0" distL="114300" distR="114300" simplePos="0" relativeHeight="251677696" behindDoc="0" locked="0" layoutInCell="1" allowOverlap="1" wp14:anchorId="0A930C50" wp14:editId="464C0FAF">
                <wp:simplePos x="0" y="0"/>
                <wp:positionH relativeFrom="column">
                  <wp:posOffset>2971165</wp:posOffset>
                </wp:positionH>
                <wp:positionV relativeFrom="paragraph">
                  <wp:posOffset>8890</wp:posOffset>
                </wp:positionV>
                <wp:extent cx="484632" cy="254000"/>
                <wp:effectExtent l="38100" t="0" r="0" b="31750"/>
                <wp:wrapNone/>
                <wp:docPr id="13" name="Flecha abajo 13"/>
                <wp:cNvGraphicFramePr/>
                <a:graphic xmlns:a="http://schemas.openxmlformats.org/drawingml/2006/main">
                  <a:graphicData uri="http://schemas.microsoft.com/office/word/2010/wordprocessingShape">
                    <wps:wsp>
                      <wps:cNvSpPr/>
                      <wps:spPr>
                        <a:xfrm>
                          <a:off x="0" y="0"/>
                          <a:ext cx="484632" cy="25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EB8667" id="Flecha abajo 13" o:spid="_x0000_s1026" type="#_x0000_t67" style="position:absolute;margin-left:233.95pt;margin-top:.7pt;width:38.15pt;height:20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" adj="10800" fillcolor="#5b9bd5 [3204]" strokecolor="#1f4d78 [1604]" strokeweight="1pt"/>
            </w:pict>
          </mc:Fallback>
        </mc:AlternateContent>
      </w:r>
    </w:p>
    <w:p w:rsidR="00345F8A" w:rsidRDefault="00345F8A" w:rsidP="00345F8A">
      <w:pPr>
        <w:jc w:val="center"/>
        <w:rPr>
          <w:rFonts w:ascii="Lucida Calligraphy" w:hAnsi="Lucida Calligraphy"/>
          <w:b/>
        </w:rPr>
      </w:pPr>
      <w:r>
        <w:rPr>
          <w:rFonts w:ascii="Lucida Calligraphy" w:hAnsi="Lucida Calligraphy"/>
          <w:b/>
        </w:rPr>
        <w:t>Un proceso capitalista</w:t>
      </w:r>
    </w:p>
    <w:p w:rsidR="00345F8A" w:rsidRDefault="00345F8A" w:rsidP="00345F8A">
      <w:pPr>
        <w:jc w:val="center"/>
        <w:rPr>
          <w:rFonts w:ascii="Lucida Calligraphy" w:hAnsi="Lucida Calligraphy"/>
          <w:b/>
        </w:rPr>
      </w:pPr>
      <w:r>
        <w:rPr>
          <w:rFonts w:ascii="Lucida Calligraphy" w:hAnsi="Lucida Calligraphy"/>
          <w:b/>
          <w:noProof/>
          <w:lang w:val="es-CR" w:eastAsia="es-CR"/>
        </w:rPr>
        <mc:AlternateContent>
          <mc:Choice Requires="wps">
            <w:drawing>
              <wp:anchor distT="0" distB="0" distL="114300" distR="114300" simplePos="0" relativeHeight="251679744" behindDoc="0" locked="0" layoutInCell="1" allowOverlap="1" wp14:anchorId="72CAB688" wp14:editId="65C97C29">
                <wp:simplePos x="0" y="0"/>
                <wp:positionH relativeFrom="margin">
                  <wp:align>center</wp:align>
                </wp:positionH>
                <wp:positionV relativeFrom="paragraph">
                  <wp:posOffset>5715</wp:posOffset>
                </wp:positionV>
                <wp:extent cx="484632" cy="254000"/>
                <wp:effectExtent l="38100" t="0" r="0" b="31750"/>
                <wp:wrapNone/>
                <wp:docPr id="14" name="Flecha abajo 14"/>
                <wp:cNvGraphicFramePr/>
                <a:graphic xmlns:a="http://schemas.openxmlformats.org/drawingml/2006/main">
                  <a:graphicData uri="http://schemas.microsoft.com/office/word/2010/wordprocessingShape">
                    <wps:wsp>
                      <wps:cNvSpPr/>
                      <wps:spPr>
                        <a:xfrm>
                          <a:off x="0" y="0"/>
                          <a:ext cx="484632" cy="25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2DFF15" id="Flecha abajo 14" o:spid="_x0000_s1026" type="#_x0000_t67" style="position:absolute;margin-left:0;margin-top:.45pt;width:38.15pt;height:20pt;z-index:251679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" adj="10800" fillcolor="#5b9bd5 [3204]" strokecolor="#1f4d78 [1604]" strokeweight="1pt">
                <w10:wrap anchorx="margin"/>
              </v:shape>
            </w:pict>
          </mc:Fallback>
        </mc:AlternateContent>
      </w:r>
    </w:p>
    <w:p w:rsidR="00345F8A" w:rsidRDefault="00345F8A" w:rsidP="00345F8A">
      <w:pPr>
        <w:jc w:val="center"/>
        <w:rPr>
          <w:rFonts w:ascii="Lucida Calligraphy" w:hAnsi="Lucida Calligraphy"/>
          <w:b/>
        </w:rPr>
      </w:pPr>
      <w:r>
        <w:rPr>
          <w:rFonts w:ascii="Lucida Calligraphy" w:hAnsi="Lucida Calligraphy"/>
          <w:b/>
          <w:noProof/>
          <w:lang w:val="es-CR" w:eastAsia="es-CR"/>
        </w:rPr>
        <mc:AlternateContent>
          <mc:Choice Requires="wps">
            <w:drawing>
              <wp:anchor distT="0" distB="0" distL="114300" distR="114300" simplePos="0" relativeHeight="251683840" behindDoc="0" locked="0" layoutInCell="1" allowOverlap="1" wp14:anchorId="12F29A37" wp14:editId="0012DE5E">
                <wp:simplePos x="0" y="0"/>
                <wp:positionH relativeFrom="column">
                  <wp:posOffset>3821747</wp:posOffset>
                </wp:positionH>
                <wp:positionV relativeFrom="paragraph">
                  <wp:posOffset>18099</wp:posOffset>
                </wp:positionV>
                <wp:extent cx="263930" cy="556859"/>
                <wp:effectExtent l="6033" t="89217" r="0" b="85408"/>
                <wp:wrapNone/>
                <wp:docPr id="16" name="Flecha abajo 16"/>
                <wp:cNvGraphicFramePr/>
                <a:graphic xmlns:a="http://schemas.openxmlformats.org/drawingml/2006/main">
                  <a:graphicData uri="http://schemas.microsoft.com/office/word/2010/wordprocessingShape">
                    <wps:wsp>
                      <wps:cNvSpPr/>
                      <wps:spPr>
                        <a:xfrm rot="18166057">
                          <a:off x="0" y="0"/>
                          <a:ext cx="263930" cy="55685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D333A" id="Flecha abajo 16" o:spid="_x0000_s1026" type="#_x0000_t67" style="position:absolute;margin-left:300.9pt;margin-top:1.45pt;width:20.8pt;height:43.85pt;rotation:-3750781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" adj="16481" fillcolor="#5b9bd5 [3204]" strokecolor="#1f4d78 [1604]" strokeweight="1pt"/>
            </w:pict>
          </mc:Fallback>
        </mc:AlternateContent>
      </w:r>
      <w:r>
        <w:rPr>
          <w:rFonts w:ascii="Lucida Calligraphy" w:hAnsi="Lucida Calligraphy"/>
          <w:b/>
          <w:noProof/>
          <w:lang w:val="es-CR" w:eastAsia="es-CR"/>
        </w:rPr>
        <mc:AlternateContent>
          <mc:Choice Requires="wps">
            <w:drawing>
              <wp:anchor distT="0" distB="0" distL="114300" distR="114300" simplePos="0" relativeHeight="251681792" behindDoc="0" locked="0" layoutInCell="1" allowOverlap="1" wp14:anchorId="470B7AA1" wp14:editId="1E6C4EE1">
                <wp:simplePos x="0" y="0"/>
                <wp:positionH relativeFrom="column">
                  <wp:posOffset>2656204</wp:posOffset>
                </wp:positionH>
                <wp:positionV relativeFrom="paragraph">
                  <wp:posOffset>109855</wp:posOffset>
                </wp:positionV>
                <wp:extent cx="484505" cy="336199"/>
                <wp:effectExtent l="0" t="0" r="66040" b="0"/>
                <wp:wrapNone/>
                <wp:docPr id="15" name="Flecha abajo 15"/>
                <wp:cNvGraphicFramePr/>
                <a:graphic xmlns:a="http://schemas.openxmlformats.org/drawingml/2006/main">
                  <a:graphicData uri="http://schemas.microsoft.com/office/word/2010/wordprocessingShape">
                    <wps:wsp>
                      <wps:cNvSpPr/>
                      <wps:spPr>
                        <a:xfrm rot="3103294">
                          <a:off x="0" y="0"/>
                          <a:ext cx="484505" cy="33619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84E49E" id="Flecha abajo 15" o:spid="_x0000_s1026" type="#_x0000_t67" style="position:absolute;margin-left:209.15pt;margin-top:8.65pt;width:38.15pt;height:26.45pt;rotation:3389625fd;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" adj="10800" fillcolor="#5b9bd5 [3204]" strokecolor="#1f4d78 [1604]" strokeweight="1pt"/>
            </w:pict>
          </mc:Fallback>
        </mc:AlternateContent>
      </w:r>
      <w:r>
        <w:rPr>
          <w:rFonts w:ascii="Lucida Calligraphy" w:hAnsi="Lucida Calligraphy"/>
          <w:b/>
        </w:rPr>
        <w:t xml:space="preserve">Implica </w:t>
      </w:r>
    </w:p>
    <w:p w:rsidR="00345F8A" w:rsidRDefault="00345F8A" w:rsidP="00345F8A">
      <w:pPr>
        <w:jc w:val="center"/>
        <w:rPr>
          <w:rFonts w:ascii="Lucida Calligraphy" w:hAnsi="Lucida Calligraphy"/>
          <w:b/>
        </w:rPr>
      </w:pPr>
    </w:p>
    <w:p w:rsidR="00345F8A" w:rsidRDefault="00345F8A" w:rsidP="00345F8A">
      <w:pPr>
        <w:jc w:val="both"/>
        <w:rPr>
          <w:rFonts w:ascii="Lucida Calligraphy" w:hAnsi="Lucida Calligraphy"/>
          <w:b/>
        </w:rPr>
      </w:pPr>
      <w:r>
        <w:rPr>
          <w:rFonts w:ascii="Lucida Calligraphy" w:hAnsi="Lucida Calligraphy"/>
          <w:b/>
        </w:rPr>
        <w:t xml:space="preserve">                         La estandarización de los valores     _____________________________</w:t>
      </w:r>
    </w:p>
    <w:p w:rsidR="00345F8A" w:rsidRDefault="00345F8A" w:rsidP="00345F8A">
      <w:pPr>
        <w:jc w:val="both"/>
        <w:rPr>
          <w:rFonts w:ascii="Lucida Calligraphy" w:hAnsi="Lucida Calligraphy"/>
          <w:b/>
        </w:rPr>
      </w:pPr>
      <w:r>
        <w:rPr>
          <w:rFonts w:ascii="Lucida Calligraphy" w:hAnsi="Lucida Calligraphy"/>
          <w:b/>
        </w:rPr>
        <w:t>¿Cuál es el aspecto que completa correctamente el esquema anterior?</w:t>
      </w:r>
    </w:p>
    <w:p w:rsidR="00345F8A" w:rsidRDefault="00345F8A" w:rsidP="00345F8A">
      <w:pPr>
        <w:jc w:val="both"/>
        <w:rPr>
          <w:rFonts w:ascii="Lucida Calligraphy" w:hAnsi="Lucida Calligraphy"/>
          <w:b/>
        </w:rPr>
      </w:pPr>
    </w:p>
    <w:p w:rsidR="00345F8A" w:rsidRDefault="00345F8A" w:rsidP="00345F8A">
      <w:pPr>
        <w:pStyle w:val="Prrafodelista"/>
        <w:numPr>
          <w:ilvl w:val="0"/>
          <w:numId w:val="16"/>
        </w:numPr>
        <w:ind w:left="426"/>
        <w:jc w:val="both"/>
        <w:rPr>
          <w:rFonts w:ascii="Lucida Calligraphy" w:hAnsi="Lucida Calligraphy"/>
          <w:b/>
        </w:rPr>
      </w:pPr>
      <w:r>
        <w:rPr>
          <w:rFonts w:ascii="Lucida Calligraphy" w:hAnsi="Lucida Calligraphy"/>
          <w:b/>
        </w:rPr>
        <w:t>El interés por los valores autóctonos.</w:t>
      </w:r>
    </w:p>
    <w:p w:rsidR="00345F8A" w:rsidRDefault="00345F8A" w:rsidP="00345F8A">
      <w:pPr>
        <w:pStyle w:val="Prrafodelista"/>
        <w:numPr>
          <w:ilvl w:val="0"/>
          <w:numId w:val="16"/>
        </w:numPr>
        <w:ind w:left="426"/>
        <w:jc w:val="both"/>
        <w:rPr>
          <w:rFonts w:ascii="Lucida Calligraphy" w:hAnsi="Lucida Calligraphy"/>
          <w:b/>
        </w:rPr>
      </w:pPr>
      <w:r>
        <w:rPr>
          <w:rFonts w:ascii="Lucida Calligraphy" w:hAnsi="Lucida Calligraphy"/>
          <w:b/>
        </w:rPr>
        <w:t>El menoscabo de la identidad cultural.</w:t>
      </w:r>
    </w:p>
    <w:p w:rsidR="00345F8A" w:rsidRDefault="00345F8A" w:rsidP="00345F8A">
      <w:pPr>
        <w:pStyle w:val="Prrafodelista"/>
        <w:numPr>
          <w:ilvl w:val="0"/>
          <w:numId w:val="16"/>
        </w:numPr>
        <w:ind w:left="426"/>
        <w:jc w:val="both"/>
        <w:rPr>
          <w:rFonts w:ascii="Lucida Calligraphy" w:hAnsi="Lucida Calligraphy"/>
          <w:b/>
        </w:rPr>
      </w:pPr>
      <w:r>
        <w:rPr>
          <w:rFonts w:ascii="Lucida Calligraphy" w:hAnsi="Lucida Calligraphy"/>
          <w:b/>
        </w:rPr>
        <w:t>El debilitamiento de la cultura foránea.</w:t>
      </w:r>
    </w:p>
    <w:p w:rsidR="00345F8A" w:rsidRPr="00345F8A" w:rsidRDefault="00345F8A" w:rsidP="00345F8A">
      <w:pPr>
        <w:pStyle w:val="Prrafodelista"/>
        <w:numPr>
          <w:ilvl w:val="0"/>
          <w:numId w:val="16"/>
        </w:numPr>
        <w:ind w:left="426"/>
        <w:jc w:val="both"/>
        <w:rPr>
          <w:rFonts w:ascii="Lucida Calligraphy" w:hAnsi="Lucida Calligraphy"/>
          <w:b/>
        </w:rPr>
      </w:pPr>
      <w:r>
        <w:rPr>
          <w:rFonts w:ascii="Lucida Calligraphy" w:hAnsi="Lucida Calligraphy"/>
          <w:b/>
        </w:rPr>
        <w:t>La reelaboración de la memoria colectiva.</w:t>
      </w:r>
    </w:p>
    <w:p w:rsidR="00DE049A" w:rsidRDefault="00345F8A" w:rsidP="00DE049A">
      <w:pPr>
        <w:pStyle w:val="Prrafodelista"/>
        <w:numPr>
          <w:ilvl w:val="3"/>
          <w:numId w:val="2"/>
        </w:numPr>
        <w:ind w:left="426"/>
        <w:jc w:val="both"/>
        <w:rPr>
          <w:rFonts w:ascii="Lucida Calligraphy" w:hAnsi="Lucida Calligraphy"/>
          <w:b/>
        </w:rPr>
      </w:pPr>
      <w:r>
        <w:rPr>
          <w:rFonts w:ascii="Lucida Calligraphy" w:hAnsi="Lucida Calligraphy"/>
          <w:b/>
        </w:rPr>
        <w:lastRenderedPageBreak/>
        <w:t>Lea el siguiente esquema</w:t>
      </w:r>
    </w:p>
    <w:p w:rsidR="00345F8A" w:rsidRDefault="00345F8A" w:rsidP="00345F8A">
      <w:pPr>
        <w:jc w:val="center"/>
        <w:rPr>
          <w:rFonts w:ascii="Lucida Calligraphy" w:hAnsi="Lucida Calligraphy"/>
          <w:b/>
        </w:rPr>
      </w:pPr>
      <w:r>
        <w:rPr>
          <w:rFonts w:ascii="Lucida Calligraphy" w:hAnsi="Lucida Calligraphy"/>
          <w:b/>
        </w:rPr>
        <w:t>Procesos de Democratización en Centroamérica</w:t>
      </w:r>
    </w:p>
    <w:p w:rsidR="00345F8A" w:rsidRDefault="007867F5" w:rsidP="00345F8A">
      <w:pPr>
        <w:jc w:val="center"/>
        <w:rPr>
          <w:rFonts w:ascii="Lucida Calligraphy" w:hAnsi="Lucida Calligraphy"/>
          <w:b/>
        </w:rPr>
      </w:pPr>
      <w:r>
        <w:rPr>
          <w:rFonts w:ascii="Lucida Calligraphy" w:hAnsi="Lucida Calligraphy"/>
          <w:b/>
          <w:noProof/>
          <w:lang w:val="es-CR" w:eastAsia="es-CR"/>
        </w:rPr>
        <mc:AlternateContent>
          <mc:Choice Requires="wps">
            <w:drawing>
              <wp:anchor distT="0" distB="0" distL="114300" distR="114300" simplePos="0" relativeHeight="251684864" behindDoc="0" locked="0" layoutInCell="1" allowOverlap="1">
                <wp:simplePos x="0" y="0"/>
                <wp:positionH relativeFrom="margin">
                  <wp:align>right</wp:align>
                </wp:positionH>
                <wp:positionV relativeFrom="paragraph">
                  <wp:posOffset>60960</wp:posOffset>
                </wp:positionV>
                <wp:extent cx="6584950" cy="1447800"/>
                <wp:effectExtent l="0" t="0" r="25400" b="19050"/>
                <wp:wrapNone/>
                <wp:docPr id="18" name="Pergamino vertical 18"/>
                <wp:cNvGraphicFramePr/>
                <a:graphic xmlns:a="http://schemas.openxmlformats.org/drawingml/2006/main">
                  <a:graphicData uri="http://schemas.microsoft.com/office/word/2010/wordprocessingShape">
                    <wps:wsp>
                      <wps:cNvSpPr/>
                      <wps:spPr>
                        <a:xfrm>
                          <a:off x="0" y="0"/>
                          <a:ext cx="6584950" cy="1447800"/>
                        </a:xfrm>
                        <a:prstGeom prst="verticalScroll">
                          <a:avLst/>
                        </a:prstGeom>
                        <a:ln w="19050">
                          <a:solidFill>
                            <a:srgbClr val="FF99FF"/>
                          </a:solidFill>
                        </a:ln>
                      </wps:spPr>
                      <wps:style>
                        <a:lnRef idx="2">
                          <a:schemeClr val="accent6"/>
                        </a:lnRef>
                        <a:fillRef idx="1">
                          <a:schemeClr val="lt1"/>
                        </a:fillRef>
                        <a:effectRef idx="0">
                          <a:schemeClr val="accent6"/>
                        </a:effectRef>
                        <a:fontRef idx="minor">
                          <a:schemeClr val="dk1"/>
                        </a:fontRef>
                      </wps:style>
                      <wps:txbx>
                        <w:txbxContent>
                          <w:p w:rsidR="00D04398" w:rsidRPr="00806432" w:rsidRDefault="00D04398" w:rsidP="00806432">
                            <w:pPr>
                              <w:pStyle w:val="Prrafodelista"/>
                              <w:numPr>
                                <w:ilvl w:val="0"/>
                                <w:numId w:val="17"/>
                              </w:numPr>
                              <w:jc w:val="both"/>
                              <w:rPr>
                                <w:rFonts w:ascii="Lucida Calligraphy" w:hAnsi="Lucida Calligraphy"/>
                              </w:rPr>
                            </w:pPr>
                            <w:r>
                              <w:rPr>
                                <w:rFonts w:ascii="Lucida Calligraphy" w:hAnsi="Lucida Calligraphy"/>
                                <w:b/>
                              </w:rPr>
                              <w:t>Desde 1933, hasta 1979, el país fue gobernado por la familia Somoza.</w:t>
                            </w:r>
                          </w:p>
                          <w:p w:rsidR="00D04398" w:rsidRPr="00806432" w:rsidRDefault="00D04398" w:rsidP="00806432">
                            <w:pPr>
                              <w:pStyle w:val="Prrafodelista"/>
                              <w:numPr>
                                <w:ilvl w:val="0"/>
                                <w:numId w:val="17"/>
                              </w:numPr>
                              <w:jc w:val="both"/>
                              <w:rPr>
                                <w:rFonts w:ascii="Lucida Calligraphy" w:hAnsi="Lucida Calligraphy"/>
                              </w:rPr>
                            </w:pPr>
                            <w:r>
                              <w:rPr>
                                <w:rFonts w:ascii="Lucida Calligraphy" w:hAnsi="Lucida Calligraphy"/>
                                <w:b/>
                              </w:rPr>
                              <w:t>El régimen de represión aplicado por la dictadura promovió la guerrilla popular.</w:t>
                            </w:r>
                          </w:p>
                          <w:p w:rsidR="00D04398" w:rsidRPr="00806432" w:rsidRDefault="00D04398" w:rsidP="00806432">
                            <w:pPr>
                              <w:pStyle w:val="Prrafodelista"/>
                              <w:numPr>
                                <w:ilvl w:val="0"/>
                                <w:numId w:val="17"/>
                              </w:numPr>
                              <w:jc w:val="both"/>
                              <w:rPr>
                                <w:rFonts w:ascii="Lucida Calligraphy" w:hAnsi="Lucida Calligraphy"/>
                              </w:rPr>
                            </w:pPr>
                            <w:r>
                              <w:rPr>
                                <w:rFonts w:ascii="Lucida Calligraphy" w:hAnsi="Lucida Calligraphy"/>
                                <w:b/>
                              </w:rPr>
                              <w:t>En 1979, la guerrilla derrocó al Gobierno, pro no fue sino hasta 1984, que eligió un gobernante de manera democrática.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ergamino vertical 18" o:spid="_x0000_s1036" type="#_x0000_t97" style="position:absolute;left:0;text-align:left;margin-left:467.3pt;margin-top:4.8pt;width:518.5pt;height:114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" fillcolor="white [3201]" strokecolor="#f9f" strokeweight="1.5pt">
                <v:stroke joinstyle="miter"/>
                <v:textbox>
                  <w:txbxContent>
                    <w:p w:rsidR="00D04398" w:rsidRPr="00806432" w:rsidRDefault="00D04398" w:rsidP="00806432">
                      <w:pPr>
                        <w:pStyle w:val="Prrafodelista"/>
                        <w:numPr>
                          <w:ilvl w:val="0"/>
                          <w:numId w:val="17"/>
                        </w:numPr>
                        <w:jc w:val="both"/>
                        <w:rPr>
                          <w:rFonts w:ascii="Lucida Calligraphy" w:hAnsi="Lucida Calligraphy"/>
                        </w:rPr>
                      </w:pPr>
                      <w:r>
                        <w:rPr>
                          <w:rFonts w:ascii="Lucida Calligraphy" w:hAnsi="Lucida Calligraphy"/>
                          <w:b/>
                        </w:rPr>
                        <w:t>Desde 1933, hasta 1979, el país fue gobernado por la familia Somoza.</w:t>
                      </w:r>
                    </w:p>
                    <w:p w:rsidR="00D04398" w:rsidRPr="00806432" w:rsidRDefault="00D04398" w:rsidP="00806432">
                      <w:pPr>
                        <w:pStyle w:val="Prrafodelista"/>
                        <w:numPr>
                          <w:ilvl w:val="0"/>
                          <w:numId w:val="17"/>
                        </w:numPr>
                        <w:jc w:val="both"/>
                        <w:rPr>
                          <w:rFonts w:ascii="Lucida Calligraphy" w:hAnsi="Lucida Calligraphy"/>
                        </w:rPr>
                      </w:pPr>
                      <w:r>
                        <w:rPr>
                          <w:rFonts w:ascii="Lucida Calligraphy" w:hAnsi="Lucida Calligraphy"/>
                          <w:b/>
                        </w:rPr>
                        <w:t>El régimen de represión aplicado por la dictadura promovió la guerrilla popular.</w:t>
                      </w:r>
                    </w:p>
                    <w:p w:rsidR="00D04398" w:rsidRPr="00806432" w:rsidRDefault="00D04398" w:rsidP="00806432">
                      <w:pPr>
                        <w:pStyle w:val="Prrafodelista"/>
                        <w:numPr>
                          <w:ilvl w:val="0"/>
                          <w:numId w:val="17"/>
                        </w:numPr>
                        <w:jc w:val="both"/>
                        <w:rPr>
                          <w:rFonts w:ascii="Lucida Calligraphy" w:hAnsi="Lucida Calligraphy"/>
                        </w:rPr>
                      </w:pPr>
                      <w:r>
                        <w:rPr>
                          <w:rFonts w:ascii="Lucida Calligraphy" w:hAnsi="Lucida Calligraphy"/>
                          <w:b/>
                        </w:rPr>
                        <w:t>En 1979, la guerrilla derrocó al Gobierno, pro no fue sino hasta 1984, que eligió un gobernante de manera democrática.</w:t>
                      </w:r>
                    </w:p>
                  </w:txbxContent>
                </v:textbox>
                <w10:wrap anchorx="margin"/>
              </v:shape>
            </w:pict>
          </mc:Fallback>
        </mc:AlternateContent>
      </w:r>
    </w:p>
    <w:p w:rsidR="00345F8A" w:rsidRDefault="00345F8A" w:rsidP="00345F8A">
      <w:pPr>
        <w:jc w:val="both"/>
        <w:rPr>
          <w:rFonts w:ascii="Lucida Calligraphy" w:hAnsi="Lucida Calligraphy"/>
          <w:b/>
        </w:rPr>
      </w:pPr>
    </w:p>
    <w:p w:rsidR="00345F8A" w:rsidRDefault="00345F8A" w:rsidP="00345F8A">
      <w:pPr>
        <w:jc w:val="both"/>
        <w:rPr>
          <w:rFonts w:ascii="Lucida Calligraphy" w:hAnsi="Lucida Calligraphy"/>
          <w:b/>
        </w:rPr>
      </w:pPr>
    </w:p>
    <w:p w:rsidR="00345F8A" w:rsidRDefault="00345F8A" w:rsidP="00345F8A">
      <w:pPr>
        <w:jc w:val="both"/>
        <w:rPr>
          <w:rFonts w:ascii="Lucida Calligraphy" w:hAnsi="Lucida Calligraphy"/>
          <w:b/>
        </w:rPr>
      </w:pPr>
    </w:p>
    <w:p w:rsidR="00345F8A" w:rsidRDefault="00345F8A" w:rsidP="00345F8A">
      <w:pPr>
        <w:jc w:val="both"/>
        <w:rPr>
          <w:rFonts w:ascii="Lucida Calligraphy" w:hAnsi="Lucida Calligraphy"/>
          <w:b/>
        </w:rPr>
      </w:pPr>
    </w:p>
    <w:p w:rsidR="00345F8A" w:rsidRDefault="00345F8A" w:rsidP="00345F8A">
      <w:pPr>
        <w:jc w:val="both"/>
        <w:rPr>
          <w:rFonts w:ascii="Lucida Calligraphy" w:hAnsi="Lucida Calligraphy"/>
          <w:b/>
        </w:rPr>
      </w:pPr>
    </w:p>
    <w:p w:rsidR="00345F8A" w:rsidRDefault="00345F8A" w:rsidP="00345F8A">
      <w:pPr>
        <w:jc w:val="both"/>
        <w:rPr>
          <w:rFonts w:ascii="Lucida Calligraphy" w:hAnsi="Lucida Calligraphy"/>
          <w:b/>
        </w:rPr>
      </w:pPr>
    </w:p>
    <w:p w:rsidR="00345F8A" w:rsidRDefault="00345F8A" w:rsidP="00345F8A">
      <w:pPr>
        <w:jc w:val="both"/>
        <w:rPr>
          <w:rFonts w:ascii="Lucida Calligraphy" w:hAnsi="Lucida Calligraphy"/>
          <w:b/>
        </w:rPr>
      </w:pPr>
    </w:p>
    <w:p w:rsidR="00345F8A" w:rsidRDefault="00806432" w:rsidP="00345F8A">
      <w:pPr>
        <w:jc w:val="both"/>
        <w:rPr>
          <w:rFonts w:ascii="Lucida Calligraphy" w:hAnsi="Lucida Calligraphy"/>
          <w:b/>
        </w:rPr>
      </w:pPr>
      <w:r>
        <w:rPr>
          <w:rFonts w:ascii="Lucida Calligraphy" w:hAnsi="Lucida Calligraphy"/>
          <w:b/>
        </w:rPr>
        <w:t>El esquema anterior se refiere al proceso de democratización de</w:t>
      </w:r>
    </w:p>
    <w:p w:rsidR="00806432" w:rsidRDefault="00806432" w:rsidP="00345F8A">
      <w:pPr>
        <w:jc w:val="both"/>
        <w:rPr>
          <w:rFonts w:ascii="Lucida Calligraphy" w:hAnsi="Lucida Calligraphy"/>
          <w:b/>
        </w:rPr>
      </w:pPr>
    </w:p>
    <w:p w:rsidR="00806432" w:rsidRDefault="00806432" w:rsidP="00806432">
      <w:pPr>
        <w:pStyle w:val="Prrafodelista"/>
        <w:numPr>
          <w:ilvl w:val="0"/>
          <w:numId w:val="18"/>
        </w:numPr>
        <w:ind w:left="426"/>
        <w:jc w:val="both"/>
        <w:rPr>
          <w:rFonts w:ascii="Lucida Calligraphy" w:hAnsi="Lucida Calligraphy"/>
          <w:b/>
        </w:rPr>
      </w:pPr>
      <w:r>
        <w:rPr>
          <w:rFonts w:ascii="Lucida Calligraphy" w:hAnsi="Lucida Calligraphy"/>
          <w:b/>
        </w:rPr>
        <w:t>El Salvador.</w:t>
      </w:r>
    </w:p>
    <w:p w:rsidR="00806432" w:rsidRDefault="00806432" w:rsidP="00806432">
      <w:pPr>
        <w:pStyle w:val="Prrafodelista"/>
        <w:numPr>
          <w:ilvl w:val="0"/>
          <w:numId w:val="18"/>
        </w:numPr>
        <w:ind w:left="426"/>
        <w:jc w:val="both"/>
        <w:rPr>
          <w:rFonts w:ascii="Lucida Calligraphy" w:hAnsi="Lucida Calligraphy"/>
          <w:b/>
        </w:rPr>
      </w:pPr>
      <w:r>
        <w:rPr>
          <w:rFonts w:ascii="Lucida Calligraphy" w:hAnsi="Lucida Calligraphy"/>
          <w:b/>
        </w:rPr>
        <w:t>Guatemala.</w:t>
      </w:r>
    </w:p>
    <w:p w:rsidR="00806432" w:rsidRDefault="00806432" w:rsidP="00806432">
      <w:pPr>
        <w:pStyle w:val="Prrafodelista"/>
        <w:numPr>
          <w:ilvl w:val="0"/>
          <w:numId w:val="18"/>
        </w:numPr>
        <w:ind w:left="426"/>
        <w:jc w:val="both"/>
        <w:rPr>
          <w:rFonts w:ascii="Lucida Calligraphy" w:hAnsi="Lucida Calligraphy"/>
          <w:b/>
        </w:rPr>
      </w:pPr>
      <w:r>
        <w:rPr>
          <w:rFonts w:ascii="Lucida Calligraphy" w:hAnsi="Lucida Calligraphy"/>
          <w:b/>
        </w:rPr>
        <w:t>Nicaragua.</w:t>
      </w:r>
    </w:p>
    <w:p w:rsidR="00806432" w:rsidRDefault="00806432" w:rsidP="00806432">
      <w:pPr>
        <w:pStyle w:val="Prrafodelista"/>
        <w:numPr>
          <w:ilvl w:val="0"/>
          <w:numId w:val="18"/>
        </w:numPr>
        <w:ind w:left="426"/>
        <w:jc w:val="both"/>
        <w:rPr>
          <w:rFonts w:ascii="Lucida Calligraphy" w:hAnsi="Lucida Calligraphy"/>
          <w:b/>
        </w:rPr>
      </w:pPr>
      <w:r>
        <w:rPr>
          <w:rFonts w:ascii="Lucida Calligraphy" w:hAnsi="Lucida Calligraphy"/>
          <w:b/>
        </w:rPr>
        <w:t>Honduras.</w:t>
      </w:r>
    </w:p>
    <w:p w:rsidR="00345F8A" w:rsidRPr="00345F8A" w:rsidRDefault="00345F8A" w:rsidP="00345F8A">
      <w:pPr>
        <w:jc w:val="both"/>
        <w:rPr>
          <w:rFonts w:ascii="Lucida Calligraphy" w:hAnsi="Lucida Calligraphy"/>
          <w:b/>
        </w:rPr>
      </w:pPr>
    </w:p>
    <w:p w:rsidR="00DE049A" w:rsidRDefault="00806432" w:rsidP="00DE049A">
      <w:pPr>
        <w:pStyle w:val="Prrafodelista"/>
        <w:numPr>
          <w:ilvl w:val="3"/>
          <w:numId w:val="2"/>
        </w:numPr>
        <w:ind w:left="426"/>
        <w:jc w:val="both"/>
        <w:rPr>
          <w:rFonts w:ascii="Lucida Calligraphy" w:hAnsi="Lucida Calligraphy"/>
          <w:b/>
        </w:rPr>
      </w:pPr>
      <w:r>
        <w:rPr>
          <w:rFonts w:ascii="Lucida Calligraphy" w:hAnsi="Lucida Calligraphy"/>
          <w:b/>
        </w:rPr>
        <w:t>Lea la siguiente información</w:t>
      </w:r>
    </w:p>
    <w:p w:rsidR="00806432" w:rsidRDefault="00806432" w:rsidP="00806432">
      <w:pPr>
        <w:ind w:left="708" w:hanging="708"/>
        <w:jc w:val="both"/>
        <w:rPr>
          <w:rFonts w:ascii="Lucida Calligraphy" w:hAnsi="Lucida Calligraphy"/>
          <w:b/>
        </w:rPr>
      </w:pPr>
      <w:r>
        <w:rPr>
          <w:rFonts w:ascii="Lucida Calligraphy" w:hAnsi="Lucida Calligraphy"/>
          <w:b/>
          <w:noProof/>
          <w:lang w:val="es-CR" w:eastAsia="es-CR"/>
        </w:rPr>
        <mc:AlternateContent>
          <mc:Choice Requires="wps">
            <w:drawing>
              <wp:anchor distT="0" distB="0" distL="114300" distR="114300" simplePos="0" relativeHeight="251686912" behindDoc="0" locked="0" layoutInCell="1" allowOverlap="1" wp14:anchorId="38BAC9FC" wp14:editId="70E39BB7">
                <wp:simplePos x="0" y="0"/>
                <wp:positionH relativeFrom="margin">
                  <wp:align>center</wp:align>
                </wp:positionH>
                <wp:positionV relativeFrom="paragraph">
                  <wp:posOffset>5080</wp:posOffset>
                </wp:positionV>
                <wp:extent cx="6584950" cy="1403350"/>
                <wp:effectExtent l="0" t="0" r="25400" b="25400"/>
                <wp:wrapNone/>
                <wp:docPr id="20" name="Pergamino vertical 20"/>
                <wp:cNvGraphicFramePr/>
                <a:graphic xmlns:a="http://schemas.openxmlformats.org/drawingml/2006/main">
                  <a:graphicData uri="http://schemas.microsoft.com/office/word/2010/wordprocessingShape">
                    <wps:wsp>
                      <wps:cNvSpPr/>
                      <wps:spPr>
                        <a:xfrm>
                          <a:off x="0" y="0"/>
                          <a:ext cx="6584950" cy="1403350"/>
                        </a:xfrm>
                        <a:prstGeom prst="verticalScroll">
                          <a:avLst/>
                        </a:prstGeom>
                        <a:ln w="19050">
                          <a:solidFill>
                            <a:srgbClr val="FF99FF"/>
                          </a:solidFill>
                        </a:ln>
                      </wps:spPr>
                      <wps:style>
                        <a:lnRef idx="2">
                          <a:schemeClr val="accent6"/>
                        </a:lnRef>
                        <a:fillRef idx="1">
                          <a:schemeClr val="lt1"/>
                        </a:fillRef>
                        <a:effectRef idx="0">
                          <a:schemeClr val="accent6"/>
                        </a:effectRef>
                        <a:fontRef idx="minor">
                          <a:schemeClr val="dk1"/>
                        </a:fontRef>
                      </wps:style>
                      <wps:txbx>
                        <w:txbxContent>
                          <w:p w:rsidR="00D04398" w:rsidRPr="00806432" w:rsidRDefault="00D04398" w:rsidP="00806432">
                            <w:pPr>
                              <w:jc w:val="both"/>
                              <w:rPr>
                                <w:rFonts w:ascii="Lucida Calligraphy" w:hAnsi="Lucida Calligraphy"/>
                                <w:b/>
                              </w:rPr>
                            </w:pPr>
                            <w:r>
                              <w:rPr>
                                <w:rFonts w:ascii="Lucida Calligraphy" w:hAnsi="Lucida Calligraphy"/>
                                <w:b/>
                                <w:noProof/>
                                <w:lang w:val="es-CR" w:eastAsia="es-CR"/>
                              </w:rPr>
                              <w:t>La justicia peruana condenó a 25 años de carcel al expresiente Alberto Fujimori por la muerte de 25 personas, durante la guerra sucia contra la guerrilla en los 90, en un hostórico fallo que puede marcar un precedente en casos de abusos a los derechos humanos. Fujimori ya tenia un sentencia en firme a 6 años de prisión por un caso de corrupcion.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AC9FC" id="Pergamino vertical 20" o:spid="_x0000_s1037" type="#_x0000_t97" style="position:absolute;left:0;text-align:left;margin-left:0;margin-top:.4pt;width:518.5pt;height:110.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" fillcolor="white [3201]" strokecolor="#f9f" strokeweight="1.5pt">
                <v:stroke joinstyle="miter"/>
                <v:textbox>
                  <w:txbxContent>
                    <w:p w:rsidR="00D04398" w:rsidRPr="00806432" w:rsidRDefault="00D04398" w:rsidP="00806432">
                      <w:pPr>
                        <w:jc w:val="both"/>
                        <w:rPr>
                          <w:rFonts w:ascii="Lucida Calligraphy" w:hAnsi="Lucida Calligraphy"/>
                          <w:b/>
                        </w:rPr>
                      </w:pPr>
                      <w:r>
                        <w:rPr>
                          <w:rFonts w:ascii="Lucida Calligraphy" w:hAnsi="Lucida Calligraphy"/>
                          <w:b/>
                          <w:noProof/>
                          <w:lang w:val="es-CR" w:eastAsia="es-CR"/>
                        </w:rPr>
                        <w:t>La justicia peruana condenó a 25 años de carcel al expresiente Alberto Fujimori por la muerte de 25 personas, durante la guerra sucia contra la guerrilla en los 90, en un hostórico fallo que puede marcar un precedente en casos de abusos a los derechos humanos. Fujimori ya tenia un sentencia en firme a 6 años de prisión por un caso de corrupcion.</w:t>
                      </w:r>
                    </w:p>
                  </w:txbxContent>
                </v:textbox>
                <w10:wrap anchorx="margin"/>
              </v:shape>
            </w:pict>
          </mc:Fallback>
        </mc:AlternateContent>
      </w:r>
    </w:p>
    <w:p w:rsidR="00806432" w:rsidRDefault="00806432" w:rsidP="00806432">
      <w:pPr>
        <w:jc w:val="both"/>
        <w:rPr>
          <w:rFonts w:ascii="Lucida Calligraphy" w:hAnsi="Lucida Calligraphy"/>
          <w:b/>
        </w:rPr>
      </w:pPr>
    </w:p>
    <w:p w:rsidR="00806432" w:rsidRDefault="00806432" w:rsidP="00806432">
      <w:pPr>
        <w:jc w:val="both"/>
        <w:rPr>
          <w:rFonts w:ascii="Lucida Calligraphy" w:hAnsi="Lucida Calligraphy"/>
          <w:b/>
        </w:rPr>
      </w:pPr>
    </w:p>
    <w:p w:rsidR="00806432" w:rsidRDefault="00806432" w:rsidP="00806432">
      <w:pPr>
        <w:jc w:val="both"/>
        <w:rPr>
          <w:rFonts w:ascii="Lucida Calligraphy" w:hAnsi="Lucida Calligraphy"/>
          <w:b/>
        </w:rPr>
      </w:pPr>
    </w:p>
    <w:p w:rsidR="00806432" w:rsidRDefault="00806432" w:rsidP="00806432">
      <w:pPr>
        <w:jc w:val="both"/>
        <w:rPr>
          <w:rFonts w:ascii="Lucida Calligraphy" w:hAnsi="Lucida Calligraphy"/>
          <w:b/>
        </w:rPr>
      </w:pPr>
    </w:p>
    <w:p w:rsidR="00806432" w:rsidRDefault="00806432" w:rsidP="00806432">
      <w:pPr>
        <w:jc w:val="both"/>
        <w:rPr>
          <w:rFonts w:ascii="Lucida Calligraphy" w:hAnsi="Lucida Calligraphy"/>
          <w:b/>
        </w:rPr>
      </w:pPr>
    </w:p>
    <w:p w:rsidR="00806432" w:rsidRDefault="00806432" w:rsidP="00806432">
      <w:pPr>
        <w:jc w:val="both"/>
        <w:rPr>
          <w:rFonts w:ascii="Lucida Calligraphy" w:hAnsi="Lucida Calligraphy"/>
          <w:b/>
        </w:rPr>
      </w:pPr>
    </w:p>
    <w:p w:rsidR="00806432" w:rsidRDefault="00806432" w:rsidP="00806432">
      <w:pPr>
        <w:jc w:val="both"/>
        <w:rPr>
          <w:rFonts w:ascii="Lucida Calligraphy" w:hAnsi="Lucida Calligraphy"/>
          <w:b/>
        </w:rPr>
      </w:pPr>
      <w:r>
        <w:rPr>
          <w:rFonts w:ascii="Lucida Calligraphy" w:hAnsi="Lucida Calligraphy"/>
          <w:b/>
        </w:rPr>
        <w:t xml:space="preserve">La información anterior, tomada de un artículo periodístico, ilustra un ejemplo de uno de los desafíos que enfrentan algunos países de América Latina en al actualidad, el cual se relaciona con </w:t>
      </w:r>
    </w:p>
    <w:p w:rsidR="00D04398" w:rsidRDefault="00D04398" w:rsidP="00806432">
      <w:pPr>
        <w:jc w:val="both"/>
        <w:rPr>
          <w:rFonts w:ascii="Lucida Calligraphy" w:hAnsi="Lucida Calligraphy"/>
          <w:b/>
        </w:rPr>
      </w:pPr>
    </w:p>
    <w:p w:rsidR="00D04398" w:rsidRDefault="00D04398" w:rsidP="00D04398">
      <w:pPr>
        <w:pStyle w:val="Prrafodelista"/>
        <w:numPr>
          <w:ilvl w:val="0"/>
          <w:numId w:val="19"/>
        </w:numPr>
        <w:ind w:left="426"/>
        <w:jc w:val="both"/>
        <w:rPr>
          <w:rFonts w:ascii="Lucida Calligraphy" w:hAnsi="Lucida Calligraphy"/>
          <w:b/>
        </w:rPr>
      </w:pPr>
      <w:r>
        <w:rPr>
          <w:rFonts w:ascii="Lucida Calligraphy" w:hAnsi="Lucida Calligraphy"/>
          <w:b/>
        </w:rPr>
        <w:t>Erradicar el narcotráfico.</w:t>
      </w:r>
    </w:p>
    <w:p w:rsidR="00D04398" w:rsidRDefault="00D04398" w:rsidP="00D04398">
      <w:pPr>
        <w:pStyle w:val="Prrafodelista"/>
        <w:numPr>
          <w:ilvl w:val="0"/>
          <w:numId w:val="19"/>
        </w:numPr>
        <w:ind w:left="426"/>
        <w:jc w:val="both"/>
        <w:rPr>
          <w:rFonts w:ascii="Lucida Calligraphy" w:hAnsi="Lucida Calligraphy"/>
          <w:b/>
        </w:rPr>
      </w:pPr>
      <w:r>
        <w:rPr>
          <w:rFonts w:ascii="Lucida Calligraphy" w:hAnsi="Lucida Calligraphy"/>
          <w:b/>
        </w:rPr>
        <w:t>Detener el avance de la exclusión.</w:t>
      </w:r>
    </w:p>
    <w:p w:rsidR="00D04398" w:rsidRDefault="00D04398" w:rsidP="00D04398">
      <w:pPr>
        <w:pStyle w:val="Prrafodelista"/>
        <w:numPr>
          <w:ilvl w:val="0"/>
          <w:numId w:val="19"/>
        </w:numPr>
        <w:ind w:left="426"/>
        <w:jc w:val="both"/>
        <w:rPr>
          <w:rFonts w:ascii="Lucida Calligraphy" w:hAnsi="Lucida Calligraphy"/>
          <w:b/>
        </w:rPr>
      </w:pPr>
      <w:r>
        <w:rPr>
          <w:rFonts w:ascii="Lucida Calligraphy" w:hAnsi="Lucida Calligraphy"/>
          <w:b/>
        </w:rPr>
        <w:t>Impedir la impunidad en la función pública.</w:t>
      </w:r>
    </w:p>
    <w:p w:rsidR="00D04398" w:rsidRDefault="00D04398" w:rsidP="00D04398">
      <w:pPr>
        <w:pStyle w:val="Prrafodelista"/>
        <w:numPr>
          <w:ilvl w:val="0"/>
          <w:numId w:val="19"/>
        </w:numPr>
        <w:ind w:left="426"/>
        <w:jc w:val="both"/>
        <w:rPr>
          <w:rFonts w:ascii="Lucida Calligraphy" w:hAnsi="Lucida Calligraphy"/>
          <w:b/>
        </w:rPr>
      </w:pPr>
      <w:r>
        <w:rPr>
          <w:rFonts w:ascii="Lucida Calligraphy" w:hAnsi="Lucida Calligraphy"/>
          <w:b/>
        </w:rPr>
        <w:t>Mejorar la situación de la seguridad ciudadana.</w:t>
      </w:r>
    </w:p>
    <w:p w:rsidR="00D04398" w:rsidRPr="00806432" w:rsidRDefault="00D04398" w:rsidP="00D04398">
      <w:pPr>
        <w:ind w:left="66"/>
        <w:jc w:val="both"/>
        <w:rPr>
          <w:rFonts w:ascii="Lucida Calligraphy" w:hAnsi="Lucida Calligraphy"/>
          <w:b/>
        </w:rPr>
      </w:pPr>
      <w:r w:rsidRPr="00D04398">
        <w:rPr>
          <w:rFonts w:ascii="Lucida Calligraphy" w:hAnsi="Lucida Calligraphy"/>
          <w:b/>
        </w:rPr>
        <w:t xml:space="preserve"> </w:t>
      </w:r>
    </w:p>
    <w:p w:rsidR="00DE049A" w:rsidRDefault="00D04398" w:rsidP="00DE049A">
      <w:pPr>
        <w:pStyle w:val="Prrafodelista"/>
        <w:numPr>
          <w:ilvl w:val="3"/>
          <w:numId w:val="2"/>
        </w:numPr>
        <w:ind w:left="426"/>
        <w:jc w:val="both"/>
        <w:rPr>
          <w:rFonts w:ascii="Lucida Calligraphy" w:hAnsi="Lucida Calligraphy"/>
          <w:b/>
        </w:rPr>
      </w:pPr>
      <w:r>
        <w:rPr>
          <w:rFonts w:ascii="Lucida Calligraphy" w:hAnsi="Lucida Calligraphy"/>
          <w:b/>
        </w:rPr>
        <w:t xml:space="preserve">En el contexto de la identidad latinoamericana, el proceso de globalización ha provocado impactos de diferente naturaleza, uno de ellos se relaciona con </w:t>
      </w:r>
    </w:p>
    <w:p w:rsidR="00D04398" w:rsidRDefault="00D04398" w:rsidP="00D04398">
      <w:pPr>
        <w:ind w:left="66"/>
        <w:jc w:val="both"/>
        <w:rPr>
          <w:rFonts w:ascii="Lucida Calligraphy" w:hAnsi="Lucida Calligraphy"/>
          <w:b/>
        </w:rPr>
      </w:pPr>
    </w:p>
    <w:p w:rsidR="00D04398" w:rsidRDefault="00D04398" w:rsidP="00D04398">
      <w:pPr>
        <w:pStyle w:val="Prrafodelista"/>
        <w:numPr>
          <w:ilvl w:val="0"/>
          <w:numId w:val="20"/>
        </w:numPr>
        <w:jc w:val="both"/>
        <w:rPr>
          <w:rFonts w:ascii="Lucida Calligraphy" w:hAnsi="Lucida Calligraphy"/>
          <w:b/>
        </w:rPr>
      </w:pPr>
      <w:r>
        <w:rPr>
          <w:rFonts w:ascii="Lucida Calligraphy" w:hAnsi="Lucida Calligraphy"/>
          <w:b/>
        </w:rPr>
        <w:t>El fortalecimiento de los valores originario de éstos países.</w:t>
      </w:r>
    </w:p>
    <w:p w:rsidR="00D04398" w:rsidRDefault="00D04398" w:rsidP="00D04398">
      <w:pPr>
        <w:pStyle w:val="Prrafodelista"/>
        <w:numPr>
          <w:ilvl w:val="0"/>
          <w:numId w:val="20"/>
        </w:numPr>
        <w:jc w:val="both"/>
        <w:rPr>
          <w:rFonts w:ascii="Lucida Calligraphy" w:hAnsi="Lucida Calligraphy"/>
          <w:b/>
        </w:rPr>
      </w:pPr>
      <w:r>
        <w:rPr>
          <w:rFonts w:ascii="Lucida Calligraphy" w:hAnsi="Lucida Calligraphy"/>
          <w:b/>
        </w:rPr>
        <w:t>La pérdida de costumbres y tradiciones autóctonas.</w:t>
      </w:r>
    </w:p>
    <w:p w:rsidR="00D04398" w:rsidRDefault="00D04398" w:rsidP="00D04398">
      <w:pPr>
        <w:pStyle w:val="Prrafodelista"/>
        <w:numPr>
          <w:ilvl w:val="0"/>
          <w:numId w:val="20"/>
        </w:numPr>
        <w:jc w:val="both"/>
        <w:rPr>
          <w:rFonts w:ascii="Lucida Calligraphy" w:hAnsi="Lucida Calligraphy"/>
          <w:b/>
        </w:rPr>
      </w:pPr>
      <w:r>
        <w:rPr>
          <w:rFonts w:ascii="Lucida Calligraphy" w:hAnsi="Lucida Calligraphy"/>
          <w:b/>
        </w:rPr>
        <w:t>La universalización del idioma castellano.</w:t>
      </w:r>
    </w:p>
    <w:p w:rsidR="00D04398" w:rsidRDefault="00D04398" w:rsidP="00D04398">
      <w:pPr>
        <w:pStyle w:val="Prrafodelista"/>
        <w:numPr>
          <w:ilvl w:val="0"/>
          <w:numId w:val="20"/>
        </w:numPr>
        <w:jc w:val="both"/>
        <w:rPr>
          <w:rFonts w:ascii="Lucida Calligraphy" w:hAnsi="Lucida Calligraphy"/>
          <w:b/>
        </w:rPr>
      </w:pPr>
      <w:r>
        <w:rPr>
          <w:rFonts w:ascii="Lucida Calligraphy" w:hAnsi="Lucida Calligraphy"/>
          <w:b/>
        </w:rPr>
        <w:t>El enriquecimiento del acervo popular.</w:t>
      </w:r>
    </w:p>
    <w:p w:rsidR="00D04398" w:rsidRDefault="00D04398" w:rsidP="00A56678">
      <w:pPr>
        <w:ind w:left="66"/>
        <w:jc w:val="both"/>
        <w:rPr>
          <w:rFonts w:ascii="Lucida Calligraphy" w:hAnsi="Lucida Calligraphy"/>
          <w:b/>
        </w:rPr>
      </w:pPr>
    </w:p>
    <w:p w:rsidR="00A56678" w:rsidRDefault="00A56678" w:rsidP="00A56678">
      <w:pPr>
        <w:pStyle w:val="Prrafodelista"/>
        <w:numPr>
          <w:ilvl w:val="3"/>
          <w:numId w:val="2"/>
        </w:numPr>
        <w:ind w:left="567" w:hanging="501"/>
        <w:jc w:val="both"/>
        <w:rPr>
          <w:rFonts w:ascii="Lucida Calligraphy" w:hAnsi="Lucida Calligraphy"/>
          <w:b/>
        </w:rPr>
      </w:pPr>
      <w:r>
        <w:rPr>
          <w:rFonts w:ascii="Lucida Calligraphy" w:hAnsi="Lucida Calligraphy"/>
          <w:b/>
        </w:rPr>
        <w:t>Para enfrentar el paradigma de la globalización se hace necesario que América Latina modifique</w:t>
      </w:r>
    </w:p>
    <w:p w:rsidR="00A56678" w:rsidRDefault="00A56678" w:rsidP="00A56678">
      <w:pPr>
        <w:ind w:left="66"/>
        <w:jc w:val="both"/>
        <w:rPr>
          <w:rFonts w:ascii="Lucida Calligraphy" w:hAnsi="Lucida Calligraphy"/>
          <w:b/>
        </w:rPr>
      </w:pPr>
    </w:p>
    <w:p w:rsidR="00A56678" w:rsidRDefault="00A56678" w:rsidP="00A56678">
      <w:pPr>
        <w:pStyle w:val="Prrafodelista"/>
        <w:numPr>
          <w:ilvl w:val="0"/>
          <w:numId w:val="22"/>
        </w:numPr>
        <w:jc w:val="both"/>
        <w:rPr>
          <w:rFonts w:ascii="Lucida Calligraphy" w:hAnsi="Lucida Calligraphy"/>
          <w:b/>
        </w:rPr>
      </w:pPr>
      <w:r>
        <w:rPr>
          <w:rFonts w:ascii="Lucida Calligraphy" w:hAnsi="Lucida Calligraphy"/>
          <w:b/>
        </w:rPr>
        <w:t>Sistemas económicos.</w:t>
      </w:r>
    </w:p>
    <w:p w:rsidR="00A56678" w:rsidRDefault="00A56678" w:rsidP="00A56678">
      <w:pPr>
        <w:pStyle w:val="Prrafodelista"/>
        <w:numPr>
          <w:ilvl w:val="0"/>
          <w:numId w:val="22"/>
        </w:numPr>
        <w:jc w:val="both"/>
        <w:rPr>
          <w:rFonts w:ascii="Lucida Calligraphy" w:hAnsi="Lucida Calligraphy"/>
          <w:b/>
        </w:rPr>
      </w:pPr>
      <w:r>
        <w:rPr>
          <w:rFonts w:ascii="Lucida Calligraphy" w:hAnsi="Lucida Calligraphy"/>
          <w:b/>
        </w:rPr>
        <w:t>Sistemas productivos.</w:t>
      </w:r>
    </w:p>
    <w:p w:rsidR="00A56678" w:rsidRDefault="00A56678" w:rsidP="00A56678">
      <w:pPr>
        <w:pStyle w:val="Prrafodelista"/>
        <w:numPr>
          <w:ilvl w:val="0"/>
          <w:numId w:val="22"/>
        </w:numPr>
        <w:jc w:val="both"/>
        <w:rPr>
          <w:rFonts w:ascii="Lucida Calligraphy" w:hAnsi="Lucida Calligraphy"/>
          <w:b/>
        </w:rPr>
      </w:pPr>
      <w:r>
        <w:rPr>
          <w:rFonts w:ascii="Lucida Calligraphy" w:hAnsi="Lucida Calligraphy"/>
          <w:b/>
        </w:rPr>
        <w:t>Estructuras políticas.</w:t>
      </w:r>
    </w:p>
    <w:p w:rsidR="00A56678" w:rsidRPr="00A56678" w:rsidRDefault="00A56678" w:rsidP="00A56678">
      <w:pPr>
        <w:pStyle w:val="Prrafodelista"/>
        <w:numPr>
          <w:ilvl w:val="0"/>
          <w:numId w:val="22"/>
        </w:numPr>
        <w:jc w:val="both"/>
        <w:rPr>
          <w:rFonts w:ascii="Lucida Calligraphy" w:hAnsi="Lucida Calligraphy"/>
          <w:b/>
        </w:rPr>
      </w:pPr>
      <w:r>
        <w:rPr>
          <w:rFonts w:ascii="Lucida Calligraphy" w:hAnsi="Lucida Calligraphy"/>
          <w:b/>
        </w:rPr>
        <w:t>Aparato del Estado.</w:t>
      </w:r>
    </w:p>
    <w:p w:rsidR="00A56678" w:rsidRPr="00A56678" w:rsidRDefault="00A56678" w:rsidP="00A56678">
      <w:pPr>
        <w:jc w:val="both"/>
        <w:rPr>
          <w:rFonts w:ascii="Lucida Calligraphy" w:hAnsi="Lucida Calligraphy"/>
          <w:b/>
        </w:rPr>
      </w:pPr>
    </w:p>
    <w:p w:rsidR="00A56678" w:rsidRDefault="00A56678" w:rsidP="00A56678">
      <w:pPr>
        <w:pStyle w:val="Prrafodelista"/>
        <w:ind w:left="426"/>
        <w:jc w:val="both"/>
        <w:rPr>
          <w:rFonts w:ascii="Lucida Calligraphy" w:hAnsi="Lucida Calligraphy"/>
          <w:b/>
        </w:rPr>
      </w:pPr>
    </w:p>
    <w:p w:rsidR="00A56678" w:rsidRPr="00A56678" w:rsidRDefault="00A56678" w:rsidP="00A56678">
      <w:pPr>
        <w:jc w:val="both"/>
        <w:rPr>
          <w:rFonts w:ascii="Lucida Calligraphy" w:hAnsi="Lucida Calligraphy"/>
          <w:b/>
        </w:rPr>
      </w:pPr>
    </w:p>
    <w:p w:rsidR="00DE049A" w:rsidRDefault="00D04398" w:rsidP="00DE049A">
      <w:pPr>
        <w:pStyle w:val="Prrafodelista"/>
        <w:numPr>
          <w:ilvl w:val="3"/>
          <w:numId w:val="2"/>
        </w:numPr>
        <w:ind w:left="426"/>
        <w:jc w:val="both"/>
        <w:rPr>
          <w:rFonts w:ascii="Lucida Calligraphy" w:hAnsi="Lucida Calligraphy"/>
          <w:b/>
        </w:rPr>
      </w:pPr>
      <w:r>
        <w:rPr>
          <w:rFonts w:ascii="Lucida Calligraphy" w:hAnsi="Lucida Calligraphy"/>
          <w:b/>
        </w:rPr>
        <w:lastRenderedPageBreak/>
        <w:t>Lea las siguientes características</w:t>
      </w:r>
    </w:p>
    <w:tbl>
      <w:tblPr>
        <w:tblStyle w:val="Tablaconcuadrcula"/>
        <w:tblW w:w="0" w:type="auto"/>
        <w:jc w:val="center"/>
        <w:tblBorders>
          <w:top w:val="double" w:sz="6" w:space="0" w:color="00FFFF"/>
          <w:left w:val="double" w:sz="6" w:space="0" w:color="00FFFF"/>
          <w:bottom w:val="double" w:sz="6" w:space="0" w:color="00FFFF"/>
          <w:right w:val="double" w:sz="6" w:space="0" w:color="00FFFF"/>
          <w:insideH w:val="double" w:sz="6" w:space="0" w:color="00FFFF"/>
          <w:insideV w:val="double" w:sz="6" w:space="0" w:color="00FFFF"/>
        </w:tblBorders>
        <w:tblLook w:val="04A0" w:firstRow="1" w:lastRow="0" w:firstColumn="1" w:lastColumn="0" w:noHBand="0" w:noVBand="1"/>
      </w:tblPr>
      <w:tblGrid>
        <w:gridCol w:w="403"/>
        <w:gridCol w:w="9113"/>
      </w:tblGrid>
      <w:tr w:rsidR="009B100D" w:rsidTr="00A56678">
        <w:trPr>
          <w:jc w:val="center"/>
        </w:trPr>
        <w:tc>
          <w:tcPr>
            <w:tcW w:w="9516" w:type="dxa"/>
            <w:gridSpan w:val="2"/>
          </w:tcPr>
          <w:p w:rsidR="009B100D" w:rsidRDefault="009B100D" w:rsidP="009B100D">
            <w:pPr>
              <w:jc w:val="center"/>
              <w:rPr>
                <w:rFonts w:ascii="Lucida Calligraphy" w:hAnsi="Lucida Calligraphy"/>
                <w:b/>
              </w:rPr>
            </w:pPr>
            <w:r>
              <w:rPr>
                <w:rFonts w:ascii="Lucida Calligraphy" w:hAnsi="Lucida Calligraphy"/>
                <w:b/>
              </w:rPr>
              <w:t>Proceso de democratización en Chile</w:t>
            </w:r>
          </w:p>
        </w:tc>
      </w:tr>
      <w:tr w:rsidR="009B100D" w:rsidTr="00A56678">
        <w:trPr>
          <w:jc w:val="center"/>
        </w:trPr>
        <w:tc>
          <w:tcPr>
            <w:tcW w:w="403" w:type="dxa"/>
          </w:tcPr>
          <w:p w:rsidR="009B100D" w:rsidRDefault="009B100D" w:rsidP="009B100D">
            <w:pPr>
              <w:jc w:val="center"/>
              <w:rPr>
                <w:rFonts w:ascii="Lucida Calligraphy" w:hAnsi="Lucida Calligraphy"/>
                <w:b/>
              </w:rPr>
            </w:pPr>
            <w:r>
              <w:rPr>
                <w:rFonts w:ascii="Lucida Calligraphy" w:hAnsi="Lucida Calligraphy"/>
                <w:b/>
              </w:rPr>
              <w:t>1</w:t>
            </w:r>
          </w:p>
        </w:tc>
        <w:tc>
          <w:tcPr>
            <w:tcW w:w="9113" w:type="dxa"/>
          </w:tcPr>
          <w:p w:rsidR="009B100D" w:rsidRDefault="00A56678" w:rsidP="009B100D">
            <w:pPr>
              <w:jc w:val="both"/>
              <w:rPr>
                <w:rFonts w:ascii="Lucida Calligraphy" w:hAnsi="Lucida Calligraphy"/>
                <w:b/>
              </w:rPr>
            </w:pPr>
            <w:r>
              <w:rPr>
                <w:rFonts w:ascii="Lucida Calligraphy" w:hAnsi="Lucida Calligraphy"/>
                <w:b/>
              </w:rPr>
              <w:t>Mayor participación de la sociedad civil.</w:t>
            </w:r>
          </w:p>
        </w:tc>
      </w:tr>
      <w:tr w:rsidR="009B100D" w:rsidTr="00A56678">
        <w:trPr>
          <w:jc w:val="center"/>
        </w:trPr>
        <w:tc>
          <w:tcPr>
            <w:tcW w:w="403" w:type="dxa"/>
          </w:tcPr>
          <w:p w:rsidR="009B100D" w:rsidRDefault="009B100D" w:rsidP="009B100D">
            <w:pPr>
              <w:jc w:val="center"/>
              <w:rPr>
                <w:rFonts w:ascii="Lucida Calligraphy" w:hAnsi="Lucida Calligraphy"/>
                <w:b/>
              </w:rPr>
            </w:pPr>
            <w:r>
              <w:rPr>
                <w:rFonts w:ascii="Lucida Calligraphy" w:hAnsi="Lucida Calligraphy"/>
                <w:b/>
              </w:rPr>
              <w:t>2</w:t>
            </w:r>
          </w:p>
        </w:tc>
        <w:tc>
          <w:tcPr>
            <w:tcW w:w="9113" w:type="dxa"/>
          </w:tcPr>
          <w:p w:rsidR="009B100D" w:rsidRDefault="00A56678" w:rsidP="009B100D">
            <w:pPr>
              <w:jc w:val="both"/>
              <w:rPr>
                <w:rFonts w:ascii="Lucida Calligraphy" w:hAnsi="Lucida Calligraphy"/>
                <w:b/>
              </w:rPr>
            </w:pPr>
            <w:r>
              <w:rPr>
                <w:rFonts w:ascii="Lucida Calligraphy" w:hAnsi="Lucida Calligraphy"/>
                <w:b/>
              </w:rPr>
              <w:t>Nacionalización de los yacimientos de cobre, hierro, y salitre.</w:t>
            </w:r>
          </w:p>
        </w:tc>
      </w:tr>
      <w:tr w:rsidR="009B100D" w:rsidTr="00A56678">
        <w:trPr>
          <w:jc w:val="center"/>
        </w:trPr>
        <w:tc>
          <w:tcPr>
            <w:tcW w:w="403" w:type="dxa"/>
          </w:tcPr>
          <w:p w:rsidR="009B100D" w:rsidRDefault="009B100D" w:rsidP="009B100D">
            <w:pPr>
              <w:jc w:val="center"/>
              <w:rPr>
                <w:rFonts w:ascii="Lucida Calligraphy" w:hAnsi="Lucida Calligraphy"/>
                <w:b/>
              </w:rPr>
            </w:pPr>
            <w:r>
              <w:rPr>
                <w:rFonts w:ascii="Lucida Calligraphy" w:hAnsi="Lucida Calligraphy"/>
                <w:b/>
              </w:rPr>
              <w:t>3</w:t>
            </w:r>
          </w:p>
        </w:tc>
        <w:tc>
          <w:tcPr>
            <w:tcW w:w="9113" w:type="dxa"/>
          </w:tcPr>
          <w:p w:rsidR="009B100D" w:rsidRDefault="00A56678" w:rsidP="009B100D">
            <w:pPr>
              <w:jc w:val="both"/>
              <w:rPr>
                <w:rFonts w:ascii="Lucida Calligraphy" w:hAnsi="Lucida Calligraphy"/>
                <w:b/>
              </w:rPr>
            </w:pPr>
            <w:r>
              <w:rPr>
                <w:rFonts w:ascii="Lucida Calligraphy" w:hAnsi="Lucida Calligraphy"/>
                <w:b/>
              </w:rPr>
              <w:t xml:space="preserve">Instalación </w:t>
            </w:r>
            <w:r>
              <w:rPr>
                <w:rFonts w:ascii="Lucida Calligraphy" w:hAnsi="Lucida Calligraphy"/>
                <w:b/>
              </w:rPr>
              <w:t>de gobiernos cons</w:t>
            </w:r>
            <w:r>
              <w:rPr>
                <w:rFonts w:ascii="Lucida Calligraphy" w:hAnsi="Lucida Calligraphy"/>
                <w:b/>
              </w:rPr>
              <w:t>titucionales.</w:t>
            </w:r>
          </w:p>
        </w:tc>
      </w:tr>
      <w:tr w:rsidR="009B100D" w:rsidTr="00A56678">
        <w:trPr>
          <w:jc w:val="center"/>
        </w:trPr>
        <w:tc>
          <w:tcPr>
            <w:tcW w:w="403" w:type="dxa"/>
          </w:tcPr>
          <w:p w:rsidR="009B100D" w:rsidRDefault="009B100D" w:rsidP="009B100D">
            <w:pPr>
              <w:jc w:val="center"/>
              <w:rPr>
                <w:rFonts w:ascii="Lucida Calligraphy" w:hAnsi="Lucida Calligraphy"/>
                <w:b/>
              </w:rPr>
            </w:pPr>
            <w:r>
              <w:rPr>
                <w:rFonts w:ascii="Lucida Calligraphy" w:hAnsi="Lucida Calligraphy"/>
                <w:b/>
              </w:rPr>
              <w:t>4</w:t>
            </w:r>
          </w:p>
        </w:tc>
        <w:tc>
          <w:tcPr>
            <w:tcW w:w="9113" w:type="dxa"/>
          </w:tcPr>
          <w:p w:rsidR="009B100D" w:rsidRDefault="00A56678" w:rsidP="009B100D">
            <w:pPr>
              <w:jc w:val="both"/>
              <w:rPr>
                <w:rFonts w:ascii="Lucida Calligraphy" w:hAnsi="Lucida Calligraphy"/>
                <w:b/>
              </w:rPr>
            </w:pPr>
            <w:r>
              <w:rPr>
                <w:rFonts w:ascii="Lucida Calligraphy" w:hAnsi="Lucida Calligraphy"/>
                <w:b/>
              </w:rPr>
              <w:t>Presión de los líderes comunistas de otros países reimplantar el gobierno socialista.</w:t>
            </w:r>
          </w:p>
        </w:tc>
      </w:tr>
    </w:tbl>
    <w:p w:rsidR="00D04398" w:rsidRPr="009B100D" w:rsidRDefault="00D04398" w:rsidP="009B100D">
      <w:pPr>
        <w:rPr>
          <w:rFonts w:ascii="Lucida Calligraphy" w:hAnsi="Lucida Calligraphy"/>
          <w:b/>
        </w:rPr>
      </w:pPr>
    </w:p>
    <w:p w:rsidR="00A56678" w:rsidRDefault="00A56678" w:rsidP="00A56678">
      <w:pPr>
        <w:jc w:val="both"/>
        <w:rPr>
          <w:rFonts w:ascii="Lucida Calligraphy" w:hAnsi="Lucida Calligraphy"/>
          <w:b/>
        </w:rPr>
      </w:pPr>
      <w:r>
        <w:rPr>
          <w:rFonts w:ascii="Lucida Calligraphy" w:hAnsi="Lucida Calligraphy"/>
          <w:b/>
        </w:rPr>
        <w:t>¿Cuáles corresponden al proceso de democratización en Chile?</w:t>
      </w:r>
    </w:p>
    <w:p w:rsidR="00A56678" w:rsidRDefault="00A56678" w:rsidP="00A56678">
      <w:pPr>
        <w:jc w:val="both"/>
        <w:rPr>
          <w:rFonts w:ascii="Lucida Calligraphy" w:hAnsi="Lucida Calligraphy"/>
          <w:b/>
        </w:rPr>
      </w:pPr>
    </w:p>
    <w:p w:rsidR="00A56678" w:rsidRDefault="00A56678" w:rsidP="00A56678">
      <w:pPr>
        <w:pStyle w:val="Prrafodelista"/>
        <w:numPr>
          <w:ilvl w:val="0"/>
          <w:numId w:val="21"/>
        </w:numPr>
        <w:ind w:left="426"/>
        <w:jc w:val="both"/>
        <w:rPr>
          <w:rFonts w:ascii="Lucida Calligraphy" w:hAnsi="Lucida Calligraphy"/>
          <w:b/>
        </w:rPr>
      </w:pPr>
      <w:r>
        <w:rPr>
          <w:rFonts w:ascii="Lucida Calligraphy" w:hAnsi="Lucida Calligraphy"/>
          <w:b/>
        </w:rPr>
        <w:t>1 * 2.</w:t>
      </w:r>
    </w:p>
    <w:p w:rsidR="00A56678" w:rsidRDefault="00A56678" w:rsidP="00A56678">
      <w:pPr>
        <w:pStyle w:val="Prrafodelista"/>
        <w:numPr>
          <w:ilvl w:val="0"/>
          <w:numId w:val="21"/>
        </w:numPr>
        <w:ind w:left="426"/>
        <w:jc w:val="both"/>
        <w:rPr>
          <w:rFonts w:ascii="Lucida Calligraphy" w:hAnsi="Lucida Calligraphy"/>
          <w:b/>
        </w:rPr>
      </w:pPr>
      <w:r>
        <w:rPr>
          <w:rFonts w:ascii="Lucida Calligraphy" w:hAnsi="Lucida Calligraphy"/>
          <w:b/>
        </w:rPr>
        <w:t>2 * 4.</w:t>
      </w:r>
    </w:p>
    <w:p w:rsidR="00A56678" w:rsidRDefault="00A56678" w:rsidP="00A56678">
      <w:pPr>
        <w:pStyle w:val="Prrafodelista"/>
        <w:numPr>
          <w:ilvl w:val="0"/>
          <w:numId w:val="21"/>
        </w:numPr>
        <w:ind w:left="426"/>
        <w:jc w:val="both"/>
        <w:rPr>
          <w:rFonts w:ascii="Lucida Calligraphy" w:hAnsi="Lucida Calligraphy"/>
          <w:b/>
        </w:rPr>
      </w:pPr>
      <w:r>
        <w:rPr>
          <w:rFonts w:ascii="Lucida Calligraphy" w:hAnsi="Lucida Calligraphy"/>
          <w:b/>
        </w:rPr>
        <w:t>3 * 1.</w:t>
      </w:r>
    </w:p>
    <w:p w:rsidR="00A56678" w:rsidRDefault="00A56678" w:rsidP="00A56678">
      <w:pPr>
        <w:pStyle w:val="Prrafodelista"/>
        <w:numPr>
          <w:ilvl w:val="0"/>
          <w:numId w:val="21"/>
        </w:numPr>
        <w:ind w:left="426"/>
        <w:jc w:val="both"/>
        <w:rPr>
          <w:rFonts w:ascii="Lucida Calligraphy" w:hAnsi="Lucida Calligraphy"/>
          <w:b/>
        </w:rPr>
      </w:pPr>
      <w:r>
        <w:rPr>
          <w:rFonts w:ascii="Lucida Calligraphy" w:hAnsi="Lucida Calligraphy"/>
          <w:b/>
        </w:rPr>
        <w:t>4 * 3.</w:t>
      </w:r>
    </w:p>
    <w:p w:rsidR="00D04398" w:rsidRPr="00A56678" w:rsidRDefault="00D04398" w:rsidP="00A56678">
      <w:pPr>
        <w:jc w:val="both"/>
        <w:rPr>
          <w:rFonts w:ascii="Lucida Calligraphy" w:hAnsi="Lucida Calligraphy"/>
          <w:b/>
        </w:rPr>
      </w:pPr>
    </w:p>
    <w:p w:rsidR="00DE049A" w:rsidRDefault="00A56678" w:rsidP="00DE049A">
      <w:pPr>
        <w:pStyle w:val="Prrafodelista"/>
        <w:numPr>
          <w:ilvl w:val="3"/>
          <w:numId w:val="2"/>
        </w:numPr>
        <w:ind w:left="426"/>
        <w:jc w:val="both"/>
        <w:rPr>
          <w:rFonts w:ascii="Lucida Calligraphy" w:hAnsi="Lucida Calligraphy"/>
          <w:b/>
        </w:rPr>
      </w:pPr>
      <w:r>
        <w:rPr>
          <w:rFonts w:ascii="Lucida Calligraphy" w:hAnsi="Lucida Calligraphy"/>
          <w:b/>
        </w:rPr>
        <w:t xml:space="preserve"> Cuando los norteamericanos se retiraron en 1933, de Nicaragua, dejaron en </w:t>
      </w:r>
      <w:r w:rsidR="009D3C44">
        <w:rPr>
          <w:rFonts w:ascii="Lucida Calligraphy" w:hAnsi="Lucida Calligraphy"/>
          <w:b/>
        </w:rPr>
        <w:t>el poder al militar:</w:t>
      </w:r>
    </w:p>
    <w:p w:rsidR="009D3C44" w:rsidRDefault="009D3C44" w:rsidP="009D3C44">
      <w:pPr>
        <w:ind w:left="66"/>
        <w:jc w:val="both"/>
        <w:rPr>
          <w:rFonts w:ascii="Lucida Calligraphy" w:hAnsi="Lucida Calligraphy"/>
          <w:b/>
        </w:rPr>
      </w:pPr>
    </w:p>
    <w:p w:rsidR="009D3C44" w:rsidRDefault="009D3C44" w:rsidP="009D3C44">
      <w:pPr>
        <w:pStyle w:val="Prrafodelista"/>
        <w:numPr>
          <w:ilvl w:val="0"/>
          <w:numId w:val="23"/>
        </w:numPr>
        <w:jc w:val="both"/>
        <w:rPr>
          <w:rFonts w:ascii="Lucida Calligraphy" w:hAnsi="Lucida Calligraphy"/>
          <w:b/>
        </w:rPr>
      </w:pPr>
      <w:r>
        <w:rPr>
          <w:rFonts w:ascii="Lucida Calligraphy" w:hAnsi="Lucida Calligraphy"/>
          <w:b/>
        </w:rPr>
        <w:t>Anastasio Somoza.</w:t>
      </w:r>
    </w:p>
    <w:p w:rsidR="009D3C44" w:rsidRDefault="009D3C44" w:rsidP="009D3C44">
      <w:pPr>
        <w:pStyle w:val="Prrafodelista"/>
        <w:numPr>
          <w:ilvl w:val="0"/>
          <w:numId w:val="23"/>
        </w:numPr>
        <w:jc w:val="both"/>
        <w:rPr>
          <w:rFonts w:ascii="Lucida Calligraphy" w:hAnsi="Lucida Calligraphy"/>
          <w:b/>
        </w:rPr>
      </w:pPr>
      <w:r>
        <w:rPr>
          <w:rFonts w:ascii="Lucida Calligraphy" w:hAnsi="Lucida Calligraphy"/>
          <w:b/>
        </w:rPr>
        <w:t xml:space="preserve">Augusto Cesar Sandino </w:t>
      </w:r>
    </w:p>
    <w:p w:rsidR="009D3C44" w:rsidRPr="009D3C44" w:rsidRDefault="009D3C44" w:rsidP="009D3C44">
      <w:pPr>
        <w:pStyle w:val="Prrafodelista"/>
        <w:numPr>
          <w:ilvl w:val="0"/>
          <w:numId w:val="23"/>
        </w:numPr>
        <w:jc w:val="both"/>
        <w:rPr>
          <w:rFonts w:ascii="Lucida Calligraphy" w:hAnsi="Lucida Calligraphy"/>
          <w:b/>
        </w:rPr>
      </w:pPr>
      <w:r>
        <w:rPr>
          <w:rFonts w:ascii="Lucida Calligraphy" w:hAnsi="Lucida Calligraphy"/>
          <w:b/>
        </w:rPr>
        <w:t>Daniel Ortega Saavedra</w:t>
      </w:r>
      <w:r>
        <w:rPr>
          <w:rFonts w:ascii="Lucida Calligraphy" w:hAnsi="Lucida Calligraphy"/>
          <w:b/>
        </w:rPr>
        <w:t>.</w:t>
      </w:r>
    </w:p>
    <w:p w:rsidR="009D3C44" w:rsidRDefault="009D3C44" w:rsidP="009D3C44">
      <w:pPr>
        <w:pStyle w:val="Prrafodelista"/>
        <w:numPr>
          <w:ilvl w:val="0"/>
          <w:numId w:val="23"/>
        </w:numPr>
        <w:jc w:val="both"/>
        <w:rPr>
          <w:rFonts w:ascii="Lucida Calligraphy" w:hAnsi="Lucida Calligraphy"/>
          <w:b/>
        </w:rPr>
      </w:pPr>
      <w:r>
        <w:rPr>
          <w:rFonts w:ascii="Lucida Calligraphy" w:hAnsi="Lucida Calligraphy"/>
          <w:b/>
        </w:rPr>
        <w:t>Violeta Barrios de Chamorro.</w:t>
      </w:r>
    </w:p>
    <w:p w:rsidR="00DE049A" w:rsidRDefault="00DE049A" w:rsidP="009D3C44">
      <w:pPr>
        <w:pStyle w:val="Prrafodelista"/>
        <w:ind w:left="426"/>
        <w:jc w:val="both"/>
        <w:rPr>
          <w:rFonts w:ascii="Lucida Calligraphy" w:hAnsi="Lucida Calligraphy"/>
          <w:b/>
        </w:rPr>
      </w:pPr>
    </w:p>
    <w:p w:rsidR="00DE049A" w:rsidRDefault="009D3C44" w:rsidP="00DE049A">
      <w:pPr>
        <w:pStyle w:val="Prrafodelista"/>
        <w:numPr>
          <w:ilvl w:val="3"/>
          <w:numId w:val="2"/>
        </w:numPr>
        <w:ind w:left="426"/>
        <w:jc w:val="both"/>
        <w:rPr>
          <w:rFonts w:ascii="Lucida Calligraphy" w:hAnsi="Lucida Calligraphy"/>
          <w:b/>
        </w:rPr>
      </w:pPr>
      <w:r>
        <w:rPr>
          <w:rFonts w:ascii="Lucida Calligraphy" w:hAnsi="Lucida Calligraphy"/>
          <w:b/>
        </w:rPr>
        <w:t>El gobierno socialista de Salvador Allende, fue derrocado por el militar</w:t>
      </w:r>
    </w:p>
    <w:p w:rsidR="009D3C44" w:rsidRDefault="009D3C44" w:rsidP="009D3C44">
      <w:pPr>
        <w:jc w:val="both"/>
        <w:rPr>
          <w:rFonts w:ascii="Lucida Calligraphy" w:hAnsi="Lucida Calligraphy"/>
          <w:b/>
        </w:rPr>
      </w:pPr>
    </w:p>
    <w:p w:rsidR="009D3C44" w:rsidRDefault="009D3C44" w:rsidP="009D3C44">
      <w:pPr>
        <w:pStyle w:val="Prrafodelista"/>
        <w:numPr>
          <w:ilvl w:val="0"/>
          <w:numId w:val="24"/>
        </w:numPr>
        <w:ind w:left="426"/>
        <w:jc w:val="both"/>
        <w:rPr>
          <w:rFonts w:ascii="Lucida Calligraphy" w:hAnsi="Lucida Calligraphy"/>
          <w:b/>
        </w:rPr>
      </w:pPr>
      <w:r>
        <w:rPr>
          <w:rFonts w:ascii="Lucida Calligraphy" w:hAnsi="Lucida Calligraphy"/>
          <w:b/>
        </w:rPr>
        <w:t>Francisco Villa.</w:t>
      </w:r>
    </w:p>
    <w:p w:rsidR="009D3C44" w:rsidRDefault="009D3C44" w:rsidP="009D3C44">
      <w:pPr>
        <w:pStyle w:val="Prrafodelista"/>
        <w:numPr>
          <w:ilvl w:val="0"/>
          <w:numId w:val="24"/>
        </w:numPr>
        <w:ind w:left="426"/>
        <w:jc w:val="both"/>
        <w:rPr>
          <w:rFonts w:ascii="Lucida Calligraphy" w:hAnsi="Lucida Calligraphy"/>
          <w:b/>
        </w:rPr>
      </w:pPr>
      <w:r>
        <w:rPr>
          <w:rFonts w:ascii="Lucida Calligraphy" w:hAnsi="Lucida Calligraphy"/>
          <w:b/>
        </w:rPr>
        <w:t>Patricio Alwin.</w:t>
      </w:r>
    </w:p>
    <w:p w:rsidR="009D3C44" w:rsidRDefault="009D3C44" w:rsidP="009D3C44">
      <w:pPr>
        <w:pStyle w:val="Prrafodelista"/>
        <w:numPr>
          <w:ilvl w:val="0"/>
          <w:numId w:val="24"/>
        </w:numPr>
        <w:ind w:left="426"/>
        <w:jc w:val="both"/>
        <w:rPr>
          <w:rFonts w:ascii="Lucida Calligraphy" w:hAnsi="Lucida Calligraphy"/>
          <w:b/>
        </w:rPr>
      </w:pPr>
      <w:r>
        <w:rPr>
          <w:rFonts w:ascii="Lucida Calligraphy" w:hAnsi="Lucida Calligraphy"/>
          <w:b/>
        </w:rPr>
        <w:t>Augusto Pinochet.</w:t>
      </w:r>
    </w:p>
    <w:p w:rsidR="009D3C44" w:rsidRDefault="009D3C44" w:rsidP="009D3C44">
      <w:pPr>
        <w:pStyle w:val="Prrafodelista"/>
        <w:numPr>
          <w:ilvl w:val="0"/>
          <w:numId w:val="24"/>
        </w:numPr>
        <w:ind w:left="426"/>
        <w:jc w:val="both"/>
        <w:rPr>
          <w:rFonts w:ascii="Lucida Calligraphy" w:hAnsi="Lucida Calligraphy"/>
          <w:b/>
        </w:rPr>
      </w:pPr>
      <w:r>
        <w:rPr>
          <w:rFonts w:ascii="Lucida Calligraphy" w:hAnsi="Lucida Calligraphy"/>
          <w:b/>
        </w:rPr>
        <w:t>Anastasio Somoza.</w:t>
      </w:r>
    </w:p>
    <w:p w:rsidR="009D3C44" w:rsidRPr="009D3C44" w:rsidRDefault="009D3C44" w:rsidP="009D3C44">
      <w:pPr>
        <w:pStyle w:val="Prrafodelista"/>
        <w:ind w:left="426"/>
        <w:jc w:val="both"/>
        <w:rPr>
          <w:rFonts w:ascii="Lucida Calligraphy" w:hAnsi="Lucida Calligraphy"/>
          <w:b/>
        </w:rPr>
      </w:pPr>
    </w:p>
    <w:p w:rsidR="009D3C44" w:rsidRDefault="009D3C44" w:rsidP="009D3C44">
      <w:pPr>
        <w:pStyle w:val="Prrafodelista"/>
        <w:numPr>
          <w:ilvl w:val="3"/>
          <w:numId w:val="2"/>
        </w:numPr>
        <w:ind w:left="426"/>
        <w:jc w:val="both"/>
        <w:rPr>
          <w:rFonts w:ascii="Lucida Calligraphy" w:hAnsi="Lucida Calligraphy"/>
          <w:b/>
        </w:rPr>
      </w:pPr>
      <w:r>
        <w:rPr>
          <w:rFonts w:ascii="Lucida Calligraphy" w:hAnsi="Lucida Calligraphy"/>
          <w:b/>
        </w:rPr>
        <w:t>El Salvador durante gran parte del su histórica ha tenido gobiernos de tipo</w:t>
      </w:r>
    </w:p>
    <w:p w:rsidR="009D3C44" w:rsidRDefault="009D3C44" w:rsidP="009D3C44">
      <w:pPr>
        <w:jc w:val="both"/>
        <w:rPr>
          <w:rFonts w:ascii="Lucida Calligraphy" w:hAnsi="Lucida Calligraphy"/>
          <w:b/>
        </w:rPr>
      </w:pPr>
    </w:p>
    <w:p w:rsidR="009D3C44" w:rsidRDefault="009D3C44" w:rsidP="009D3C44">
      <w:pPr>
        <w:pStyle w:val="Prrafodelista"/>
        <w:numPr>
          <w:ilvl w:val="0"/>
          <w:numId w:val="25"/>
        </w:numPr>
        <w:ind w:left="426"/>
        <w:jc w:val="both"/>
        <w:rPr>
          <w:rFonts w:ascii="Lucida Calligraphy" w:hAnsi="Lucida Calligraphy"/>
          <w:b/>
        </w:rPr>
      </w:pPr>
      <w:r>
        <w:rPr>
          <w:rFonts w:ascii="Lucida Calligraphy" w:hAnsi="Lucida Calligraphy"/>
          <w:b/>
        </w:rPr>
        <w:t>Militar.</w:t>
      </w:r>
    </w:p>
    <w:p w:rsidR="009D3C44" w:rsidRDefault="009D3C44" w:rsidP="009D3C44">
      <w:pPr>
        <w:pStyle w:val="Prrafodelista"/>
        <w:numPr>
          <w:ilvl w:val="0"/>
          <w:numId w:val="25"/>
        </w:numPr>
        <w:ind w:left="426"/>
        <w:jc w:val="both"/>
        <w:rPr>
          <w:rFonts w:ascii="Lucida Calligraphy" w:hAnsi="Lucida Calligraphy"/>
          <w:b/>
        </w:rPr>
      </w:pPr>
      <w:r>
        <w:rPr>
          <w:rFonts w:ascii="Lucida Calligraphy" w:hAnsi="Lucida Calligraphy"/>
          <w:b/>
        </w:rPr>
        <w:t>Socialista.</w:t>
      </w:r>
    </w:p>
    <w:p w:rsidR="009D3C44" w:rsidRDefault="009D3C44" w:rsidP="009D3C44">
      <w:pPr>
        <w:pStyle w:val="Prrafodelista"/>
        <w:numPr>
          <w:ilvl w:val="0"/>
          <w:numId w:val="25"/>
        </w:numPr>
        <w:ind w:left="426"/>
        <w:jc w:val="both"/>
        <w:rPr>
          <w:rFonts w:ascii="Lucida Calligraphy" w:hAnsi="Lucida Calligraphy"/>
          <w:b/>
        </w:rPr>
      </w:pPr>
      <w:r>
        <w:rPr>
          <w:rFonts w:ascii="Lucida Calligraphy" w:hAnsi="Lucida Calligraphy"/>
          <w:b/>
        </w:rPr>
        <w:t>Monárquico.</w:t>
      </w:r>
    </w:p>
    <w:p w:rsidR="009D3C44" w:rsidRDefault="009D3C44" w:rsidP="009D3C44">
      <w:pPr>
        <w:pStyle w:val="Prrafodelista"/>
        <w:numPr>
          <w:ilvl w:val="0"/>
          <w:numId w:val="25"/>
        </w:numPr>
        <w:ind w:left="426"/>
        <w:jc w:val="both"/>
        <w:rPr>
          <w:rFonts w:ascii="Lucida Calligraphy" w:hAnsi="Lucida Calligraphy"/>
          <w:b/>
        </w:rPr>
      </w:pPr>
      <w:r>
        <w:rPr>
          <w:rFonts w:ascii="Lucida Calligraphy" w:hAnsi="Lucida Calligraphy"/>
          <w:b/>
        </w:rPr>
        <w:t>Democrático.</w:t>
      </w:r>
    </w:p>
    <w:p w:rsidR="009D3C44" w:rsidRPr="009D3C44" w:rsidRDefault="009D3C44" w:rsidP="009D3C44">
      <w:pPr>
        <w:pStyle w:val="Prrafodelista"/>
        <w:ind w:left="426"/>
        <w:jc w:val="both"/>
        <w:rPr>
          <w:rFonts w:ascii="Lucida Calligraphy" w:hAnsi="Lucida Calligraphy"/>
          <w:b/>
        </w:rPr>
      </w:pPr>
    </w:p>
    <w:p w:rsidR="00DE049A" w:rsidRDefault="009D3C44" w:rsidP="00DE049A">
      <w:pPr>
        <w:pStyle w:val="Prrafodelista"/>
        <w:numPr>
          <w:ilvl w:val="3"/>
          <w:numId w:val="2"/>
        </w:numPr>
        <w:ind w:left="426"/>
        <w:jc w:val="both"/>
        <w:rPr>
          <w:rFonts w:ascii="Lucida Calligraphy" w:hAnsi="Lucida Calligraphy"/>
          <w:b/>
        </w:rPr>
      </w:pPr>
      <w:r>
        <w:rPr>
          <w:rFonts w:ascii="Lucida Calligraphy" w:hAnsi="Lucida Calligraphy"/>
          <w:b/>
        </w:rPr>
        <w:t>El máximo líder del movimiento social de Argentina es conocido como</w:t>
      </w:r>
    </w:p>
    <w:p w:rsidR="009D3C44" w:rsidRDefault="009D3C44" w:rsidP="009D3C44">
      <w:pPr>
        <w:jc w:val="both"/>
        <w:rPr>
          <w:rFonts w:ascii="Lucida Calligraphy" w:hAnsi="Lucida Calligraphy"/>
          <w:b/>
        </w:rPr>
      </w:pPr>
    </w:p>
    <w:p w:rsidR="009D3C44" w:rsidRDefault="009D3C44" w:rsidP="009D3C44">
      <w:pPr>
        <w:pStyle w:val="Prrafodelista"/>
        <w:numPr>
          <w:ilvl w:val="0"/>
          <w:numId w:val="26"/>
        </w:numPr>
        <w:ind w:left="426"/>
        <w:jc w:val="both"/>
        <w:rPr>
          <w:rFonts w:ascii="Lucida Calligraphy" w:hAnsi="Lucida Calligraphy"/>
          <w:b/>
        </w:rPr>
      </w:pPr>
      <w:r>
        <w:rPr>
          <w:rFonts w:ascii="Lucida Calligraphy" w:hAnsi="Lucida Calligraphy"/>
          <w:b/>
        </w:rPr>
        <w:t>Porfirio Díaz.</w:t>
      </w:r>
    </w:p>
    <w:p w:rsidR="009D3C44" w:rsidRDefault="009D3C44" w:rsidP="009D3C44">
      <w:pPr>
        <w:pStyle w:val="Prrafodelista"/>
        <w:numPr>
          <w:ilvl w:val="0"/>
          <w:numId w:val="26"/>
        </w:numPr>
        <w:ind w:left="426"/>
        <w:jc w:val="both"/>
        <w:rPr>
          <w:rFonts w:ascii="Lucida Calligraphy" w:hAnsi="Lucida Calligraphy"/>
          <w:b/>
        </w:rPr>
      </w:pPr>
      <w:r>
        <w:rPr>
          <w:rFonts w:ascii="Lucida Calligraphy" w:hAnsi="Lucida Calligraphy"/>
          <w:b/>
        </w:rPr>
        <w:t>Fulgencio Batista.</w:t>
      </w:r>
    </w:p>
    <w:p w:rsidR="009D3C44" w:rsidRDefault="009D3C44" w:rsidP="009D3C44">
      <w:pPr>
        <w:pStyle w:val="Prrafodelista"/>
        <w:numPr>
          <w:ilvl w:val="0"/>
          <w:numId w:val="26"/>
        </w:numPr>
        <w:ind w:left="426"/>
        <w:jc w:val="both"/>
        <w:rPr>
          <w:rFonts w:ascii="Lucida Calligraphy" w:hAnsi="Lucida Calligraphy"/>
          <w:b/>
        </w:rPr>
      </w:pPr>
      <w:r>
        <w:rPr>
          <w:rFonts w:ascii="Lucida Calligraphy" w:hAnsi="Lucida Calligraphy"/>
          <w:b/>
        </w:rPr>
        <w:t>Salvador Allende.</w:t>
      </w:r>
    </w:p>
    <w:p w:rsidR="009D3C44" w:rsidRDefault="009D3C44" w:rsidP="009D3C44">
      <w:pPr>
        <w:pStyle w:val="Prrafodelista"/>
        <w:numPr>
          <w:ilvl w:val="0"/>
          <w:numId w:val="26"/>
        </w:numPr>
        <w:ind w:left="426"/>
        <w:jc w:val="both"/>
        <w:rPr>
          <w:rFonts w:ascii="Lucida Calligraphy" w:hAnsi="Lucida Calligraphy"/>
          <w:b/>
        </w:rPr>
      </w:pPr>
      <w:r>
        <w:rPr>
          <w:rFonts w:ascii="Lucida Calligraphy" w:hAnsi="Lucida Calligraphy"/>
          <w:b/>
        </w:rPr>
        <w:t>Juan Domingo Perón.</w:t>
      </w:r>
    </w:p>
    <w:p w:rsidR="009D3C44" w:rsidRPr="009D3C44" w:rsidRDefault="009D3C44" w:rsidP="009D3C44">
      <w:pPr>
        <w:jc w:val="both"/>
        <w:rPr>
          <w:rFonts w:ascii="Lucida Calligraphy" w:hAnsi="Lucida Calligraphy"/>
          <w:b/>
        </w:rPr>
      </w:pPr>
    </w:p>
    <w:p w:rsidR="00DE049A" w:rsidRDefault="009D3C44" w:rsidP="00DE049A">
      <w:pPr>
        <w:pStyle w:val="Prrafodelista"/>
        <w:numPr>
          <w:ilvl w:val="3"/>
          <w:numId w:val="2"/>
        </w:numPr>
        <w:ind w:left="426"/>
        <w:jc w:val="both"/>
        <w:rPr>
          <w:rFonts w:ascii="Lucida Calligraphy" w:hAnsi="Lucida Calligraphy"/>
          <w:b/>
        </w:rPr>
      </w:pPr>
      <w:r>
        <w:rPr>
          <w:rFonts w:ascii="Lucida Calligraphy" w:hAnsi="Lucida Calligraphy"/>
          <w:b/>
        </w:rPr>
        <w:t>El gobierno de Nicolás Maduro ha tenido fuertes diferencias en su política exterior</w:t>
      </w:r>
      <w:r w:rsidR="00891586">
        <w:rPr>
          <w:rFonts w:ascii="Lucida Calligraphy" w:hAnsi="Lucida Calligraphy"/>
          <w:b/>
        </w:rPr>
        <w:t xml:space="preserve">, especialmente con </w:t>
      </w:r>
    </w:p>
    <w:p w:rsidR="00891586" w:rsidRDefault="00891586" w:rsidP="00891586">
      <w:pPr>
        <w:jc w:val="both"/>
        <w:rPr>
          <w:rFonts w:ascii="Lucida Calligraphy" w:hAnsi="Lucida Calligraphy"/>
          <w:b/>
        </w:rPr>
      </w:pPr>
    </w:p>
    <w:p w:rsidR="00891586" w:rsidRDefault="00891586" w:rsidP="00891586">
      <w:pPr>
        <w:pStyle w:val="Prrafodelista"/>
        <w:numPr>
          <w:ilvl w:val="0"/>
          <w:numId w:val="27"/>
        </w:numPr>
        <w:ind w:left="426"/>
        <w:jc w:val="both"/>
        <w:rPr>
          <w:rFonts w:ascii="Lucida Calligraphy" w:hAnsi="Lucida Calligraphy"/>
          <w:b/>
        </w:rPr>
      </w:pPr>
      <w:r>
        <w:rPr>
          <w:rFonts w:ascii="Lucida Calligraphy" w:hAnsi="Lucida Calligraphy"/>
          <w:b/>
        </w:rPr>
        <w:t>OTAN.</w:t>
      </w:r>
    </w:p>
    <w:p w:rsidR="00891586" w:rsidRDefault="00891586" w:rsidP="00891586">
      <w:pPr>
        <w:pStyle w:val="Prrafodelista"/>
        <w:numPr>
          <w:ilvl w:val="0"/>
          <w:numId w:val="27"/>
        </w:numPr>
        <w:ind w:left="426"/>
        <w:jc w:val="both"/>
        <w:rPr>
          <w:rFonts w:ascii="Lucida Calligraphy" w:hAnsi="Lucida Calligraphy"/>
          <w:b/>
        </w:rPr>
      </w:pPr>
      <w:r>
        <w:rPr>
          <w:rFonts w:ascii="Lucida Calligraphy" w:hAnsi="Lucida Calligraphy"/>
          <w:b/>
        </w:rPr>
        <w:t>Europa.</w:t>
      </w:r>
    </w:p>
    <w:p w:rsidR="00891586" w:rsidRDefault="00891586" w:rsidP="00891586">
      <w:pPr>
        <w:pStyle w:val="Prrafodelista"/>
        <w:numPr>
          <w:ilvl w:val="0"/>
          <w:numId w:val="27"/>
        </w:numPr>
        <w:ind w:left="426"/>
        <w:jc w:val="both"/>
        <w:rPr>
          <w:rFonts w:ascii="Lucida Calligraphy" w:hAnsi="Lucida Calligraphy"/>
          <w:b/>
        </w:rPr>
      </w:pPr>
      <w:r>
        <w:rPr>
          <w:rFonts w:ascii="Lucida Calligraphy" w:hAnsi="Lucida Calligraphy"/>
          <w:b/>
        </w:rPr>
        <w:t>Canadá.</w:t>
      </w:r>
    </w:p>
    <w:p w:rsidR="00891586" w:rsidRPr="00891586" w:rsidRDefault="00891586" w:rsidP="00891586">
      <w:pPr>
        <w:pStyle w:val="Prrafodelista"/>
        <w:numPr>
          <w:ilvl w:val="0"/>
          <w:numId w:val="27"/>
        </w:numPr>
        <w:ind w:left="426"/>
        <w:jc w:val="both"/>
        <w:rPr>
          <w:rFonts w:ascii="Lucida Calligraphy" w:hAnsi="Lucida Calligraphy"/>
          <w:b/>
        </w:rPr>
      </w:pPr>
      <w:r>
        <w:rPr>
          <w:rFonts w:ascii="Lucida Calligraphy" w:hAnsi="Lucida Calligraphy"/>
          <w:b/>
        </w:rPr>
        <w:t>Estados Unidos.</w:t>
      </w:r>
    </w:p>
    <w:p w:rsidR="00DE049A" w:rsidRDefault="00891586" w:rsidP="00DE049A">
      <w:pPr>
        <w:pStyle w:val="Prrafodelista"/>
        <w:numPr>
          <w:ilvl w:val="3"/>
          <w:numId w:val="2"/>
        </w:numPr>
        <w:ind w:left="426"/>
        <w:jc w:val="both"/>
        <w:rPr>
          <w:rFonts w:ascii="Lucida Calligraphy" w:hAnsi="Lucida Calligraphy"/>
          <w:b/>
        </w:rPr>
      </w:pPr>
      <w:r>
        <w:rPr>
          <w:rFonts w:ascii="Lucida Calligraphy" w:hAnsi="Lucida Calligraphy"/>
          <w:b/>
        </w:rPr>
        <w:lastRenderedPageBreak/>
        <w:t xml:space="preserve">Una característica del proceso de democratización en Chile, se manifiesta en la opción </w:t>
      </w:r>
    </w:p>
    <w:p w:rsidR="00891586" w:rsidRDefault="00891586" w:rsidP="00891586">
      <w:pPr>
        <w:jc w:val="both"/>
        <w:rPr>
          <w:rFonts w:ascii="Lucida Calligraphy" w:hAnsi="Lucida Calligraphy"/>
          <w:b/>
        </w:rPr>
      </w:pPr>
    </w:p>
    <w:p w:rsidR="00891586" w:rsidRDefault="00891586" w:rsidP="00891586">
      <w:pPr>
        <w:pStyle w:val="Prrafodelista"/>
        <w:numPr>
          <w:ilvl w:val="0"/>
          <w:numId w:val="28"/>
        </w:numPr>
        <w:ind w:left="426"/>
        <w:jc w:val="both"/>
        <w:rPr>
          <w:rFonts w:ascii="Lucida Calligraphy" w:hAnsi="Lucida Calligraphy"/>
          <w:b/>
        </w:rPr>
      </w:pPr>
      <w:r>
        <w:rPr>
          <w:rFonts w:ascii="Lucida Calligraphy" w:hAnsi="Lucida Calligraphy"/>
          <w:b/>
        </w:rPr>
        <w:t>El desarrollo de una amplia reforma agraria.</w:t>
      </w:r>
    </w:p>
    <w:p w:rsidR="00891586" w:rsidRDefault="00891586" w:rsidP="00891586">
      <w:pPr>
        <w:pStyle w:val="Prrafodelista"/>
        <w:numPr>
          <w:ilvl w:val="0"/>
          <w:numId w:val="28"/>
        </w:numPr>
        <w:ind w:left="426"/>
        <w:jc w:val="both"/>
        <w:rPr>
          <w:rFonts w:ascii="Lucida Calligraphy" w:hAnsi="Lucida Calligraphy"/>
          <w:b/>
        </w:rPr>
      </w:pPr>
      <w:r>
        <w:rPr>
          <w:rFonts w:ascii="Lucida Calligraphy" w:hAnsi="Lucida Calligraphy"/>
          <w:b/>
        </w:rPr>
        <w:t>La ausencia de problemas económicos y políticos.</w:t>
      </w:r>
    </w:p>
    <w:p w:rsidR="00891586" w:rsidRPr="00891586" w:rsidRDefault="00891586" w:rsidP="00891586">
      <w:pPr>
        <w:pStyle w:val="Prrafodelista"/>
        <w:numPr>
          <w:ilvl w:val="0"/>
          <w:numId w:val="28"/>
        </w:numPr>
        <w:ind w:left="426"/>
        <w:jc w:val="both"/>
        <w:rPr>
          <w:rFonts w:ascii="Lucida Calligraphy" w:hAnsi="Lucida Calligraphy"/>
          <w:b/>
        </w:rPr>
      </w:pPr>
      <w:r>
        <w:rPr>
          <w:rFonts w:ascii="Lucida Calligraphy" w:hAnsi="Lucida Calligraphy"/>
          <w:b/>
        </w:rPr>
        <w:t>El predominio de los militares en los aspectos socioeconómicos del país.</w:t>
      </w:r>
    </w:p>
    <w:p w:rsidR="00891586" w:rsidRDefault="00891586" w:rsidP="00891586">
      <w:pPr>
        <w:pStyle w:val="Prrafodelista"/>
        <w:numPr>
          <w:ilvl w:val="0"/>
          <w:numId w:val="28"/>
        </w:numPr>
        <w:ind w:left="426"/>
        <w:jc w:val="both"/>
        <w:rPr>
          <w:rFonts w:ascii="Lucida Calligraphy" w:hAnsi="Lucida Calligraphy"/>
          <w:b/>
        </w:rPr>
      </w:pPr>
      <w:r>
        <w:rPr>
          <w:rFonts w:ascii="Lucida Calligraphy" w:hAnsi="Lucida Calligraphy"/>
          <w:b/>
        </w:rPr>
        <w:t>La disminución de la intervención del ejército en la vida política chilena.</w:t>
      </w:r>
    </w:p>
    <w:p w:rsidR="00891586" w:rsidRDefault="00891586" w:rsidP="00891586">
      <w:pPr>
        <w:pStyle w:val="Prrafodelista"/>
        <w:ind w:left="426"/>
        <w:jc w:val="both"/>
        <w:rPr>
          <w:rFonts w:ascii="Lucida Calligraphy" w:hAnsi="Lucida Calligraphy"/>
          <w:b/>
        </w:rPr>
      </w:pPr>
    </w:p>
    <w:p w:rsidR="00DE049A" w:rsidRDefault="00891586" w:rsidP="00891586">
      <w:pPr>
        <w:pStyle w:val="Prrafodelista"/>
        <w:numPr>
          <w:ilvl w:val="3"/>
          <w:numId w:val="2"/>
        </w:numPr>
        <w:ind w:left="567" w:hanging="501"/>
        <w:jc w:val="both"/>
        <w:rPr>
          <w:rFonts w:ascii="Lucida Calligraphy" w:hAnsi="Lucida Calligraphy"/>
          <w:b/>
        </w:rPr>
      </w:pPr>
      <w:r>
        <w:rPr>
          <w:rFonts w:ascii="Lucida Calligraphy" w:hAnsi="Lucida Calligraphy"/>
          <w:b/>
        </w:rPr>
        <w:t>El plan propuesto por el Dr. Óscar Arias Sánchez, presidente de Costa Rica, en 1986, denominado Esquipulas pretendía</w:t>
      </w:r>
    </w:p>
    <w:p w:rsidR="00891586" w:rsidRDefault="00891586" w:rsidP="00891586">
      <w:pPr>
        <w:jc w:val="both"/>
        <w:rPr>
          <w:rFonts w:ascii="Lucida Calligraphy" w:hAnsi="Lucida Calligraphy"/>
          <w:b/>
        </w:rPr>
      </w:pPr>
    </w:p>
    <w:p w:rsidR="00891586" w:rsidRDefault="00891586" w:rsidP="00891586">
      <w:pPr>
        <w:pStyle w:val="Prrafodelista"/>
        <w:numPr>
          <w:ilvl w:val="0"/>
          <w:numId w:val="29"/>
        </w:numPr>
        <w:ind w:left="426"/>
        <w:jc w:val="both"/>
        <w:rPr>
          <w:rFonts w:ascii="Lucida Calligraphy" w:hAnsi="Lucida Calligraphy"/>
          <w:b/>
        </w:rPr>
      </w:pPr>
      <w:r>
        <w:rPr>
          <w:rFonts w:ascii="Lucida Calligraphy" w:hAnsi="Lucida Calligraphy"/>
          <w:b/>
        </w:rPr>
        <w:t>Crear un bloque político con Suramérica.</w:t>
      </w:r>
    </w:p>
    <w:p w:rsidR="00891586" w:rsidRDefault="00891586" w:rsidP="00891586">
      <w:pPr>
        <w:pStyle w:val="Prrafodelista"/>
        <w:numPr>
          <w:ilvl w:val="0"/>
          <w:numId w:val="29"/>
        </w:numPr>
        <w:ind w:left="426"/>
        <w:jc w:val="both"/>
        <w:rPr>
          <w:rFonts w:ascii="Lucida Calligraphy" w:hAnsi="Lucida Calligraphy"/>
          <w:b/>
        </w:rPr>
      </w:pPr>
      <w:r>
        <w:rPr>
          <w:rFonts w:ascii="Lucida Calligraphy" w:hAnsi="Lucida Calligraphy"/>
          <w:b/>
        </w:rPr>
        <w:t>Industrializar a los países vecinos de Costa Rica.</w:t>
      </w:r>
    </w:p>
    <w:p w:rsidR="00891586" w:rsidRDefault="00891586" w:rsidP="00891586">
      <w:pPr>
        <w:pStyle w:val="Prrafodelista"/>
        <w:numPr>
          <w:ilvl w:val="0"/>
          <w:numId w:val="29"/>
        </w:numPr>
        <w:ind w:left="426"/>
        <w:jc w:val="both"/>
        <w:rPr>
          <w:rFonts w:ascii="Lucida Calligraphy" w:hAnsi="Lucida Calligraphy"/>
          <w:b/>
        </w:rPr>
      </w:pPr>
      <w:r>
        <w:rPr>
          <w:rFonts w:ascii="Lucida Calligraphy" w:hAnsi="Lucida Calligraphy"/>
          <w:b/>
        </w:rPr>
        <w:t>Pacificar la zona centroamericana de las guerrillas.</w:t>
      </w:r>
    </w:p>
    <w:p w:rsidR="00891586" w:rsidRDefault="00891586" w:rsidP="00C13727">
      <w:pPr>
        <w:pStyle w:val="Prrafodelista"/>
        <w:numPr>
          <w:ilvl w:val="0"/>
          <w:numId w:val="29"/>
        </w:numPr>
        <w:ind w:left="426"/>
        <w:jc w:val="both"/>
        <w:rPr>
          <w:rFonts w:ascii="Lucida Calligraphy" w:hAnsi="Lucida Calligraphy"/>
          <w:b/>
        </w:rPr>
      </w:pPr>
      <w:r>
        <w:rPr>
          <w:rFonts w:ascii="Lucida Calligraphy" w:hAnsi="Lucida Calligraphy"/>
          <w:b/>
        </w:rPr>
        <w:t>Promo</w:t>
      </w:r>
      <w:r w:rsidRPr="00C13727">
        <w:rPr>
          <w:rFonts w:ascii="Lucida Calligraphy" w:hAnsi="Lucida Calligraphy"/>
          <w:b/>
        </w:rPr>
        <w:t>ver la creación de sindicatos latinoamericanos.</w:t>
      </w:r>
    </w:p>
    <w:p w:rsidR="00C13727" w:rsidRPr="00C13727" w:rsidRDefault="00C13727" w:rsidP="00C13727">
      <w:pPr>
        <w:jc w:val="both"/>
        <w:rPr>
          <w:rFonts w:ascii="Lucida Calligraphy" w:hAnsi="Lucida Calligraphy"/>
          <w:b/>
        </w:rPr>
      </w:pPr>
    </w:p>
    <w:p w:rsidR="00DE049A" w:rsidRDefault="00C13727" w:rsidP="00C13727">
      <w:pPr>
        <w:pStyle w:val="Prrafodelista"/>
        <w:numPr>
          <w:ilvl w:val="3"/>
          <w:numId w:val="2"/>
        </w:numPr>
        <w:ind w:left="567" w:hanging="501"/>
        <w:jc w:val="both"/>
        <w:rPr>
          <w:rFonts w:ascii="Lucida Calligraphy" w:hAnsi="Lucida Calligraphy"/>
          <w:b/>
        </w:rPr>
      </w:pPr>
      <w:r>
        <w:rPr>
          <w:rFonts w:ascii="Lucida Calligraphy" w:hAnsi="Lucida Calligraphy"/>
          <w:b/>
        </w:rPr>
        <w:t>Lea las siguientes características</w:t>
      </w:r>
    </w:p>
    <w:p w:rsidR="00C13727" w:rsidRDefault="00C13727" w:rsidP="00C13727">
      <w:pPr>
        <w:jc w:val="both"/>
        <w:rPr>
          <w:rFonts w:ascii="Lucida Calligraphy" w:hAnsi="Lucida Calligraphy"/>
          <w:b/>
        </w:rPr>
      </w:pPr>
    </w:p>
    <w:tbl>
      <w:tblPr>
        <w:tblStyle w:val="Tablaconcuadrcula"/>
        <w:tblW w:w="0" w:type="auto"/>
        <w:jc w:val="center"/>
        <w:tblBorders>
          <w:top w:val="double" w:sz="6" w:space="0" w:color="00FFFF"/>
          <w:left w:val="double" w:sz="6" w:space="0" w:color="00FFFF"/>
          <w:bottom w:val="double" w:sz="6" w:space="0" w:color="00FFFF"/>
          <w:right w:val="double" w:sz="6" w:space="0" w:color="00FFFF"/>
          <w:insideH w:val="double" w:sz="6" w:space="0" w:color="00FFFF"/>
          <w:insideV w:val="double" w:sz="6" w:space="0" w:color="00FFFF"/>
        </w:tblBorders>
        <w:tblLook w:val="04A0" w:firstRow="1" w:lastRow="0" w:firstColumn="1" w:lastColumn="0" w:noHBand="0" w:noVBand="1"/>
      </w:tblPr>
      <w:tblGrid>
        <w:gridCol w:w="403"/>
        <w:gridCol w:w="9113"/>
      </w:tblGrid>
      <w:tr w:rsidR="00C13727" w:rsidTr="009E1185">
        <w:trPr>
          <w:jc w:val="center"/>
        </w:trPr>
        <w:tc>
          <w:tcPr>
            <w:tcW w:w="9516" w:type="dxa"/>
            <w:gridSpan w:val="2"/>
          </w:tcPr>
          <w:p w:rsidR="00C13727" w:rsidRDefault="00C13727" w:rsidP="009E1185">
            <w:pPr>
              <w:jc w:val="center"/>
              <w:rPr>
                <w:rFonts w:ascii="Lucida Calligraphy" w:hAnsi="Lucida Calligraphy"/>
                <w:b/>
              </w:rPr>
            </w:pPr>
            <w:r>
              <w:rPr>
                <w:rFonts w:ascii="Lucida Calligraphy" w:hAnsi="Lucida Calligraphy"/>
                <w:b/>
              </w:rPr>
              <w:t>Modelo Revolucionario en América Latina</w:t>
            </w:r>
          </w:p>
        </w:tc>
      </w:tr>
      <w:tr w:rsidR="00C13727" w:rsidTr="009E1185">
        <w:trPr>
          <w:jc w:val="center"/>
        </w:trPr>
        <w:tc>
          <w:tcPr>
            <w:tcW w:w="403" w:type="dxa"/>
          </w:tcPr>
          <w:p w:rsidR="00C13727" w:rsidRDefault="00C13727" w:rsidP="009E1185">
            <w:pPr>
              <w:jc w:val="center"/>
              <w:rPr>
                <w:rFonts w:ascii="Lucida Calligraphy" w:hAnsi="Lucida Calligraphy"/>
                <w:b/>
              </w:rPr>
            </w:pPr>
            <w:r>
              <w:rPr>
                <w:rFonts w:ascii="Lucida Calligraphy" w:hAnsi="Lucida Calligraphy"/>
                <w:b/>
              </w:rPr>
              <w:t>1</w:t>
            </w:r>
          </w:p>
        </w:tc>
        <w:tc>
          <w:tcPr>
            <w:tcW w:w="9113" w:type="dxa"/>
          </w:tcPr>
          <w:p w:rsidR="00C13727" w:rsidRDefault="00C13727" w:rsidP="009E1185">
            <w:pPr>
              <w:jc w:val="both"/>
              <w:rPr>
                <w:rFonts w:ascii="Lucida Calligraphy" w:hAnsi="Lucida Calligraphy"/>
                <w:b/>
              </w:rPr>
            </w:pPr>
            <w:r>
              <w:rPr>
                <w:rFonts w:ascii="Lucida Calligraphy" w:hAnsi="Lucida Calligraphy"/>
                <w:b/>
              </w:rPr>
              <w:t>Manejo autoritario del poder.</w:t>
            </w:r>
          </w:p>
        </w:tc>
      </w:tr>
      <w:tr w:rsidR="00C13727" w:rsidTr="009E1185">
        <w:trPr>
          <w:jc w:val="center"/>
        </w:trPr>
        <w:tc>
          <w:tcPr>
            <w:tcW w:w="403" w:type="dxa"/>
          </w:tcPr>
          <w:p w:rsidR="00C13727" w:rsidRDefault="00C13727" w:rsidP="009E1185">
            <w:pPr>
              <w:jc w:val="center"/>
              <w:rPr>
                <w:rFonts w:ascii="Lucida Calligraphy" w:hAnsi="Lucida Calligraphy"/>
                <w:b/>
              </w:rPr>
            </w:pPr>
            <w:r>
              <w:rPr>
                <w:rFonts w:ascii="Lucida Calligraphy" w:hAnsi="Lucida Calligraphy"/>
                <w:b/>
              </w:rPr>
              <w:t>2</w:t>
            </w:r>
          </w:p>
        </w:tc>
        <w:tc>
          <w:tcPr>
            <w:tcW w:w="9113" w:type="dxa"/>
          </w:tcPr>
          <w:p w:rsidR="00C13727" w:rsidRDefault="00C13727" w:rsidP="009E1185">
            <w:pPr>
              <w:jc w:val="both"/>
              <w:rPr>
                <w:rFonts w:ascii="Lucida Calligraphy" w:hAnsi="Lucida Calligraphy"/>
                <w:b/>
              </w:rPr>
            </w:pPr>
            <w:r>
              <w:rPr>
                <w:rFonts w:ascii="Lucida Calligraphy" w:hAnsi="Lucida Calligraphy"/>
                <w:b/>
              </w:rPr>
              <w:t>Énfasis de la Reforma Agraria.</w:t>
            </w:r>
          </w:p>
        </w:tc>
      </w:tr>
      <w:tr w:rsidR="00C13727" w:rsidTr="009E1185">
        <w:trPr>
          <w:jc w:val="center"/>
        </w:trPr>
        <w:tc>
          <w:tcPr>
            <w:tcW w:w="403" w:type="dxa"/>
          </w:tcPr>
          <w:p w:rsidR="00C13727" w:rsidRDefault="00C13727" w:rsidP="009E1185">
            <w:pPr>
              <w:jc w:val="center"/>
              <w:rPr>
                <w:rFonts w:ascii="Lucida Calligraphy" w:hAnsi="Lucida Calligraphy"/>
                <w:b/>
              </w:rPr>
            </w:pPr>
            <w:r>
              <w:rPr>
                <w:rFonts w:ascii="Lucida Calligraphy" w:hAnsi="Lucida Calligraphy"/>
                <w:b/>
              </w:rPr>
              <w:t>3</w:t>
            </w:r>
          </w:p>
        </w:tc>
        <w:tc>
          <w:tcPr>
            <w:tcW w:w="9113" w:type="dxa"/>
          </w:tcPr>
          <w:p w:rsidR="00C13727" w:rsidRDefault="00C13727" w:rsidP="009E1185">
            <w:pPr>
              <w:jc w:val="both"/>
              <w:rPr>
                <w:rFonts w:ascii="Lucida Calligraphy" w:hAnsi="Lucida Calligraphy"/>
                <w:b/>
              </w:rPr>
            </w:pPr>
            <w:r>
              <w:rPr>
                <w:rFonts w:ascii="Lucida Calligraphy" w:hAnsi="Lucida Calligraphy"/>
                <w:b/>
              </w:rPr>
              <w:t>Defensa dela libertad individual.</w:t>
            </w:r>
          </w:p>
        </w:tc>
      </w:tr>
      <w:tr w:rsidR="00C13727" w:rsidTr="009E1185">
        <w:trPr>
          <w:jc w:val="center"/>
        </w:trPr>
        <w:tc>
          <w:tcPr>
            <w:tcW w:w="403" w:type="dxa"/>
          </w:tcPr>
          <w:p w:rsidR="00C13727" w:rsidRDefault="00C13727" w:rsidP="009E1185">
            <w:pPr>
              <w:jc w:val="center"/>
              <w:rPr>
                <w:rFonts w:ascii="Lucida Calligraphy" w:hAnsi="Lucida Calligraphy"/>
                <w:b/>
              </w:rPr>
            </w:pPr>
            <w:r>
              <w:rPr>
                <w:rFonts w:ascii="Lucida Calligraphy" w:hAnsi="Lucida Calligraphy"/>
                <w:b/>
              </w:rPr>
              <w:t>4</w:t>
            </w:r>
          </w:p>
        </w:tc>
        <w:tc>
          <w:tcPr>
            <w:tcW w:w="9113" w:type="dxa"/>
          </w:tcPr>
          <w:p w:rsidR="00C13727" w:rsidRDefault="00C13727" w:rsidP="009E1185">
            <w:pPr>
              <w:jc w:val="both"/>
              <w:rPr>
                <w:rFonts w:ascii="Lucida Calligraphy" w:hAnsi="Lucida Calligraphy"/>
                <w:b/>
              </w:rPr>
            </w:pPr>
            <w:r>
              <w:rPr>
                <w:rFonts w:ascii="Lucida Calligraphy" w:hAnsi="Lucida Calligraphy"/>
                <w:b/>
              </w:rPr>
              <w:t>Apoyo dela política norteamericana.</w:t>
            </w:r>
          </w:p>
        </w:tc>
      </w:tr>
    </w:tbl>
    <w:p w:rsidR="00C13727" w:rsidRDefault="00C13727" w:rsidP="00C13727">
      <w:pPr>
        <w:jc w:val="both"/>
        <w:rPr>
          <w:rFonts w:ascii="Lucida Calligraphy" w:hAnsi="Lucida Calligraphy"/>
          <w:b/>
        </w:rPr>
      </w:pPr>
      <w:r>
        <w:rPr>
          <w:rFonts w:ascii="Lucida Calligraphy" w:hAnsi="Lucida Calligraphy"/>
          <w:b/>
        </w:rPr>
        <w:t>¿Cuáles números de los anteriores se identifican con características del modelo revolucionario socialista que se desarrolló en América Latina durante la segunsa mitad del siglo XX, en Costa Rica?</w:t>
      </w:r>
    </w:p>
    <w:p w:rsidR="00C13727" w:rsidRDefault="00C13727" w:rsidP="00C13727">
      <w:pPr>
        <w:jc w:val="both"/>
        <w:rPr>
          <w:rFonts w:ascii="Lucida Calligraphy" w:hAnsi="Lucida Calligraphy"/>
          <w:b/>
        </w:rPr>
      </w:pPr>
    </w:p>
    <w:p w:rsidR="00C13727" w:rsidRDefault="00C13727" w:rsidP="00C13727">
      <w:pPr>
        <w:pStyle w:val="Prrafodelista"/>
        <w:numPr>
          <w:ilvl w:val="0"/>
          <w:numId w:val="30"/>
        </w:numPr>
        <w:ind w:left="426"/>
        <w:jc w:val="both"/>
        <w:rPr>
          <w:rFonts w:ascii="Lucida Calligraphy" w:hAnsi="Lucida Calligraphy"/>
          <w:b/>
        </w:rPr>
      </w:pPr>
      <w:r>
        <w:rPr>
          <w:rFonts w:ascii="Lucida Calligraphy" w:hAnsi="Lucida Calligraphy"/>
          <w:b/>
        </w:rPr>
        <w:t>1 * 2.</w:t>
      </w:r>
    </w:p>
    <w:p w:rsidR="00C13727" w:rsidRDefault="00C13727" w:rsidP="00C13727">
      <w:pPr>
        <w:pStyle w:val="Prrafodelista"/>
        <w:numPr>
          <w:ilvl w:val="0"/>
          <w:numId w:val="30"/>
        </w:numPr>
        <w:ind w:left="426"/>
        <w:jc w:val="both"/>
        <w:rPr>
          <w:rFonts w:ascii="Lucida Calligraphy" w:hAnsi="Lucida Calligraphy"/>
          <w:b/>
        </w:rPr>
      </w:pPr>
      <w:r>
        <w:rPr>
          <w:rFonts w:ascii="Lucida Calligraphy" w:hAnsi="Lucida Calligraphy"/>
          <w:b/>
        </w:rPr>
        <w:t>1 * 3.</w:t>
      </w:r>
    </w:p>
    <w:p w:rsidR="00C13727" w:rsidRDefault="00C13727" w:rsidP="00C13727">
      <w:pPr>
        <w:pStyle w:val="Prrafodelista"/>
        <w:numPr>
          <w:ilvl w:val="0"/>
          <w:numId w:val="30"/>
        </w:numPr>
        <w:ind w:left="426"/>
        <w:jc w:val="both"/>
        <w:rPr>
          <w:rFonts w:ascii="Lucida Calligraphy" w:hAnsi="Lucida Calligraphy"/>
          <w:b/>
        </w:rPr>
      </w:pPr>
      <w:r>
        <w:rPr>
          <w:rFonts w:ascii="Lucida Calligraphy" w:hAnsi="Lucida Calligraphy"/>
          <w:b/>
        </w:rPr>
        <w:t>2 * 4.</w:t>
      </w:r>
    </w:p>
    <w:p w:rsidR="00C13727" w:rsidRPr="00C13727" w:rsidRDefault="00C13727" w:rsidP="00C13727">
      <w:pPr>
        <w:pStyle w:val="Prrafodelista"/>
        <w:numPr>
          <w:ilvl w:val="0"/>
          <w:numId w:val="30"/>
        </w:numPr>
        <w:ind w:left="426"/>
        <w:jc w:val="both"/>
        <w:rPr>
          <w:rFonts w:ascii="Lucida Calligraphy" w:hAnsi="Lucida Calligraphy"/>
          <w:b/>
        </w:rPr>
      </w:pPr>
      <w:r>
        <w:rPr>
          <w:rFonts w:ascii="Lucida Calligraphy" w:hAnsi="Lucida Calligraphy"/>
          <w:b/>
        </w:rPr>
        <w:t>3 * 4.</w:t>
      </w:r>
    </w:p>
    <w:p w:rsidR="00C13727" w:rsidRPr="00C13727" w:rsidRDefault="00C13727" w:rsidP="00C13727">
      <w:pPr>
        <w:jc w:val="both"/>
        <w:rPr>
          <w:rFonts w:ascii="Lucida Calligraphy" w:hAnsi="Lucida Calligraphy"/>
          <w:b/>
        </w:rPr>
      </w:pPr>
    </w:p>
    <w:p w:rsidR="00DE049A" w:rsidRDefault="00C13727" w:rsidP="00DE049A">
      <w:pPr>
        <w:pStyle w:val="Prrafodelista"/>
        <w:numPr>
          <w:ilvl w:val="3"/>
          <w:numId w:val="2"/>
        </w:numPr>
        <w:ind w:left="426"/>
        <w:jc w:val="both"/>
        <w:rPr>
          <w:rFonts w:ascii="Lucida Calligraphy" w:hAnsi="Lucida Calligraphy"/>
          <w:b/>
        </w:rPr>
      </w:pPr>
      <w:r>
        <w:rPr>
          <w:rFonts w:ascii="Lucida Calligraphy" w:hAnsi="Lucida Calligraphy"/>
          <w:b/>
        </w:rPr>
        <w:t xml:space="preserve"> Lea el siguiente texto</w:t>
      </w:r>
    </w:p>
    <w:p w:rsidR="00C13727" w:rsidRDefault="00C13727" w:rsidP="00C13727">
      <w:pPr>
        <w:jc w:val="both"/>
        <w:rPr>
          <w:rFonts w:ascii="Lucida Calligraphy" w:hAnsi="Lucida Calligraphy"/>
          <w:b/>
        </w:rPr>
      </w:pPr>
      <w:r>
        <w:rPr>
          <w:rFonts w:ascii="Lucida Calligraphy" w:hAnsi="Lucida Calligraphy"/>
          <w:b/>
          <w:noProof/>
          <w:lang w:val="es-CR" w:eastAsia="es-CR"/>
        </w:rPr>
        <mc:AlternateContent>
          <mc:Choice Requires="wps">
            <w:drawing>
              <wp:anchor distT="0" distB="0" distL="114300" distR="114300" simplePos="0" relativeHeight="251687936" behindDoc="0" locked="0" layoutInCell="1" allowOverlap="1" wp14:anchorId="5956783E" wp14:editId="654FBD1C">
                <wp:simplePos x="0" y="0"/>
                <wp:positionH relativeFrom="margin">
                  <wp:align>center</wp:align>
                </wp:positionH>
                <wp:positionV relativeFrom="paragraph">
                  <wp:posOffset>4445</wp:posOffset>
                </wp:positionV>
                <wp:extent cx="6356350" cy="1257300"/>
                <wp:effectExtent l="0" t="0" r="25400" b="19050"/>
                <wp:wrapNone/>
                <wp:docPr id="22" name="Pergamino horizontal 22"/>
                <wp:cNvGraphicFramePr/>
                <a:graphic xmlns:a="http://schemas.openxmlformats.org/drawingml/2006/main">
                  <a:graphicData uri="http://schemas.microsoft.com/office/word/2010/wordprocessingShape">
                    <wps:wsp>
                      <wps:cNvSpPr/>
                      <wps:spPr>
                        <a:xfrm>
                          <a:off x="0" y="0"/>
                          <a:ext cx="6356350" cy="1257300"/>
                        </a:xfrm>
                        <a:prstGeom prst="horizontalScroll">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rsidR="00C13727" w:rsidRPr="00C13727" w:rsidRDefault="00C13727" w:rsidP="00C13727">
                            <w:pPr>
                              <w:jc w:val="both"/>
                              <w:rPr>
                                <w:rFonts w:ascii="Lucida Calligraphy" w:hAnsi="Lucida Calligraphy"/>
                                <w:b/>
                              </w:rPr>
                            </w:pPr>
                            <w:r>
                              <w:rPr>
                                <w:rFonts w:ascii="Lucida Calligraphy" w:hAnsi="Lucida Calligraphy"/>
                                <w:b/>
                              </w:rPr>
                              <w:t xml:space="preserve">La gran vulnerabilidad de la región latinoamericana frente al flagelo de la inseguridad ciudadana ha llevado en ocasiones </w:t>
                            </w:r>
                            <w:r w:rsidR="007A2146">
                              <w:rPr>
                                <w:rFonts w:ascii="Lucida Calligraphy" w:hAnsi="Lucida Calligraphy"/>
                                <w:b/>
                              </w:rPr>
                              <w:t>a dar por descontada la impotencia del Estado para contrarrestar sus secuelas, convirtiéndose así en una gran amenaza contra la consolidación democrática.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56783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22" o:spid="_x0000_s1038" type="#_x0000_t98" style="position:absolute;left:0;text-align:left;margin-left:0;margin-top:.35pt;width:500.5pt;height:99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" fillcolor="white [3201]" strokecolor="#c00000" strokeweight="1pt">
                <v:stroke joinstyle="miter"/>
                <v:textbox>
                  <w:txbxContent>
                    <w:p w:rsidR="00C13727" w:rsidRPr="00C13727" w:rsidRDefault="00C13727" w:rsidP="00C13727">
                      <w:pPr>
                        <w:jc w:val="both"/>
                        <w:rPr>
                          <w:rFonts w:ascii="Lucida Calligraphy" w:hAnsi="Lucida Calligraphy"/>
                          <w:b/>
                        </w:rPr>
                      </w:pPr>
                      <w:r>
                        <w:rPr>
                          <w:rFonts w:ascii="Lucida Calligraphy" w:hAnsi="Lucida Calligraphy"/>
                          <w:b/>
                        </w:rPr>
                        <w:t xml:space="preserve">La gran vulnerabilidad de la región latinoamericana frente al flagelo de la inseguridad ciudadana ha llevado en ocasiones </w:t>
                      </w:r>
                      <w:r w:rsidR="007A2146">
                        <w:rPr>
                          <w:rFonts w:ascii="Lucida Calligraphy" w:hAnsi="Lucida Calligraphy"/>
                          <w:b/>
                        </w:rPr>
                        <w:t>a dar por descontada la impotencia del Estado para contrarrestar sus secuelas, convirtiéndose así en una gran amenaza contra la consolidación democrática.</w:t>
                      </w:r>
                    </w:p>
                  </w:txbxContent>
                </v:textbox>
                <w10:wrap anchorx="margin"/>
              </v:shape>
            </w:pict>
          </mc:Fallback>
        </mc:AlternateContent>
      </w:r>
    </w:p>
    <w:p w:rsidR="00C13727" w:rsidRDefault="00C13727" w:rsidP="00C13727">
      <w:pPr>
        <w:jc w:val="both"/>
        <w:rPr>
          <w:rFonts w:ascii="Lucida Calligraphy" w:hAnsi="Lucida Calligraphy"/>
          <w:b/>
        </w:rPr>
      </w:pPr>
    </w:p>
    <w:p w:rsidR="00C13727" w:rsidRDefault="00C13727" w:rsidP="00C13727">
      <w:pPr>
        <w:jc w:val="both"/>
        <w:rPr>
          <w:rFonts w:ascii="Lucida Calligraphy" w:hAnsi="Lucida Calligraphy"/>
          <w:b/>
        </w:rPr>
      </w:pPr>
    </w:p>
    <w:p w:rsidR="00C13727" w:rsidRDefault="00C13727" w:rsidP="00C13727">
      <w:pPr>
        <w:jc w:val="both"/>
        <w:rPr>
          <w:rFonts w:ascii="Lucida Calligraphy" w:hAnsi="Lucida Calligraphy"/>
          <w:b/>
        </w:rPr>
      </w:pPr>
    </w:p>
    <w:p w:rsidR="00C13727" w:rsidRDefault="00C13727" w:rsidP="00C13727">
      <w:pPr>
        <w:jc w:val="both"/>
        <w:rPr>
          <w:rFonts w:ascii="Lucida Calligraphy" w:hAnsi="Lucida Calligraphy"/>
          <w:b/>
        </w:rPr>
      </w:pPr>
    </w:p>
    <w:p w:rsidR="00C13727" w:rsidRDefault="00C13727" w:rsidP="00C13727">
      <w:pPr>
        <w:jc w:val="both"/>
        <w:rPr>
          <w:rFonts w:ascii="Lucida Calligraphy" w:hAnsi="Lucida Calligraphy"/>
          <w:b/>
        </w:rPr>
      </w:pPr>
    </w:p>
    <w:p w:rsidR="00C13727" w:rsidRDefault="007A2146" w:rsidP="00C13727">
      <w:pPr>
        <w:jc w:val="both"/>
        <w:rPr>
          <w:rFonts w:ascii="Lucida Calligraphy" w:hAnsi="Lucida Calligraphy"/>
          <w:b/>
        </w:rPr>
      </w:pPr>
      <w:r>
        <w:rPr>
          <w:rFonts w:ascii="Lucida Calligraphy" w:hAnsi="Lucida Calligraphy"/>
          <w:b/>
        </w:rPr>
        <w:t>En el texto anterior, se puede distinguir que un reto para los gobiernos latinoamericanos en el combate de la inseguridad ciudadana, consiste en restaurar la confianza de la  población mediante</w:t>
      </w:r>
    </w:p>
    <w:p w:rsidR="007A2146" w:rsidRDefault="007A2146" w:rsidP="00C13727">
      <w:pPr>
        <w:jc w:val="both"/>
        <w:rPr>
          <w:rFonts w:ascii="Lucida Calligraphy" w:hAnsi="Lucida Calligraphy"/>
          <w:b/>
        </w:rPr>
      </w:pPr>
    </w:p>
    <w:p w:rsidR="007A2146" w:rsidRDefault="007A2146" w:rsidP="007A2146">
      <w:pPr>
        <w:pStyle w:val="Prrafodelista"/>
        <w:numPr>
          <w:ilvl w:val="0"/>
          <w:numId w:val="31"/>
        </w:numPr>
        <w:ind w:left="426"/>
        <w:jc w:val="both"/>
        <w:rPr>
          <w:rFonts w:ascii="Lucida Calligraphy" w:hAnsi="Lucida Calligraphy"/>
          <w:b/>
        </w:rPr>
      </w:pPr>
      <w:r>
        <w:rPr>
          <w:rFonts w:ascii="Lucida Calligraphy" w:hAnsi="Lucida Calligraphy"/>
          <w:b/>
        </w:rPr>
        <w:t>El empleo de acciones propias de gobiernos autoritarios.</w:t>
      </w:r>
    </w:p>
    <w:p w:rsidR="007A2146" w:rsidRDefault="007A2146" w:rsidP="007A2146">
      <w:pPr>
        <w:pStyle w:val="Prrafodelista"/>
        <w:numPr>
          <w:ilvl w:val="0"/>
          <w:numId w:val="31"/>
        </w:numPr>
        <w:ind w:left="426"/>
        <w:jc w:val="both"/>
        <w:rPr>
          <w:rFonts w:ascii="Lucida Calligraphy" w:hAnsi="Lucida Calligraphy"/>
          <w:b/>
        </w:rPr>
      </w:pPr>
      <w:r>
        <w:rPr>
          <w:rFonts w:ascii="Lucida Calligraphy" w:hAnsi="Lucida Calligraphy"/>
          <w:b/>
        </w:rPr>
        <w:t>La reducción de los derechos establecidos en el Código Penal.</w:t>
      </w:r>
    </w:p>
    <w:p w:rsidR="007A2146" w:rsidRDefault="007A2146" w:rsidP="007A2146">
      <w:pPr>
        <w:pStyle w:val="Prrafodelista"/>
        <w:numPr>
          <w:ilvl w:val="0"/>
          <w:numId w:val="31"/>
        </w:numPr>
        <w:ind w:left="426"/>
        <w:jc w:val="both"/>
        <w:rPr>
          <w:rFonts w:ascii="Lucida Calligraphy" w:hAnsi="Lucida Calligraphy"/>
          <w:b/>
        </w:rPr>
      </w:pPr>
      <w:r>
        <w:rPr>
          <w:rFonts w:ascii="Lucida Calligraphy" w:hAnsi="Lucida Calligraphy"/>
          <w:b/>
        </w:rPr>
        <w:t>El incremento de la impunidad a las autoridades para el actuar de la ley.</w:t>
      </w:r>
    </w:p>
    <w:p w:rsidR="00DE049A" w:rsidRDefault="007A2146" w:rsidP="007A2146">
      <w:pPr>
        <w:pStyle w:val="Prrafodelista"/>
        <w:numPr>
          <w:ilvl w:val="0"/>
          <w:numId w:val="31"/>
        </w:numPr>
        <w:ind w:left="426"/>
        <w:jc w:val="both"/>
        <w:rPr>
          <w:rFonts w:ascii="Lucida Calligraphy" w:hAnsi="Lucida Calligraphy"/>
          <w:b/>
        </w:rPr>
      </w:pPr>
      <w:r>
        <w:rPr>
          <w:rFonts w:ascii="Lucida Calligraphy" w:hAnsi="Lucida Calligraphy"/>
          <w:b/>
        </w:rPr>
        <w:t>La puesta en práctica de medidas eficaces sin alterar el estado de derecho.</w:t>
      </w:r>
    </w:p>
    <w:p w:rsidR="00E21CAB" w:rsidRDefault="00E21CAB" w:rsidP="00E21CAB">
      <w:pPr>
        <w:jc w:val="both"/>
        <w:rPr>
          <w:rFonts w:ascii="Lucida Calligraphy" w:hAnsi="Lucida Calligraphy"/>
          <w:b/>
        </w:rPr>
      </w:pPr>
    </w:p>
    <w:p w:rsidR="00E21CAB" w:rsidRDefault="00E21CAB" w:rsidP="00E21CAB">
      <w:pPr>
        <w:jc w:val="both"/>
        <w:rPr>
          <w:rFonts w:ascii="Lucida Calligraphy" w:hAnsi="Lucida Calligraphy"/>
          <w:b/>
        </w:rPr>
      </w:pPr>
    </w:p>
    <w:p w:rsidR="00E21CAB" w:rsidRDefault="00E21CAB" w:rsidP="00E21CAB">
      <w:pPr>
        <w:jc w:val="both"/>
        <w:rPr>
          <w:rFonts w:ascii="Lucida Calligraphy" w:hAnsi="Lucida Calligraphy"/>
          <w:b/>
        </w:rPr>
      </w:pPr>
    </w:p>
    <w:p w:rsidR="00E21CAB" w:rsidRDefault="00E21CAB" w:rsidP="00E21CAB">
      <w:pPr>
        <w:jc w:val="both"/>
        <w:rPr>
          <w:rFonts w:ascii="Lucida Calligraphy" w:hAnsi="Lucida Calligraphy"/>
          <w:b/>
        </w:rPr>
      </w:pPr>
    </w:p>
    <w:p w:rsidR="00E21CAB" w:rsidRDefault="00E21CAB" w:rsidP="00E21CAB">
      <w:pPr>
        <w:pStyle w:val="Prrafodelista"/>
        <w:numPr>
          <w:ilvl w:val="0"/>
          <w:numId w:val="2"/>
        </w:numPr>
        <w:jc w:val="both"/>
        <w:rPr>
          <w:rFonts w:ascii="Lucida Calligraphy" w:hAnsi="Lucida Calligraphy"/>
          <w:b/>
        </w:rPr>
      </w:pPr>
      <w:r>
        <w:rPr>
          <w:rFonts w:ascii="Lucida Calligraphy" w:hAnsi="Lucida Calligraphy"/>
          <w:b/>
        </w:rPr>
        <w:lastRenderedPageBreak/>
        <w:t>Parte. Identificación</w:t>
      </w:r>
    </w:p>
    <w:p w:rsidR="00E21CAB" w:rsidRDefault="00E21CAB" w:rsidP="00E21CAB">
      <w:pPr>
        <w:pStyle w:val="Prrafodelista"/>
        <w:ind w:left="1080"/>
        <w:jc w:val="both"/>
        <w:rPr>
          <w:rFonts w:ascii="Lucida Calligraphy" w:hAnsi="Lucida Calligraphy"/>
          <w:b/>
        </w:rPr>
      </w:pPr>
      <w:r>
        <w:rPr>
          <w:rFonts w:ascii="Lucida Calligraphy" w:hAnsi="Lucida Calligraphy"/>
          <w:b/>
        </w:rPr>
        <w:t>Coloque el concepto correcto según lo exprese la imagen, dada a continuación. Val</w:t>
      </w:r>
      <w:r w:rsidR="00916422">
        <w:rPr>
          <w:rFonts w:ascii="Lucida Calligraphy" w:hAnsi="Lucida Calligraphy"/>
          <w:b/>
        </w:rPr>
        <w:t>or 15</w:t>
      </w:r>
      <w:r>
        <w:rPr>
          <w:rFonts w:ascii="Lucida Calligraphy" w:hAnsi="Lucida Calligraphy"/>
          <w:b/>
        </w:rPr>
        <w:t xml:space="preserve"> ptos. 1 pto c/acierto.</w:t>
      </w:r>
    </w:p>
    <w:p w:rsidR="00E21CAB" w:rsidRDefault="00E21CAB" w:rsidP="00E21CAB">
      <w:pPr>
        <w:jc w:val="both"/>
        <w:rPr>
          <w:rFonts w:ascii="Lucida Calligraphy" w:hAnsi="Lucida Calligraphy"/>
          <w:b/>
        </w:rPr>
      </w:pPr>
    </w:p>
    <w:tbl>
      <w:tblPr>
        <w:tblStyle w:val="Tablaconcuadrcula"/>
        <w:tblW w:w="0" w:type="auto"/>
        <w:tblLayout w:type="fixed"/>
        <w:tblLook w:val="04A0" w:firstRow="1" w:lastRow="0" w:firstColumn="1" w:lastColumn="0" w:noHBand="0" w:noVBand="1"/>
      </w:tblPr>
      <w:tblGrid>
        <w:gridCol w:w="2830"/>
        <w:gridCol w:w="2552"/>
        <w:gridCol w:w="3389"/>
        <w:gridCol w:w="1757"/>
      </w:tblGrid>
      <w:tr w:rsidR="008E3101" w:rsidTr="00244864">
        <w:tc>
          <w:tcPr>
            <w:tcW w:w="10528" w:type="dxa"/>
            <w:gridSpan w:val="4"/>
          </w:tcPr>
          <w:p w:rsidR="008E3101" w:rsidRDefault="008E3101" w:rsidP="002602C3">
            <w:pPr>
              <w:jc w:val="center"/>
              <w:rPr>
                <w:rFonts w:ascii="Lucida Calligraphy" w:hAnsi="Lucida Calligraphy"/>
                <w:b/>
              </w:rPr>
            </w:pPr>
            <w:r>
              <w:rPr>
                <w:rFonts w:ascii="Lucida Calligraphy" w:hAnsi="Lucida Calligraphy"/>
                <w:b/>
              </w:rPr>
              <w:t>Problemática  Latinoamericana</w:t>
            </w:r>
          </w:p>
        </w:tc>
      </w:tr>
      <w:tr w:rsidR="00CF5AC7" w:rsidTr="00CF5AC7">
        <w:tc>
          <w:tcPr>
            <w:tcW w:w="2830" w:type="dxa"/>
          </w:tcPr>
          <w:p w:rsidR="008E3101" w:rsidRDefault="008E3101" w:rsidP="008E3101">
            <w:pPr>
              <w:jc w:val="center"/>
              <w:rPr>
                <w:rFonts w:ascii="Lucida Calligraphy" w:hAnsi="Lucida Calligraphy"/>
                <w:b/>
              </w:rPr>
            </w:pPr>
            <w:r>
              <w:rPr>
                <w:rFonts w:ascii="Lucida Calligraphy" w:hAnsi="Lucida Calligraphy"/>
                <w:b/>
              </w:rPr>
              <w:t xml:space="preserve">Iconografía </w:t>
            </w:r>
          </w:p>
        </w:tc>
        <w:tc>
          <w:tcPr>
            <w:tcW w:w="2552" w:type="dxa"/>
          </w:tcPr>
          <w:p w:rsidR="008E3101" w:rsidRDefault="008E3101" w:rsidP="008E3101">
            <w:pPr>
              <w:jc w:val="center"/>
              <w:rPr>
                <w:rFonts w:ascii="Lucida Calligraphy" w:hAnsi="Lucida Calligraphy"/>
                <w:b/>
              </w:rPr>
            </w:pPr>
            <w:r>
              <w:rPr>
                <w:rFonts w:ascii="Lucida Calligraphy" w:hAnsi="Lucida Calligraphy"/>
                <w:b/>
              </w:rPr>
              <w:t xml:space="preserve">Concepto </w:t>
            </w:r>
          </w:p>
        </w:tc>
        <w:tc>
          <w:tcPr>
            <w:tcW w:w="3389" w:type="dxa"/>
          </w:tcPr>
          <w:p w:rsidR="008E3101" w:rsidRDefault="008E3101" w:rsidP="008E3101">
            <w:pPr>
              <w:jc w:val="center"/>
              <w:rPr>
                <w:rFonts w:ascii="Lucida Calligraphy" w:hAnsi="Lucida Calligraphy"/>
                <w:b/>
              </w:rPr>
            </w:pPr>
            <w:r>
              <w:rPr>
                <w:rFonts w:ascii="Lucida Calligraphy" w:hAnsi="Lucida Calligraphy"/>
                <w:b/>
              </w:rPr>
              <w:t xml:space="preserve">Iconografía </w:t>
            </w:r>
          </w:p>
        </w:tc>
        <w:tc>
          <w:tcPr>
            <w:tcW w:w="1757" w:type="dxa"/>
          </w:tcPr>
          <w:p w:rsidR="008E3101" w:rsidRDefault="008E3101" w:rsidP="008E3101">
            <w:pPr>
              <w:jc w:val="center"/>
              <w:rPr>
                <w:rFonts w:ascii="Lucida Calligraphy" w:hAnsi="Lucida Calligraphy"/>
                <w:b/>
              </w:rPr>
            </w:pPr>
            <w:r>
              <w:rPr>
                <w:rFonts w:ascii="Lucida Calligraphy" w:hAnsi="Lucida Calligraphy"/>
                <w:b/>
              </w:rPr>
              <w:t xml:space="preserve">Concepto </w:t>
            </w:r>
          </w:p>
        </w:tc>
      </w:tr>
      <w:tr w:rsidR="00CF5AC7" w:rsidTr="00CF5AC7">
        <w:trPr>
          <w:trHeight w:val="1409"/>
        </w:trPr>
        <w:tc>
          <w:tcPr>
            <w:tcW w:w="2830" w:type="dxa"/>
          </w:tcPr>
          <w:p w:rsidR="008E3101" w:rsidRDefault="008E3101" w:rsidP="008E3101">
            <w:pPr>
              <w:spacing w:line="360" w:lineRule="auto"/>
              <w:rPr>
                <w:rFonts w:ascii="Lucida Calligraphy" w:hAnsi="Lucida Calligraphy"/>
                <w:b/>
              </w:rPr>
            </w:pPr>
            <w:r>
              <w:rPr>
                <w:noProof/>
                <w:lang w:val="es-CR" w:eastAsia="es-CR"/>
              </w:rPr>
              <w:drawing>
                <wp:inline distT="0" distB="0" distL="0" distR="0" wp14:anchorId="48CA80D6" wp14:editId="1BBD764C">
                  <wp:extent cx="1695450" cy="1166648"/>
                  <wp:effectExtent l="0" t="0" r="0" b="0"/>
                  <wp:docPr id="23" name="Imagen 23" descr="http://juristasunam.com/wp-content/uploads/2015/05/corrupci%C3%B3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uristasunam.com/wp-content/uploads/2015/05/corrupci%C3%B3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5163" cy="1193975"/>
                          </a:xfrm>
                          <a:prstGeom prst="rect">
                            <a:avLst/>
                          </a:prstGeom>
                          <a:noFill/>
                          <a:ln>
                            <a:noFill/>
                          </a:ln>
                        </pic:spPr>
                      </pic:pic>
                    </a:graphicData>
                  </a:graphic>
                </wp:inline>
              </w:drawing>
            </w:r>
          </w:p>
        </w:tc>
        <w:tc>
          <w:tcPr>
            <w:tcW w:w="2552" w:type="dxa"/>
          </w:tcPr>
          <w:p w:rsidR="008E3101" w:rsidRDefault="008E3101" w:rsidP="008E3101">
            <w:pPr>
              <w:spacing w:line="360" w:lineRule="auto"/>
              <w:jc w:val="center"/>
              <w:rPr>
                <w:rFonts w:ascii="Lucida Calligraphy" w:hAnsi="Lucida Calligraphy"/>
                <w:b/>
              </w:rPr>
            </w:pPr>
          </w:p>
        </w:tc>
        <w:tc>
          <w:tcPr>
            <w:tcW w:w="3389" w:type="dxa"/>
          </w:tcPr>
          <w:p w:rsidR="008E3101" w:rsidRDefault="008E3101" w:rsidP="008E3101">
            <w:pPr>
              <w:spacing w:line="360" w:lineRule="auto"/>
              <w:jc w:val="center"/>
              <w:rPr>
                <w:rFonts w:ascii="Lucida Calligraphy" w:hAnsi="Lucida Calligraphy"/>
                <w:b/>
              </w:rPr>
            </w:pPr>
            <w:r>
              <w:rPr>
                <w:noProof/>
                <w:lang w:val="es-CR" w:eastAsia="es-CR"/>
              </w:rPr>
              <w:drawing>
                <wp:inline distT="0" distB="0" distL="0" distR="0" wp14:anchorId="4E70124E" wp14:editId="3C7B2C3A">
                  <wp:extent cx="1555750" cy="1078865"/>
                  <wp:effectExtent l="0" t="0" r="6350" b="6985"/>
                  <wp:docPr id="24" name="Imagen 24" descr="http://www.ousferrats.com/wp-content/uploads/2013/05/b65a0745a2407b88d999d16500acf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usferrats.com/wp-content/uploads/2013/05/b65a0745a2407b88d999d16500acf6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2389" cy="1104273"/>
                          </a:xfrm>
                          <a:prstGeom prst="rect">
                            <a:avLst/>
                          </a:prstGeom>
                          <a:noFill/>
                          <a:ln>
                            <a:noFill/>
                          </a:ln>
                        </pic:spPr>
                      </pic:pic>
                    </a:graphicData>
                  </a:graphic>
                </wp:inline>
              </w:drawing>
            </w:r>
          </w:p>
        </w:tc>
        <w:tc>
          <w:tcPr>
            <w:tcW w:w="1757" w:type="dxa"/>
          </w:tcPr>
          <w:p w:rsidR="008E3101" w:rsidRDefault="008E3101" w:rsidP="008E3101">
            <w:pPr>
              <w:spacing w:line="360" w:lineRule="auto"/>
              <w:jc w:val="center"/>
              <w:rPr>
                <w:rFonts w:ascii="Lucida Calligraphy" w:hAnsi="Lucida Calligraphy"/>
                <w:b/>
              </w:rPr>
            </w:pPr>
          </w:p>
        </w:tc>
      </w:tr>
      <w:tr w:rsidR="00CF5AC7" w:rsidTr="00CF5AC7">
        <w:tc>
          <w:tcPr>
            <w:tcW w:w="2830" w:type="dxa"/>
          </w:tcPr>
          <w:p w:rsidR="008E3101" w:rsidRDefault="008E3101" w:rsidP="008E3101">
            <w:pPr>
              <w:spacing w:line="360" w:lineRule="auto"/>
              <w:jc w:val="both"/>
              <w:rPr>
                <w:rFonts w:ascii="Lucida Calligraphy" w:hAnsi="Lucida Calligraphy"/>
                <w:b/>
              </w:rPr>
            </w:pPr>
            <w:r>
              <w:rPr>
                <w:noProof/>
                <w:lang w:val="es-CR" w:eastAsia="es-CR"/>
              </w:rPr>
              <w:drawing>
                <wp:inline distT="0" distB="0" distL="0" distR="0" wp14:anchorId="25BF62FA" wp14:editId="3A44DA2D">
                  <wp:extent cx="1708150" cy="1277007"/>
                  <wp:effectExtent l="0" t="0" r="6350" b="0"/>
                  <wp:docPr id="25" name="Imagen 25" descr="http://www.mediterraneaweb.com.ar/wp-content/uploads/2011/10/600x0_439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editerraneaweb.com.ar/wp-content/uploads/2011/10/600x0_4399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8699" cy="1284893"/>
                          </a:xfrm>
                          <a:prstGeom prst="rect">
                            <a:avLst/>
                          </a:prstGeom>
                          <a:noFill/>
                          <a:ln>
                            <a:noFill/>
                          </a:ln>
                        </pic:spPr>
                      </pic:pic>
                    </a:graphicData>
                  </a:graphic>
                </wp:inline>
              </w:drawing>
            </w:r>
          </w:p>
        </w:tc>
        <w:tc>
          <w:tcPr>
            <w:tcW w:w="2552" w:type="dxa"/>
          </w:tcPr>
          <w:p w:rsidR="008E3101" w:rsidRDefault="008E3101" w:rsidP="008E3101">
            <w:pPr>
              <w:spacing w:line="360" w:lineRule="auto"/>
              <w:jc w:val="center"/>
              <w:rPr>
                <w:rFonts w:ascii="Lucida Calligraphy" w:hAnsi="Lucida Calligraphy"/>
                <w:b/>
              </w:rPr>
            </w:pPr>
          </w:p>
        </w:tc>
        <w:tc>
          <w:tcPr>
            <w:tcW w:w="3389" w:type="dxa"/>
          </w:tcPr>
          <w:p w:rsidR="008E3101" w:rsidRDefault="008E3101" w:rsidP="008E3101">
            <w:pPr>
              <w:spacing w:line="360" w:lineRule="auto"/>
              <w:jc w:val="center"/>
              <w:rPr>
                <w:rFonts w:ascii="Lucida Calligraphy" w:hAnsi="Lucida Calligraphy"/>
                <w:b/>
              </w:rPr>
            </w:pPr>
            <w:r>
              <w:rPr>
                <w:noProof/>
                <w:lang w:val="es-CR" w:eastAsia="es-CR"/>
              </w:rPr>
              <w:drawing>
                <wp:inline distT="0" distB="0" distL="0" distR="0" wp14:anchorId="217A167D" wp14:editId="63BD8C21">
                  <wp:extent cx="1859280" cy="1434662"/>
                  <wp:effectExtent l="0" t="0" r="7620" b="0"/>
                  <wp:docPr id="26" name="Imagen 26" descr="http://static.infotic.co/images/img/seguridad-ciudadana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infotic.co/images/img/seguridad-ciudadana_im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9582" cy="1450327"/>
                          </a:xfrm>
                          <a:prstGeom prst="rect">
                            <a:avLst/>
                          </a:prstGeom>
                          <a:noFill/>
                          <a:ln>
                            <a:noFill/>
                          </a:ln>
                        </pic:spPr>
                      </pic:pic>
                    </a:graphicData>
                  </a:graphic>
                </wp:inline>
              </w:drawing>
            </w:r>
          </w:p>
        </w:tc>
        <w:tc>
          <w:tcPr>
            <w:tcW w:w="1757" w:type="dxa"/>
          </w:tcPr>
          <w:p w:rsidR="008E3101" w:rsidRDefault="008E3101" w:rsidP="008E3101">
            <w:pPr>
              <w:spacing w:line="360" w:lineRule="auto"/>
              <w:jc w:val="center"/>
              <w:rPr>
                <w:rFonts w:ascii="Lucida Calligraphy" w:hAnsi="Lucida Calligraphy"/>
                <w:b/>
              </w:rPr>
            </w:pPr>
          </w:p>
        </w:tc>
      </w:tr>
      <w:tr w:rsidR="00CF5AC7" w:rsidTr="00CF5AC7">
        <w:tc>
          <w:tcPr>
            <w:tcW w:w="2830" w:type="dxa"/>
          </w:tcPr>
          <w:p w:rsidR="008E3101" w:rsidRDefault="00B221BA" w:rsidP="008E3101">
            <w:pPr>
              <w:spacing w:line="360" w:lineRule="auto"/>
              <w:rPr>
                <w:rFonts w:ascii="Lucida Calligraphy" w:hAnsi="Lucida Calligraphy"/>
                <w:b/>
              </w:rPr>
            </w:pPr>
            <w:r>
              <w:rPr>
                <w:noProof/>
                <w:lang w:val="es-CR" w:eastAsia="es-CR"/>
              </w:rPr>
              <w:drawing>
                <wp:inline distT="0" distB="0" distL="0" distR="0">
                  <wp:extent cx="1708150" cy="1749972"/>
                  <wp:effectExtent l="0" t="0" r="6350" b="3175"/>
                  <wp:docPr id="27" name="Imagen 27" descr="https://pbs.twimg.com/media/CLJ85FOXAAATmM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bs.twimg.com/media/CLJ85FOXAAATmM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2258" cy="1774671"/>
                          </a:xfrm>
                          <a:prstGeom prst="rect">
                            <a:avLst/>
                          </a:prstGeom>
                          <a:noFill/>
                          <a:ln>
                            <a:noFill/>
                          </a:ln>
                        </pic:spPr>
                      </pic:pic>
                    </a:graphicData>
                  </a:graphic>
                </wp:inline>
              </w:drawing>
            </w:r>
          </w:p>
        </w:tc>
        <w:tc>
          <w:tcPr>
            <w:tcW w:w="2552" w:type="dxa"/>
          </w:tcPr>
          <w:p w:rsidR="008E3101" w:rsidRDefault="008E3101" w:rsidP="008E3101">
            <w:pPr>
              <w:spacing w:line="360" w:lineRule="auto"/>
              <w:jc w:val="center"/>
              <w:rPr>
                <w:rFonts w:ascii="Lucida Calligraphy" w:hAnsi="Lucida Calligraphy"/>
                <w:b/>
              </w:rPr>
            </w:pPr>
          </w:p>
        </w:tc>
        <w:tc>
          <w:tcPr>
            <w:tcW w:w="3389" w:type="dxa"/>
          </w:tcPr>
          <w:p w:rsidR="008E3101" w:rsidRDefault="00B221BA" w:rsidP="008E3101">
            <w:pPr>
              <w:spacing w:line="360" w:lineRule="auto"/>
              <w:jc w:val="center"/>
              <w:rPr>
                <w:rFonts w:ascii="Lucida Calligraphy" w:hAnsi="Lucida Calligraphy"/>
                <w:b/>
              </w:rPr>
            </w:pPr>
            <w:r>
              <w:rPr>
                <w:noProof/>
                <w:lang w:val="es-CR" w:eastAsia="es-CR"/>
              </w:rPr>
              <w:drawing>
                <wp:inline distT="0" distB="0" distL="0" distR="0">
                  <wp:extent cx="1894205" cy="1749425"/>
                  <wp:effectExtent l="0" t="0" r="0" b="3175"/>
                  <wp:docPr id="28" name="Imagen 28" descr="http://static.america-retail.com/2014/09/ecoeficiente-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atic.america-retail.com/2014/09/ecoeficiente-copi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7826" cy="1762005"/>
                          </a:xfrm>
                          <a:prstGeom prst="rect">
                            <a:avLst/>
                          </a:prstGeom>
                          <a:noFill/>
                          <a:ln>
                            <a:noFill/>
                          </a:ln>
                        </pic:spPr>
                      </pic:pic>
                    </a:graphicData>
                  </a:graphic>
                </wp:inline>
              </w:drawing>
            </w:r>
          </w:p>
        </w:tc>
        <w:tc>
          <w:tcPr>
            <w:tcW w:w="1757" w:type="dxa"/>
          </w:tcPr>
          <w:p w:rsidR="008E3101" w:rsidRDefault="008E3101" w:rsidP="008E3101">
            <w:pPr>
              <w:spacing w:line="360" w:lineRule="auto"/>
              <w:jc w:val="center"/>
              <w:rPr>
                <w:rFonts w:ascii="Lucida Calligraphy" w:hAnsi="Lucida Calligraphy"/>
                <w:b/>
              </w:rPr>
            </w:pPr>
          </w:p>
        </w:tc>
      </w:tr>
      <w:tr w:rsidR="00CF5AC7" w:rsidTr="00CF5AC7">
        <w:tc>
          <w:tcPr>
            <w:tcW w:w="2830" w:type="dxa"/>
          </w:tcPr>
          <w:p w:rsidR="008E3101" w:rsidRDefault="00244864" w:rsidP="008E3101">
            <w:pPr>
              <w:spacing w:line="360" w:lineRule="auto"/>
              <w:rPr>
                <w:rFonts w:ascii="Lucida Calligraphy" w:hAnsi="Lucida Calligraphy"/>
                <w:b/>
              </w:rPr>
            </w:pPr>
            <w:r>
              <w:rPr>
                <w:noProof/>
                <w:lang w:val="es-CR" w:eastAsia="es-CR"/>
              </w:rPr>
              <w:drawing>
                <wp:inline distT="0" distB="0" distL="0" distR="0">
                  <wp:extent cx="1708150" cy="1718442"/>
                  <wp:effectExtent l="0" t="0" r="6350" b="0"/>
                  <wp:docPr id="29" name="Imagen 29" descr="http://ciga.pucp.edu.pe/images/stories/glob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iga.pucp.edu.pe/images/stories/global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1498" cy="1721810"/>
                          </a:xfrm>
                          <a:prstGeom prst="rect">
                            <a:avLst/>
                          </a:prstGeom>
                          <a:noFill/>
                          <a:ln>
                            <a:noFill/>
                          </a:ln>
                        </pic:spPr>
                      </pic:pic>
                    </a:graphicData>
                  </a:graphic>
                </wp:inline>
              </w:drawing>
            </w:r>
          </w:p>
        </w:tc>
        <w:tc>
          <w:tcPr>
            <w:tcW w:w="2552" w:type="dxa"/>
          </w:tcPr>
          <w:p w:rsidR="008E3101" w:rsidRDefault="008E3101" w:rsidP="008E3101">
            <w:pPr>
              <w:spacing w:line="360" w:lineRule="auto"/>
              <w:jc w:val="center"/>
              <w:rPr>
                <w:rFonts w:ascii="Lucida Calligraphy" w:hAnsi="Lucida Calligraphy"/>
                <w:b/>
              </w:rPr>
            </w:pPr>
          </w:p>
        </w:tc>
        <w:tc>
          <w:tcPr>
            <w:tcW w:w="3389" w:type="dxa"/>
          </w:tcPr>
          <w:p w:rsidR="008E3101" w:rsidRDefault="00244864" w:rsidP="008E3101">
            <w:pPr>
              <w:spacing w:line="360" w:lineRule="auto"/>
              <w:jc w:val="center"/>
              <w:rPr>
                <w:rFonts w:ascii="Lucida Calligraphy" w:hAnsi="Lucida Calligraphy"/>
                <w:b/>
              </w:rPr>
            </w:pPr>
            <w:r>
              <w:rPr>
                <w:noProof/>
                <w:lang w:val="es-CR" w:eastAsia="es-CR"/>
              </w:rPr>
              <w:drawing>
                <wp:inline distT="0" distB="0" distL="0" distR="0">
                  <wp:extent cx="1922342" cy="1685697"/>
                  <wp:effectExtent l="0" t="0" r="1905" b="0"/>
                  <wp:docPr id="31" name="Imagen 31" descr="http://www.lanuevarepublica.org/wp-content/uploads/2014/09/deu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anuevarepublica.org/wp-content/uploads/2014/09/deuda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7505" cy="1690224"/>
                          </a:xfrm>
                          <a:prstGeom prst="rect">
                            <a:avLst/>
                          </a:prstGeom>
                          <a:noFill/>
                          <a:ln>
                            <a:noFill/>
                          </a:ln>
                        </pic:spPr>
                      </pic:pic>
                    </a:graphicData>
                  </a:graphic>
                </wp:inline>
              </w:drawing>
            </w:r>
          </w:p>
        </w:tc>
        <w:tc>
          <w:tcPr>
            <w:tcW w:w="1757" w:type="dxa"/>
          </w:tcPr>
          <w:p w:rsidR="008E3101" w:rsidRDefault="008E3101" w:rsidP="008E3101">
            <w:pPr>
              <w:spacing w:line="360" w:lineRule="auto"/>
              <w:jc w:val="center"/>
              <w:rPr>
                <w:rFonts w:ascii="Lucida Calligraphy" w:hAnsi="Lucida Calligraphy"/>
                <w:b/>
              </w:rPr>
            </w:pPr>
          </w:p>
        </w:tc>
      </w:tr>
      <w:tr w:rsidR="00CF5AC7" w:rsidTr="00CF5AC7">
        <w:tc>
          <w:tcPr>
            <w:tcW w:w="2830" w:type="dxa"/>
          </w:tcPr>
          <w:p w:rsidR="008E3101" w:rsidRDefault="00244864" w:rsidP="008E3101">
            <w:pPr>
              <w:spacing w:line="360" w:lineRule="auto"/>
              <w:rPr>
                <w:noProof/>
                <w:lang w:val="es-CR" w:eastAsia="es-CR"/>
              </w:rPr>
            </w:pPr>
            <w:r>
              <w:rPr>
                <w:noProof/>
                <w:lang w:val="es-CR" w:eastAsia="es-CR"/>
              </w:rPr>
              <w:drawing>
                <wp:inline distT="0" distB="0" distL="0" distR="0">
                  <wp:extent cx="1695450" cy="1939158"/>
                  <wp:effectExtent l="0" t="0" r="0" b="4445"/>
                  <wp:docPr id="30" name="Imagen 30" descr="http://i.ytimg.com/vi/JKNK7V8H5nQ/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ytimg.com/vi/JKNK7V8H5nQ/maxresdefault.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626" t="6281" b="5236"/>
                          <a:stretch/>
                        </pic:blipFill>
                        <pic:spPr bwMode="auto">
                          <a:xfrm>
                            <a:off x="0" y="0"/>
                            <a:ext cx="1714115" cy="19605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rsidR="008E3101" w:rsidRDefault="008E3101" w:rsidP="008E3101">
            <w:pPr>
              <w:spacing w:line="360" w:lineRule="auto"/>
              <w:jc w:val="center"/>
              <w:rPr>
                <w:rFonts w:ascii="Lucida Calligraphy" w:hAnsi="Lucida Calligraphy"/>
                <w:b/>
              </w:rPr>
            </w:pPr>
          </w:p>
        </w:tc>
        <w:tc>
          <w:tcPr>
            <w:tcW w:w="3389" w:type="dxa"/>
          </w:tcPr>
          <w:p w:rsidR="008E3101" w:rsidRDefault="00244864" w:rsidP="008E3101">
            <w:pPr>
              <w:spacing w:line="360" w:lineRule="auto"/>
              <w:jc w:val="center"/>
              <w:rPr>
                <w:rFonts w:ascii="Lucida Calligraphy" w:hAnsi="Lucida Calligraphy"/>
                <w:b/>
              </w:rPr>
            </w:pPr>
            <w:r>
              <w:rPr>
                <w:noProof/>
                <w:lang w:val="es-CR" w:eastAsia="es-CR"/>
              </w:rPr>
              <w:drawing>
                <wp:inline distT="0" distB="0" distL="0" distR="0">
                  <wp:extent cx="2113280" cy="1981200"/>
                  <wp:effectExtent l="0" t="0" r="1270" b="0"/>
                  <wp:docPr id="32" name="Imagen 32" descr="http://www.lacasadelarcerojo.es/wp-content/uploads/2011/04/ley_mu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lacasadelarcerojo.es/wp-content/uploads/2011/04/ley_mulet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6931" cy="1984623"/>
                          </a:xfrm>
                          <a:prstGeom prst="rect">
                            <a:avLst/>
                          </a:prstGeom>
                          <a:noFill/>
                          <a:ln>
                            <a:noFill/>
                          </a:ln>
                        </pic:spPr>
                      </pic:pic>
                    </a:graphicData>
                  </a:graphic>
                </wp:inline>
              </w:drawing>
            </w:r>
          </w:p>
        </w:tc>
        <w:tc>
          <w:tcPr>
            <w:tcW w:w="1757" w:type="dxa"/>
          </w:tcPr>
          <w:p w:rsidR="008E3101" w:rsidRDefault="008E3101" w:rsidP="008E3101">
            <w:pPr>
              <w:spacing w:line="360" w:lineRule="auto"/>
              <w:jc w:val="center"/>
              <w:rPr>
                <w:rFonts w:ascii="Lucida Calligraphy" w:hAnsi="Lucida Calligraphy"/>
                <w:b/>
              </w:rPr>
            </w:pPr>
          </w:p>
        </w:tc>
      </w:tr>
    </w:tbl>
    <w:p w:rsidR="00E21CAB" w:rsidRPr="00E21CAB" w:rsidRDefault="00E21CAB" w:rsidP="00E21CAB">
      <w:pPr>
        <w:jc w:val="both"/>
        <w:rPr>
          <w:rFonts w:ascii="Lucida Calligraphy" w:hAnsi="Lucida Calligraphy"/>
          <w:b/>
        </w:rPr>
      </w:pPr>
    </w:p>
    <w:p w:rsidR="00E21CAB" w:rsidRPr="00E21CAB" w:rsidRDefault="00E21CAB" w:rsidP="002602C3">
      <w:pPr>
        <w:jc w:val="both"/>
        <w:rPr>
          <w:rFonts w:ascii="Lucida Calligraphy" w:hAnsi="Lucida Calligraphy"/>
          <w:b/>
        </w:rPr>
      </w:pPr>
    </w:p>
    <w:p w:rsidR="00E21CAB" w:rsidRDefault="00E21CAB" w:rsidP="00E21CAB">
      <w:pPr>
        <w:jc w:val="both"/>
        <w:rPr>
          <w:rFonts w:ascii="Lucida Calligraphy" w:hAnsi="Lucida Calligraphy"/>
          <w:b/>
        </w:rPr>
      </w:pPr>
    </w:p>
    <w:p w:rsidR="00E21CAB" w:rsidRDefault="00E21CAB" w:rsidP="00E21CAB">
      <w:pPr>
        <w:jc w:val="both"/>
        <w:rPr>
          <w:rFonts w:ascii="Lucida Calligraphy" w:hAnsi="Lucida Calligraphy"/>
          <w:b/>
        </w:rPr>
      </w:pPr>
    </w:p>
    <w:p w:rsidR="00CF5AC7" w:rsidRDefault="00CF5AC7" w:rsidP="00CF5AC7">
      <w:pPr>
        <w:pStyle w:val="Prrafodelista"/>
        <w:numPr>
          <w:ilvl w:val="0"/>
          <w:numId w:val="32"/>
        </w:numPr>
        <w:jc w:val="both"/>
        <w:rPr>
          <w:rFonts w:ascii="Lucida Calligraphy" w:hAnsi="Lucida Calligraphy"/>
          <w:b/>
        </w:rPr>
      </w:pPr>
      <w:r>
        <w:rPr>
          <w:rFonts w:ascii="Lucida Calligraphy" w:hAnsi="Lucida Calligraphy"/>
          <w:b/>
        </w:rPr>
        <w:lastRenderedPageBreak/>
        <w:t xml:space="preserve"> Coloque </w:t>
      </w:r>
      <w:r w:rsidR="003A079D">
        <w:rPr>
          <w:rFonts w:ascii="Lucida Calligraphy" w:hAnsi="Lucida Calligraphy"/>
          <w:b/>
        </w:rPr>
        <w:t xml:space="preserve">el nombre del país </w:t>
      </w:r>
      <w:r>
        <w:rPr>
          <w:rFonts w:ascii="Lucida Calligraphy" w:hAnsi="Lucida Calligraphy"/>
          <w:b/>
        </w:rPr>
        <w:t xml:space="preserve"> correcto según corresponda. Valor 5 ptos. 1 pto c/ acierto.</w:t>
      </w:r>
    </w:p>
    <w:p w:rsidR="00CF5AC7" w:rsidRDefault="00CF5AC7" w:rsidP="00CF5AC7">
      <w:pPr>
        <w:pStyle w:val="Prrafodelista"/>
        <w:jc w:val="both"/>
        <w:rPr>
          <w:rFonts w:ascii="Lucida Calligraphy" w:hAnsi="Lucida Calligraphy"/>
          <w:b/>
        </w:rPr>
      </w:pPr>
    </w:p>
    <w:tbl>
      <w:tblPr>
        <w:tblStyle w:val="Tabladecuadrcula6concolores-nfasis4"/>
        <w:tblW w:w="0" w:type="auto"/>
        <w:jc w:val="center"/>
        <w:tblBorders>
          <w:top w:val="double" w:sz="12" w:space="0" w:color="FFD966" w:themeColor="accent4" w:themeTint="99"/>
          <w:left w:val="double" w:sz="12" w:space="0" w:color="FFD966" w:themeColor="accent4" w:themeTint="99"/>
          <w:bottom w:val="double" w:sz="12" w:space="0" w:color="FFD966" w:themeColor="accent4" w:themeTint="99"/>
          <w:right w:val="double" w:sz="12" w:space="0" w:color="FFD966" w:themeColor="accent4" w:themeTint="99"/>
          <w:insideH w:val="double" w:sz="12" w:space="0" w:color="FFD966" w:themeColor="accent4" w:themeTint="99"/>
          <w:insideV w:val="double" w:sz="12" w:space="0" w:color="FFD966" w:themeColor="accent4" w:themeTint="99"/>
        </w:tblBorders>
        <w:shd w:val="clear" w:color="auto" w:fill="FFFFFF" w:themeFill="background1"/>
        <w:tblLayout w:type="fixed"/>
        <w:tblLook w:val="04A0" w:firstRow="1" w:lastRow="0" w:firstColumn="1" w:lastColumn="0" w:noHBand="0" w:noVBand="1"/>
      </w:tblPr>
      <w:tblGrid>
        <w:gridCol w:w="1798"/>
        <w:gridCol w:w="1672"/>
        <w:gridCol w:w="1730"/>
      </w:tblGrid>
      <w:tr w:rsidR="00AE4514" w:rsidTr="003A079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0" w:type="dxa"/>
            <w:gridSpan w:val="3"/>
            <w:shd w:val="clear" w:color="auto" w:fill="FFFFFF" w:themeFill="background1"/>
            <w:vAlign w:val="center"/>
          </w:tcPr>
          <w:p w:rsidR="00AE4514" w:rsidRDefault="00AE4514" w:rsidP="003A079D">
            <w:pPr>
              <w:jc w:val="center"/>
              <w:rPr>
                <w:rFonts w:ascii="Lucida Calligraphy" w:hAnsi="Lucida Calligraphy"/>
              </w:rPr>
            </w:pPr>
            <w:r>
              <w:rPr>
                <w:rFonts w:ascii="Lucida Calligraphy" w:hAnsi="Lucida Calligraphy"/>
                <w:color w:val="auto"/>
              </w:rPr>
              <w:t>P</w:t>
            </w:r>
            <w:r w:rsidR="003A079D">
              <w:rPr>
                <w:rFonts w:ascii="Lucida Calligraphy" w:hAnsi="Lucida Calligraphy"/>
                <w:color w:val="auto"/>
              </w:rPr>
              <w:t>aíses</w:t>
            </w:r>
            <w:r>
              <w:rPr>
                <w:rFonts w:ascii="Lucida Calligraphy" w:hAnsi="Lucida Calligraphy"/>
                <w:color w:val="auto"/>
              </w:rPr>
              <w:t xml:space="preserve"> Latinoamericanos</w:t>
            </w:r>
          </w:p>
        </w:tc>
      </w:tr>
      <w:tr w:rsidR="003A079D" w:rsidTr="003A07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8" w:type="dxa"/>
            <w:shd w:val="clear" w:color="auto" w:fill="FFFFFF" w:themeFill="background1"/>
            <w:vAlign w:val="center"/>
          </w:tcPr>
          <w:p w:rsidR="003A079D" w:rsidRPr="00AE4514" w:rsidRDefault="003A079D" w:rsidP="00AE4514">
            <w:pPr>
              <w:jc w:val="center"/>
              <w:rPr>
                <w:rFonts w:ascii="Lucida Calligraphy" w:hAnsi="Lucida Calligraphy"/>
                <w:color w:val="auto"/>
              </w:rPr>
            </w:pPr>
            <w:r w:rsidRPr="00AE4514">
              <w:rPr>
                <w:rFonts w:ascii="Lucida Calligraphy" w:hAnsi="Lucida Calligraphy"/>
                <w:color w:val="auto"/>
              </w:rPr>
              <w:t xml:space="preserve">Chile </w:t>
            </w:r>
          </w:p>
        </w:tc>
        <w:tc>
          <w:tcPr>
            <w:tcW w:w="1672" w:type="dxa"/>
            <w:shd w:val="clear" w:color="auto" w:fill="FFFFFF" w:themeFill="background1"/>
            <w:vAlign w:val="center"/>
          </w:tcPr>
          <w:p w:rsidR="003A079D" w:rsidRPr="00AE4514" w:rsidRDefault="003A079D" w:rsidP="00AE4514">
            <w:pPr>
              <w:jc w:val="center"/>
              <w:cnfStyle w:val="000000100000" w:firstRow="0" w:lastRow="0" w:firstColumn="0" w:lastColumn="0" w:oddVBand="0" w:evenVBand="0" w:oddHBand="1" w:evenHBand="0" w:firstRowFirstColumn="0" w:firstRowLastColumn="0" w:lastRowFirstColumn="0" w:lastRowLastColumn="0"/>
              <w:rPr>
                <w:rFonts w:ascii="Lucida Calligraphy" w:hAnsi="Lucida Calligraphy"/>
                <w:b/>
                <w:color w:val="auto"/>
              </w:rPr>
            </w:pPr>
            <w:r w:rsidRPr="00AE4514">
              <w:rPr>
                <w:rFonts w:ascii="Lucida Calligraphy" w:hAnsi="Lucida Calligraphy"/>
                <w:b/>
                <w:color w:val="auto"/>
              </w:rPr>
              <w:t xml:space="preserve">Venezuela </w:t>
            </w:r>
          </w:p>
        </w:tc>
        <w:tc>
          <w:tcPr>
            <w:tcW w:w="1730" w:type="dxa"/>
            <w:shd w:val="clear" w:color="auto" w:fill="FFFFFF" w:themeFill="background1"/>
            <w:vAlign w:val="center"/>
          </w:tcPr>
          <w:p w:rsidR="003A079D" w:rsidRPr="00AE4514" w:rsidRDefault="003A079D" w:rsidP="00AE4514">
            <w:pPr>
              <w:jc w:val="center"/>
              <w:cnfStyle w:val="000000100000" w:firstRow="0" w:lastRow="0" w:firstColumn="0" w:lastColumn="0" w:oddVBand="0" w:evenVBand="0" w:oddHBand="1" w:evenHBand="0" w:firstRowFirstColumn="0" w:firstRowLastColumn="0" w:lastRowFirstColumn="0" w:lastRowLastColumn="0"/>
              <w:rPr>
                <w:rFonts w:ascii="Lucida Calligraphy" w:hAnsi="Lucida Calligraphy"/>
                <w:b/>
                <w:color w:val="auto"/>
              </w:rPr>
            </w:pPr>
            <w:r w:rsidRPr="00AE4514">
              <w:rPr>
                <w:rFonts w:ascii="Lucida Calligraphy" w:hAnsi="Lucida Calligraphy"/>
                <w:b/>
                <w:color w:val="auto"/>
              </w:rPr>
              <w:t xml:space="preserve">Guatemala </w:t>
            </w:r>
          </w:p>
        </w:tc>
      </w:tr>
      <w:tr w:rsidR="003A079D" w:rsidTr="003A079D">
        <w:trPr>
          <w:jc w:val="center"/>
        </w:trPr>
        <w:tc>
          <w:tcPr>
            <w:cnfStyle w:val="001000000000" w:firstRow="0" w:lastRow="0" w:firstColumn="1" w:lastColumn="0" w:oddVBand="0" w:evenVBand="0" w:oddHBand="0" w:evenHBand="0" w:firstRowFirstColumn="0" w:firstRowLastColumn="0" w:lastRowFirstColumn="0" w:lastRowLastColumn="0"/>
            <w:tcW w:w="1798" w:type="dxa"/>
            <w:shd w:val="clear" w:color="auto" w:fill="FFFFFF" w:themeFill="background1"/>
            <w:vAlign w:val="center"/>
          </w:tcPr>
          <w:p w:rsidR="003A079D" w:rsidRPr="00AE4514" w:rsidRDefault="003A079D" w:rsidP="00AE4514">
            <w:pPr>
              <w:jc w:val="center"/>
              <w:rPr>
                <w:rFonts w:ascii="Lucida Calligraphy" w:hAnsi="Lucida Calligraphy"/>
                <w:color w:val="auto"/>
              </w:rPr>
            </w:pPr>
            <w:r w:rsidRPr="00AE4514">
              <w:rPr>
                <w:rFonts w:ascii="Lucida Calligraphy" w:hAnsi="Lucida Calligraphy"/>
                <w:color w:val="auto"/>
              </w:rPr>
              <w:t xml:space="preserve">Nicaragua </w:t>
            </w:r>
          </w:p>
        </w:tc>
        <w:tc>
          <w:tcPr>
            <w:tcW w:w="1672" w:type="dxa"/>
            <w:shd w:val="clear" w:color="auto" w:fill="FFFFFF" w:themeFill="background1"/>
            <w:vAlign w:val="center"/>
          </w:tcPr>
          <w:p w:rsidR="003A079D" w:rsidRPr="00AE4514" w:rsidRDefault="003A079D" w:rsidP="00AE4514">
            <w:pPr>
              <w:jc w:val="center"/>
              <w:cnfStyle w:val="000000000000" w:firstRow="0" w:lastRow="0" w:firstColumn="0" w:lastColumn="0" w:oddVBand="0" w:evenVBand="0" w:oddHBand="0" w:evenHBand="0" w:firstRowFirstColumn="0" w:firstRowLastColumn="0" w:lastRowFirstColumn="0" w:lastRowLastColumn="0"/>
              <w:rPr>
                <w:rFonts w:ascii="Lucida Calligraphy" w:hAnsi="Lucida Calligraphy"/>
                <w:b/>
                <w:color w:val="auto"/>
              </w:rPr>
            </w:pPr>
            <w:r w:rsidRPr="00AE4514">
              <w:rPr>
                <w:rFonts w:ascii="Lucida Calligraphy" w:hAnsi="Lucida Calligraphy"/>
                <w:b/>
                <w:color w:val="auto"/>
              </w:rPr>
              <w:t xml:space="preserve">Argentina </w:t>
            </w:r>
          </w:p>
        </w:tc>
        <w:tc>
          <w:tcPr>
            <w:tcW w:w="1730" w:type="dxa"/>
            <w:shd w:val="clear" w:color="auto" w:fill="FFFFFF" w:themeFill="background1"/>
            <w:vAlign w:val="center"/>
          </w:tcPr>
          <w:p w:rsidR="003A079D" w:rsidRPr="00AE4514" w:rsidRDefault="003A079D" w:rsidP="00AE4514">
            <w:pPr>
              <w:jc w:val="center"/>
              <w:cnfStyle w:val="000000000000" w:firstRow="0" w:lastRow="0" w:firstColumn="0" w:lastColumn="0" w:oddVBand="0" w:evenVBand="0" w:oddHBand="0" w:evenHBand="0" w:firstRowFirstColumn="0" w:firstRowLastColumn="0" w:lastRowFirstColumn="0" w:lastRowLastColumn="0"/>
              <w:rPr>
                <w:rFonts w:ascii="Lucida Calligraphy" w:hAnsi="Lucida Calligraphy"/>
                <w:b/>
                <w:color w:val="auto"/>
              </w:rPr>
            </w:pPr>
            <w:r w:rsidRPr="00AE4514">
              <w:rPr>
                <w:rFonts w:ascii="Lucida Calligraphy" w:hAnsi="Lucida Calligraphy"/>
                <w:b/>
                <w:color w:val="auto"/>
              </w:rPr>
              <w:t xml:space="preserve">Salvador </w:t>
            </w:r>
          </w:p>
        </w:tc>
      </w:tr>
    </w:tbl>
    <w:p w:rsidR="00CF5AC7" w:rsidRDefault="00CF5AC7" w:rsidP="00E21CAB">
      <w:pPr>
        <w:jc w:val="both"/>
        <w:rPr>
          <w:rFonts w:ascii="Lucida Calligraphy" w:hAnsi="Lucida Calligraphy"/>
          <w:b/>
        </w:rPr>
      </w:pPr>
    </w:p>
    <w:tbl>
      <w:tblPr>
        <w:tblStyle w:val="Tabladecuadrcula6concolores-nfasis4"/>
        <w:tblW w:w="0" w:type="auto"/>
        <w:jc w:val="center"/>
        <w:tblBorders>
          <w:top w:val="double" w:sz="12" w:space="0" w:color="FFD966" w:themeColor="accent4" w:themeTint="99"/>
          <w:left w:val="double" w:sz="12" w:space="0" w:color="FFD966" w:themeColor="accent4" w:themeTint="99"/>
          <w:bottom w:val="double" w:sz="12" w:space="0" w:color="FFD966" w:themeColor="accent4" w:themeTint="99"/>
          <w:right w:val="double" w:sz="12" w:space="0" w:color="FFD966" w:themeColor="accent4" w:themeTint="99"/>
          <w:insideH w:val="double" w:sz="12" w:space="0" w:color="FFD966" w:themeColor="accent4" w:themeTint="99"/>
          <w:insideV w:val="double" w:sz="12" w:space="0" w:color="FFD966" w:themeColor="accent4" w:themeTint="99"/>
        </w:tblBorders>
        <w:shd w:val="clear" w:color="auto" w:fill="FFFFFF" w:themeFill="background1"/>
        <w:tblLayout w:type="fixed"/>
        <w:tblLook w:val="04A0" w:firstRow="1" w:lastRow="0" w:firstColumn="1" w:lastColumn="0" w:noHBand="0" w:noVBand="1"/>
      </w:tblPr>
      <w:tblGrid>
        <w:gridCol w:w="4491"/>
        <w:gridCol w:w="3828"/>
      </w:tblGrid>
      <w:tr w:rsidR="00AE4514" w:rsidTr="003A079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19" w:type="dxa"/>
            <w:gridSpan w:val="2"/>
            <w:shd w:val="clear" w:color="auto" w:fill="FFFFFF" w:themeFill="background1"/>
            <w:vAlign w:val="center"/>
          </w:tcPr>
          <w:p w:rsidR="00AE4514" w:rsidRDefault="00AE4514" w:rsidP="009E1185">
            <w:pPr>
              <w:jc w:val="center"/>
              <w:rPr>
                <w:rFonts w:ascii="Lucida Calligraphy" w:hAnsi="Lucida Calligraphy"/>
              </w:rPr>
            </w:pPr>
            <w:r>
              <w:rPr>
                <w:rFonts w:ascii="Lucida Calligraphy" w:hAnsi="Lucida Calligraphy"/>
                <w:color w:val="auto"/>
              </w:rPr>
              <w:t>Presidentes Latinoamericanos</w:t>
            </w:r>
          </w:p>
        </w:tc>
      </w:tr>
      <w:tr w:rsidR="00AE4514" w:rsidRPr="00AE4514" w:rsidTr="003A07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1" w:type="dxa"/>
            <w:shd w:val="clear" w:color="auto" w:fill="FFFFFF" w:themeFill="background1"/>
            <w:vAlign w:val="center"/>
          </w:tcPr>
          <w:p w:rsidR="00AE4514" w:rsidRPr="00AE4514" w:rsidRDefault="00AE4514" w:rsidP="00AE4514">
            <w:pPr>
              <w:jc w:val="center"/>
              <w:rPr>
                <w:rFonts w:ascii="Lucida Calligraphy" w:hAnsi="Lucida Calligraphy"/>
                <w:color w:val="auto"/>
              </w:rPr>
            </w:pPr>
            <w:r>
              <w:rPr>
                <w:rFonts w:ascii="Lucida Calligraphy" w:hAnsi="Lucida Calligraphy"/>
                <w:color w:val="auto"/>
              </w:rPr>
              <w:t>Presidente</w:t>
            </w:r>
          </w:p>
        </w:tc>
        <w:tc>
          <w:tcPr>
            <w:tcW w:w="3828" w:type="dxa"/>
            <w:shd w:val="clear" w:color="auto" w:fill="FFFFFF" w:themeFill="background1"/>
            <w:vAlign w:val="center"/>
          </w:tcPr>
          <w:p w:rsidR="00AE4514" w:rsidRPr="00AE4514" w:rsidRDefault="003A079D" w:rsidP="009E1185">
            <w:pPr>
              <w:jc w:val="center"/>
              <w:cnfStyle w:val="000000100000" w:firstRow="0" w:lastRow="0" w:firstColumn="0" w:lastColumn="0" w:oddVBand="0" w:evenVBand="0" w:oddHBand="1" w:evenHBand="0" w:firstRowFirstColumn="0" w:firstRowLastColumn="0" w:lastRowFirstColumn="0" w:lastRowLastColumn="0"/>
              <w:rPr>
                <w:rFonts w:ascii="Lucida Calligraphy" w:hAnsi="Lucida Calligraphy"/>
                <w:b/>
                <w:color w:val="auto"/>
              </w:rPr>
            </w:pPr>
            <w:r>
              <w:rPr>
                <w:rFonts w:ascii="Lucida Calligraphy" w:hAnsi="Lucida Calligraphy"/>
                <w:b/>
                <w:color w:val="auto"/>
              </w:rPr>
              <w:t xml:space="preserve">País </w:t>
            </w:r>
            <w:r w:rsidR="00AE4514" w:rsidRPr="00AE4514">
              <w:rPr>
                <w:rFonts w:ascii="Lucida Calligraphy" w:hAnsi="Lucida Calligraphy"/>
                <w:b/>
                <w:color w:val="auto"/>
              </w:rPr>
              <w:t xml:space="preserve"> </w:t>
            </w:r>
          </w:p>
        </w:tc>
      </w:tr>
      <w:tr w:rsidR="00AE4514" w:rsidRPr="00AE4514" w:rsidTr="003A079D">
        <w:trPr>
          <w:jc w:val="center"/>
        </w:trPr>
        <w:tc>
          <w:tcPr>
            <w:cnfStyle w:val="001000000000" w:firstRow="0" w:lastRow="0" w:firstColumn="1" w:lastColumn="0" w:oddVBand="0" w:evenVBand="0" w:oddHBand="0" w:evenHBand="0" w:firstRowFirstColumn="0" w:firstRowLastColumn="0" w:lastRowFirstColumn="0" w:lastRowLastColumn="0"/>
            <w:tcW w:w="4491" w:type="dxa"/>
            <w:shd w:val="clear" w:color="auto" w:fill="FFFFFF" w:themeFill="background1"/>
            <w:vAlign w:val="center"/>
          </w:tcPr>
          <w:p w:rsidR="00AE4514" w:rsidRPr="00AE4514" w:rsidRDefault="00AE4514" w:rsidP="00AE4514">
            <w:pPr>
              <w:jc w:val="both"/>
              <w:rPr>
                <w:rFonts w:ascii="Lucida Calligraphy" w:hAnsi="Lucida Calligraphy"/>
                <w:color w:val="auto"/>
              </w:rPr>
            </w:pPr>
            <w:r>
              <w:rPr>
                <w:rFonts w:ascii="Lucida Calligraphy" w:hAnsi="Lucida Calligraphy"/>
                <w:color w:val="auto"/>
              </w:rPr>
              <w:t>Nicolás Maduro</w:t>
            </w:r>
          </w:p>
        </w:tc>
        <w:tc>
          <w:tcPr>
            <w:tcW w:w="3828" w:type="dxa"/>
            <w:shd w:val="clear" w:color="auto" w:fill="FFFFFF" w:themeFill="background1"/>
            <w:vAlign w:val="center"/>
          </w:tcPr>
          <w:p w:rsidR="00AE4514" w:rsidRPr="00AE4514" w:rsidRDefault="00AE4514" w:rsidP="009E1185">
            <w:pPr>
              <w:jc w:val="center"/>
              <w:cnfStyle w:val="000000000000" w:firstRow="0" w:lastRow="0" w:firstColumn="0" w:lastColumn="0" w:oddVBand="0" w:evenVBand="0" w:oddHBand="0" w:evenHBand="0" w:firstRowFirstColumn="0" w:firstRowLastColumn="0" w:lastRowFirstColumn="0" w:lastRowLastColumn="0"/>
              <w:rPr>
                <w:rFonts w:ascii="Lucida Calligraphy" w:hAnsi="Lucida Calligraphy"/>
                <w:b/>
                <w:color w:val="auto"/>
              </w:rPr>
            </w:pPr>
          </w:p>
        </w:tc>
      </w:tr>
      <w:tr w:rsidR="00AE4514" w:rsidRPr="00AE4514" w:rsidTr="003A07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1" w:type="dxa"/>
            <w:shd w:val="clear" w:color="auto" w:fill="FFFFFF" w:themeFill="background1"/>
            <w:vAlign w:val="center"/>
          </w:tcPr>
          <w:p w:rsidR="00AE4514" w:rsidRPr="00AE4514" w:rsidRDefault="00AE4514" w:rsidP="00AE4514">
            <w:pPr>
              <w:jc w:val="both"/>
              <w:rPr>
                <w:rFonts w:ascii="Lucida Calligraphy" w:hAnsi="Lucida Calligraphy"/>
                <w:color w:val="auto"/>
              </w:rPr>
            </w:pPr>
            <w:r>
              <w:rPr>
                <w:rFonts w:ascii="Lucida Calligraphy" w:hAnsi="Lucida Calligraphy"/>
                <w:color w:val="auto"/>
              </w:rPr>
              <w:t>Michelle Bachelet</w:t>
            </w:r>
          </w:p>
        </w:tc>
        <w:tc>
          <w:tcPr>
            <w:tcW w:w="3828" w:type="dxa"/>
            <w:shd w:val="clear" w:color="auto" w:fill="FFFFFF" w:themeFill="background1"/>
            <w:vAlign w:val="center"/>
          </w:tcPr>
          <w:p w:rsidR="00AE4514" w:rsidRPr="00AE4514" w:rsidRDefault="00AE4514" w:rsidP="009E1185">
            <w:pPr>
              <w:jc w:val="center"/>
              <w:cnfStyle w:val="000000100000" w:firstRow="0" w:lastRow="0" w:firstColumn="0" w:lastColumn="0" w:oddVBand="0" w:evenVBand="0" w:oddHBand="1" w:evenHBand="0" w:firstRowFirstColumn="0" w:firstRowLastColumn="0" w:lastRowFirstColumn="0" w:lastRowLastColumn="0"/>
              <w:rPr>
                <w:rFonts w:ascii="Lucida Calligraphy" w:hAnsi="Lucida Calligraphy"/>
                <w:b/>
                <w:color w:val="auto"/>
              </w:rPr>
            </w:pPr>
          </w:p>
        </w:tc>
      </w:tr>
      <w:tr w:rsidR="00AE4514" w:rsidRPr="00AE4514" w:rsidTr="003A079D">
        <w:trPr>
          <w:jc w:val="center"/>
        </w:trPr>
        <w:tc>
          <w:tcPr>
            <w:cnfStyle w:val="001000000000" w:firstRow="0" w:lastRow="0" w:firstColumn="1" w:lastColumn="0" w:oddVBand="0" w:evenVBand="0" w:oddHBand="0" w:evenHBand="0" w:firstRowFirstColumn="0" w:firstRowLastColumn="0" w:lastRowFirstColumn="0" w:lastRowLastColumn="0"/>
            <w:tcW w:w="4491" w:type="dxa"/>
            <w:shd w:val="clear" w:color="auto" w:fill="FFFFFF" w:themeFill="background1"/>
            <w:vAlign w:val="center"/>
          </w:tcPr>
          <w:p w:rsidR="00AE4514" w:rsidRPr="00AE4514" w:rsidRDefault="00AE4514" w:rsidP="00AE4514">
            <w:pPr>
              <w:jc w:val="both"/>
              <w:rPr>
                <w:rFonts w:ascii="Lucida Calligraphy" w:hAnsi="Lucida Calligraphy"/>
                <w:color w:val="auto"/>
              </w:rPr>
            </w:pPr>
            <w:r>
              <w:rPr>
                <w:rFonts w:ascii="Lucida Calligraphy" w:hAnsi="Lucida Calligraphy"/>
                <w:color w:val="auto"/>
              </w:rPr>
              <w:t>Otto Pérez Molina</w:t>
            </w:r>
          </w:p>
        </w:tc>
        <w:tc>
          <w:tcPr>
            <w:tcW w:w="3828" w:type="dxa"/>
            <w:shd w:val="clear" w:color="auto" w:fill="FFFFFF" w:themeFill="background1"/>
            <w:vAlign w:val="center"/>
          </w:tcPr>
          <w:p w:rsidR="00AE4514" w:rsidRPr="00AE4514" w:rsidRDefault="00AE4514" w:rsidP="009E1185">
            <w:pPr>
              <w:jc w:val="center"/>
              <w:cnfStyle w:val="000000000000" w:firstRow="0" w:lastRow="0" w:firstColumn="0" w:lastColumn="0" w:oddVBand="0" w:evenVBand="0" w:oddHBand="0" w:evenHBand="0" w:firstRowFirstColumn="0" w:firstRowLastColumn="0" w:lastRowFirstColumn="0" w:lastRowLastColumn="0"/>
              <w:rPr>
                <w:rFonts w:ascii="Lucida Calligraphy" w:hAnsi="Lucida Calligraphy"/>
                <w:b/>
                <w:color w:val="auto"/>
              </w:rPr>
            </w:pPr>
          </w:p>
        </w:tc>
      </w:tr>
      <w:tr w:rsidR="00AE4514" w:rsidRPr="00AE4514" w:rsidTr="003A07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1" w:type="dxa"/>
            <w:shd w:val="clear" w:color="auto" w:fill="FFFFFF" w:themeFill="background1"/>
            <w:vAlign w:val="center"/>
          </w:tcPr>
          <w:p w:rsidR="00AE4514" w:rsidRPr="00AE4514" w:rsidRDefault="00AE4514" w:rsidP="00AE4514">
            <w:pPr>
              <w:jc w:val="both"/>
              <w:rPr>
                <w:rFonts w:ascii="Lucida Calligraphy" w:hAnsi="Lucida Calligraphy"/>
                <w:color w:val="auto"/>
              </w:rPr>
            </w:pPr>
            <w:r>
              <w:rPr>
                <w:rFonts w:ascii="Lucida Calligraphy" w:hAnsi="Lucida Calligraphy"/>
                <w:color w:val="auto"/>
              </w:rPr>
              <w:t xml:space="preserve">Salvador </w:t>
            </w:r>
            <w:r w:rsidR="003A079D">
              <w:rPr>
                <w:rFonts w:ascii="Lucida Calligraphy" w:hAnsi="Lucida Calligraphy"/>
                <w:color w:val="auto"/>
              </w:rPr>
              <w:t xml:space="preserve"> Sánchez Kerén</w:t>
            </w:r>
          </w:p>
        </w:tc>
        <w:tc>
          <w:tcPr>
            <w:tcW w:w="3828" w:type="dxa"/>
            <w:shd w:val="clear" w:color="auto" w:fill="FFFFFF" w:themeFill="background1"/>
            <w:vAlign w:val="center"/>
          </w:tcPr>
          <w:p w:rsidR="00AE4514" w:rsidRPr="00AE4514" w:rsidRDefault="00AE4514" w:rsidP="009E1185">
            <w:pPr>
              <w:jc w:val="center"/>
              <w:cnfStyle w:val="000000100000" w:firstRow="0" w:lastRow="0" w:firstColumn="0" w:lastColumn="0" w:oddVBand="0" w:evenVBand="0" w:oddHBand="1" w:evenHBand="0" w:firstRowFirstColumn="0" w:firstRowLastColumn="0" w:lastRowFirstColumn="0" w:lastRowLastColumn="0"/>
              <w:rPr>
                <w:rFonts w:ascii="Lucida Calligraphy" w:hAnsi="Lucida Calligraphy"/>
                <w:b/>
                <w:color w:val="auto"/>
              </w:rPr>
            </w:pPr>
          </w:p>
        </w:tc>
      </w:tr>
      <w:tr w:rsidR="00AE4514" w:rsidRPr="00AE4514" w:rsidTr="003A079D">
        <w:trPr>
          <w:jc w:val="center"/>
        </w:trPr>
        <w:tc>
          <w:tcPr>
            <w:cnfStyle w:val="001000000000" w:firstRow="0" w:lastRow="0" w:firstColumn="1" w:lastColumn="0" w:oddVBand="0" w:evenVBand="0" w:oddHBand="0" w:evenHBand="0" w:firstRowFirstColumn="0" w:firstRowLastColumn="0" w:lastRowFirstColumn="0" w:lastRowLastColumn="0"/>
            <w:tcW w:w="4491" w:type="dxa"/>
            <w:shd w:val="clear" w:color="auto" w:fill="FFFFFF" w:themeFill="background1"/>
            <w:vAlign w:val="center"/>
          </w:tcPr>
          <w:p w:rsidR="00AE4514" w:rsidRPr="00AE4514" w:rsidRDefault="003A079D" w:rsidP="00AE4514">
            <w:pPr>
              <w:jc w:val="both"/>
              <w:rPr>
                <w:rFonts w:ascii="Lucida Calligraphy" w:hAnsi="Lucida Calligraphy"/>
                <w:color w:val="auto"/>
              </w:rPr>
            </w:pPr>
            <w:r>
              <w:rPr>
                <w:rFonts w:ascii="Lucida Calligraphy" w:hAnsi="Lucida Calligraphy"/>
                <w:color w:val="auto"/>
              </w:rPr>
              <w:t>Daniel Ortega Saavedra</w:t>
            </w:r>
          </w:p>
        </w:tc>
        <w:tc>
          <w:tcPr>
            <w:tcW w:w="3828" w:type="dxa"/>
            <w:shd w:val="clear" w:color="auto" w:fill="FFFFFF" w:themeFill="background1"/>
            <w:vAlign w:val="center"/>
          </w:tcPr>
          <w:p w:rsidR="00AE4514" w:rsidRPr="00AE4514" w:rsidRDefault="00AE4514" w:rsidP="009E1185">
            <w:pPr>
              <w:jc w:val="center"/>
              <w:cnfStyle w:val="000000000000" w:firstRow="0" w:lastRow="0" w:firstColumn="0" w:lastColumn="0" w:oddVBand="0" w:evenVBand="0" w:oddHBand="0" w:evenHBand="0" w:firstRowFirstColumn="0" w:firstRowLastColumn="0" w:lastRowFirstColumn="0" w:lastRowLastColumn="0"/>
              <w:rPr>
                <w:rFonts w:ascii="Lucida Calligraphy" w:hAnsi="Lucida Calligraphy"/>
                <w:b/>
                <w:color w:val="auto"/>
              </w:rPr>
            </w:pPr>
          </w:p>
        </w:tc>
      </w:tr>
      <w:tr w:rsidR="003A079D" w:rsidRPr="00AE4514" w:rsidTr="003A07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1" w:type="dxa"/>
            <w:shd w:val="clear" w:color="auto" w:fill="FFFFFF" w:themeFill="background1"/>
            <w:vAlign w:val="center"/>
          </w:tcPr>
          <w:p w:rsidR="003A079D" w:rsidRDefault="003A079D" w:rsidP="00AE4514">
            <w:pPr>
              <w:jc w:val="both"/>
              <w:rPr>
                <w:rFonts w:ascii="Lucida Calligraphy" w:hAnsi="Lucida Calligraphy"/>
              </w:rPr>
            </w:pPr>
            <w:r w:rsidRPr="003A079D">
              <w:rPr>
                <w:rFonts w:ascii="Lucida Calligraphy" w:hAnsi="Lucida Calligraphy"/>
                <w:color w:val="auto"/>
              </w:rPr>
              <w:t>Cristina Fernández de Krincher</w:t>
            </w:r>
          </w:p>
        </w:tc>
        <w:tc>
          <w:tcPr>
            <w:tcW w:w="3828" w:type="dxa"/>
            <w:shd w:val="clear" w:color="auto" w:fill="FFFFFF" w:themeFill="background1"/>
            <w:vAlign w:val="center"/>
          </w:tcPr>
          <w:p w:rsidR="003A079D" w:rsidRPr="00AE4514" w:rsidRDefault="003A079D" w:rsidP="009E1185">
            <w:pPr>
              <w:jc w:val="center"/>
              <w:cnfStyle w:val="000000100000" w:firstRow="0" w:lastRow="0" w:firstColumn="0" w:lastColumn="0" w:oddVBand="0" w:evenVBand="0" w:oddHBand="1" w:evenHBand="0" w:firstRowFirstColumn="0" w:firstRowLastColumn="0" w:lastRowFirstColumn="0" w:lastRowLastColumn="0"/>
              <w:rPr>
                <w:rFonts w:ascii="Lucida Calligraphy" w:hAnsi="Lucida Calligraphy"/>
                <w:b/>
              </w:rPr>
            </w:pPr>
          </w:p>
        </w:tc>
      </w:tr>
    </w:tbl>
    <w:p w:rsidR="003A079D" w:rsidRDefault="003A079D" w:rsidP="003A079D">
      <w:pPr>
        <w:pStyle w:val="Prrafodelista"/>
        <w:ind w:left="1080"/>
        <w:jc w:val="both"/>
        <w:rPr>
          <w:rFonts w:ascii="Lucida Calligraphy" w:hAnsi="Lucida Calligraphy"/>
          <w:b/>
        </w:rPr>
      </w:pPr>
    </w:p>
    <w:p w:rsidR="003A079D" w:rsidRDefault="003A079D" w:rsidP="003A079D">
      <w:pPr>
        <w:pStyle w:val="Prrafodelista"/>
        <w:numPr>
          <w:ilvl w:val="0"/>
          <w:numId w:val="2"/>
        </w:numPr>
        <w:jc w:val="both"/>
        <w:rPr>
          <w:rFonts w:ascii="Lucida Calligraphy" w:hAnsi="Lucida Calligraphy"/>
          <w:b/>
        </w:rPr>
      </w:pPr>
      <w:r>
        <w:rPr>
          <w:rFonts w:ascii="Lucida Calligraphy" w:hAnsi="Lucida Calligraphy"/>
          <w:b/>
        </w:rPr>
        <w:t>Parte. Desarrollo.</w:t>
      </w:r>
    </w:p>
    <w:p w:rsidR="00CF5AC7" w:rsidRPr="003A079D" w:rsidRDefault="003A079D" w:rsidP="003A079D">
      <w:pPr>
        <w:pStyle w:val="Prrafodelista"/>
        <w:ind w:left="1080"/>
        <w:jc w:val="both"/>
        <w:rPr>
          <w:rFonts w:ascii="Lucida Calligraphy" w:hAnsi="Lucida Calligraphy"/>
          <w:b/>
        </w:rPr>
      </w:pPr>
      <w:r>
        <w:rPr>
          <w:rFonts w:ascii="Lucida Calligraphy" w:hAnsi="Lucida Calligraphy"/>
          <w:b/>
        </w:rPr>
        <w:t>Responda lo que se le solicita a continuación. Valor 5 ptos</w:t>
      </w:r>
    </w:p>
    <w:p w:rsidR="00916422" w:rsidRDefault="00916422" w:rsidP="00916422">
      <w:pPr>
        <w:ind w:left="4395" w:hanging="4395"/>
        <w:jc w:val="both"/>
        <w:rPr>
          <w:rFonts w:ascii="Lucida Calligraphy" w:hAnsi="Lucida Calligraphy"/>
          <w:b/>
        </w:rPr>
      </w:pPr>
      <w:r>
        <w:rPr>
          <w:noProof/>
          <w:lang w:val="es-CR" w:eastAsia="es-CR"/>
        </w:rPr>
        <w:drawing>
          <wp:anchor distT="0" distB="0" distL="114300" distR="114300" simplePos="0" relativeHeight="251688960" behindDoc="1" locked="0" layoutInCell="1" allowOverlap="1" wp14:anchorId="43331C77" wp14:editId="1AD7D84D">
            <wp:simplePos x="0" y="0"/>
            <wp:positionH relativeFrom="margin">
              <wp:posOffset>-204716</wp:posOffset>
            </wp:positionH>
            <wp:positionV relativeFrom="paragraph">
              <wp:posOffset>289229</wp:posOffset>
            </wp:positionV>
            <wp:extent cx="2878455" cy="6038215"/>
            <wp:effectExtent l="0" t="0" r="0" b="635"/>
            <wp:wrapNone/>
            <wp:docPr id="33" name="Imagen 33" descr="http://www.ateb.mx/wp-content/uploads/2014/08/latinoam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teb.mx/wp-content/uploads/2014/08/latinoameric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8455" cy="6038215"/>
                    </a:xfrm>
                    <a:prstGeom prst="rect">
                      <a:avLst/>
                    </a:prstGeom>
                    <a:noFill/>
                    <a:ln>
                      <a:noFill/>
                    </a:ln>
                  </pic:spPr>
                </pic:pic>
              </a:graphicData>
            </a:graphic>
            <wp14:sizeRelV relativeFrom="margin">
              <wp14:pctHeight>0</wp14:pctHeight>
            </wp14:sizeRelV>
          </wp:anchor>
        </w:drawing>
      </w:r>
      <w:r w:rsidR="003A079D">
        <w:rPr>
          <w:rFonts w:ascii="Lucida Calligraphy" w:hAnsi="Lucida Calligraphy"/>
          <w:b/>
        </w:rPr>
        <w:t>Observe la siguiente imagen.</w:t>
      </w:r>
      <w:r>
        <w:rPr>
          <w:rFonts w:ascii="Lucida Calligraphy" w:hAnsi="Lucida Calligraphy"/>
          <w:b/>
        </w:rPr>
        <w:t xml:space="preserve">         Explique con 5 razones la frase que se desprende       de la imagen: La identidad Latinoamericana </w:t>
      </w:r>
    </w:p>
    <w:p w:rsidR="00CF5AC7" w:rsidRDefault="00916422" w:rsidP="00916422">
      <w:pPr>
        <w:ind w:left="4395"/>
        <w:jc w:val="both"/>
        <w:rPr>
          <w:rFonts w:ascii="Lucida Calligraphy" w:hAnsi="Lucida Calligraphy"/>
          <w:b/>
        </w:rPr>
      </w:pPr>
      <w:r>
        <w:rPr>
          <w:rFonts w:ascii="Lucida Calligraphy" w:hAnsi="Lucida Calligraphy"/>
          <w:b/>
        </w:rPr>
        <w:t xml:space="preserve">en tiempos de la globalización </w:t>
      </w:r>
    </w:p>
    <w:p w:rsidR="003A079D" w:rsidRDefault="003A079D" w:rsidP="00E21CAB">
      <w:pPr>
        <w:jc w:val="both"/>
        <w:rPr>
          <w:rFonts w:ascii="Lucida Calligraphy" w:hAnsi="Lucida Calligraphy"/>
          <w:b/>
        </w:rPr>
      </w:pPr>
    </w:p>
    <w:p w:rsidR="00CF5AC7" w:rsidRPr="00E21CAB" w:rsidRDefault="00CF5AC7" w:rsidP="00E21CAB">
      <w:pPr>
        <w:jc w:val="both"/>
        <w:rPr>
          <w:rFonts w:ascii="Lucida Calligraphy" w:hAnsi="Lucida Calligraphy"/>
          <w:b/>
        </w:rPr>
      </w:pPr>
    </w:p>
    <w:sectPr w:rsidR="00CF5AC7" w:rsidRPr="00E21CAB" w:rsidSect="005C6CB2">
      <w:headerReference w:type="first" r:id="rId18"/>
      <w:pgSz w:w="12240" w:h="20160" w:code="5"/>
      <w:pgMar w:top="851" w:right="851" w:bottom="2268"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09B3" w:rsidRDefault="005809B3" w:rsidP="00DE049A">
      <w:r>
        <w:separator/>
      </w:r>
    </w:p>
  </w:endnote>
  <w:endnote w:type="continuationSeparator" w:id="0">
    <w:p w:rsidR="005809B3" w:rsidRDefault="005809B3" w:rsidP="00DE0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09B3" w:rsidRDefault="005809B3" w:rsidP="00DE049A">
      <w:r>
        <w:separator/>
      </w:r>
    </w:p>
  </w:footnote>
  <w:footnote w:type="continuationSeparator" w:id="0">
    <w:p w:rsidR="005809B3" w:rsidRDefault="005809B3" w:rsidP="00DE04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7229797"/>
      <w:docPartObj>
        <w:docPartGallery w:val="Page Numbers (Top of Page)"/>
        <w:docPartUnique/>
      </w:docPartObj>
    </w:sdtPr>
    <w:sdtContent>
      <w:p w:rsidR="00D04398" w:rsidRDefault="00D04398">
        <w:pPr>
          <w:pStyle w:val="Encabezado"/>
          <w:jc w:val="right"/>
        </w:pPr>
        <w:r>
          <w:fldChar w:fldCharType="begin"/>
        </w:r>
        <w:r>
          <w:instrText>PAGE   \* MERGEFORMAT</w:instrText>
        </w:r>
        <w:r>
          <w:fldChar w:fldCharType="separate"/>
        </w:r>
        <w:r w:rsidR="00916422">
          <w:rPr>
            <w:noProof/>
          </w:rPr>
          <w:t>1</w:t>
        </w:r>
        <w:r>
          <w:fldChar w:fldCharType="end"/>
        </w:r>
      </w:p>
    </w:sdtContent>
  </w:sdt>
  <w:p w:rsidR="00D04398" w:rsidRDefault="00D0439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55E03"/>
    <w:multiLevelType w:val="hybridMultilevel"/>
    <w:tmpl w:val="3022D0D6"/>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nsid w:val="07C8461A"/>
    <w:multiLevelType w:val="hybridMultilevel"/>
    <w:tmpl w:val="1A5CAC4E"/>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nsid w:val="0B0B60F1"/>
    <w:multiLevelType w:val="hybridMultilevel"/>
    <w:tmpl w:val="E09AF996"/>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nsid w:val="103E45C1"/>
    <w:multiLevelType w:val="hybridMultilevel"/>
    <w:tmpl w:val="8DD484DE"/>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nsid w:val="16271CB3"/>
    <w:multiLevelType w:val="hybridMultilevel"/>
    <w:tmpl w:val="9768F290"/>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236055F2"/>
    <w:multiLevelType w:val="hybridMultilevel"/>
    <w:tmpl w:val="498CDD68"/>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nsid w:val="2A47180E"/>
    <w:multiLevelType w:val="hybridMultilevel"/>
    <w:tmpl w:val="BF887B1E"/>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nsid w:val="2B080BC3"/>
    <w:multiLevelType w:val="hybridMultilevel"/>
    <w:tmpl w:val="12BE7494"/>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nsid w:val="2D6829B8"/>
    <w:multiLevelType w:val="hybridMultilevel"/>
    <w:tmpl w:val="E7FAE1DE"/>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nsid w:val="2F580D80"/>
    <w:multiLevelType w:val="hybridMultilevel"/>
    <w:tmpl w:val="47F85B74"/>
    <w:lvl w:ilvl="0" w:tplc="4B10F7F6">
      <w:start w:val="1"/>
      <w:numFmt w:val="upperLetter"/>
      <w:lvlText w:val="%1."/>
      <w:lvlJc w:val="left"/>
      <w:pPr>
        <w:ind w:left="426" w:hanging="360"/>
      </w:pPr>
      <w:rPr>
        <w:rFonts w:hint="default"/>
      </w:rPr>
    </w:lvl>
    <w:lvl w:ilvl="1" w:tplc="140A0019" w:tentative="1">
      <w:start w:val="1"/>
      <w:numFmt w:val="lowerLetter"/>
      <w:lvlText w:val="%2."/>
      <w:lvlJc w:val="left"/>
      <w:pPr>
        <w:ind w:left="1146" w:hanging="360"/>
      </w:pPr>
    </w:lvl>
    <w:lvl w:ilvl="2" w:tplc="140A001B" w:tentative="1">
      <w:start w:val="1"/>
      <w:numFmt w:val="lowerRoman"/>
      <w:lvlText w:val="%3."/>
      <w:lvlJc w:val="right"/>
      <w:pPr>
        <w:ind w:left="1866" w:hanging="180"/>
      </w:pPr>
    </w:lvl>
    <w:lvl w:ilvl="3" w:tplc="140A000F" w:tentative="1">
      <w:start w:val="1"/>
      <w:numFmt w:val="decimal"/>
      <w:lvlText w:val="%4."/>
      <w:lvlJc w:val="left"/>
      <w:pPr>
        <w:ind w:left="2586" w:hanging="360"/>
      </w:pPr>
    </w:lvl>
    <w:lvl w:ilvl="4" w:tplc="140A0019" w:tentative="1">
      <w:start w:val="1"/>
      <w:numFmt w:val="lowerLetter"/>
      <w:lvlText w:val="%5."/>
      <w:lvlJc w:val="left"/>
      <w:pPr>
        <w:ind w:left="3306" w:hanging="360"/>
      </w:pPr>
    </w:lvl>
    <w:lvl w:ilvl="5" w:tplc="140A001B" w:tentative="1">
      <w:start w:val="1"/>
      <w:numFmt w:val="lowerRoman"/>
      <w:lvlText w:val="%6."/>
      <w:lvlJc w:val="right"/>
      <w:pPr>
        <w:ind w:left="4026" w:hanging="180"/>
      </w:pPr>
    </w:lvl>
    <w:lvl w:ilvl="6" w:tplc="140A000F" w:tentative="1">
      <w:start w:val="1"/>
      <w:numFmt w:val="decimal"/>
      <w:lvlText w:val="%7."/>
      <w:lvlJc w:val="left"/>
      <w:pPr>
        <w:ind w:left="4746" w:hanging="360"/>
      </w:pPr>
    </w:lvl>
    <w:lvl w:ilvl="7" w:tplc="140A0019" w:tentative="1">
      <w:start w:val="1"/>
      <w:numFmt w:val="lowerLetter"/>
      <w:lvlText w:val="%8."/>
      <w:lvlJc w:val="left"/>
      <w:pPr>
        <w:ind w:left="5466" w:hanging="360"/>
      </w:pPr>
    </w:lvl>
    <w:lvl w:ilvl="8" w:tplc="140A001B" w:tentative="1">
      <w:start w:val="1"/>
      <w:numFmt w:val="lowerRoman"/>
      <w:lvlText w:val="%9."/>
      <w:lvlJc w:val="right"/>
      <w:pPr>
        <w:ind w:left="6186" w:hanging="180"/>
      </w:pPr>
    </w:lvl>
  </w:abstractNum>
  <w:abstractNum w:abstractNumId="10">
    <w:nsid w:val="37A45C53"/>
    <w:multiLevelType w:val="hybridMultilevel"/>
    <w:tmpl w:val="D7FEAA68"/>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nsid w:val="3C2A5E99"/>
    <w:multiLevelType w:val="hybridMultilevel"/>
    <w:tmpl w:val="CE2AD716"/>
    <w:lvl w:ilvl="0" w:tplc="DB32BFB0">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2">
    <w:nsid w:val="3E7D77CF"/>
    <w:multiLevelType w:val="hybridMultilevel"/>
    <w:tmpl w:val="4BCAE620"/>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nsid w:val="40DC7596"/>
    <w:multiLevelType w:val="hybridMultilevel"/>
    <w:tmpl w:val="914A2FBC"/>
    <w:lvl w:ilvl="0" w:tplc="ACE0B154">
      <w:start w:val="1"/>
      <w:numFmt w:val="upperLetter"/>
      <w:lvlText w:val="%1."/>
      <w:lvlJc w:val="left"/>
      <w:pPr>
        <w:ind w:left="426" w:hanging="360"/>
      </w:pPr>
      <w:rPr>
        <w:rFonts w:hint="default"/>
      </w:rPr>
    </w:lvl>
    <w:lvl w:ilvl="1" w:tplc="140A0019" w:tentative="1">
      <w:start w:val="1"/>
      <w:numFmt w:val="lowerLetter"/>
      <w:lvlText w:val="%2."/>
      <w:lvlJc w:val="left"/>
      <w:pPr>
        <w:ind w:left="1146" w:hanging="360"/>
      </w:pPr>
    </w:lvl>
    <w:lvl w:ilvl="2" w:tplc="140A001B" w:tentative="1">
      <w:start w:val="1"/>
      <w:numFmt w:val="lowerRoman"/>
      <w:lvlText w:val="%3."/>
      <w:lvlJc w:val="right"/>
      <w:pPr>
        <w:ind w:left="1866" w:hanging="180"/>
      </w:pPr>
    </w:lvl>
    <w:lvl w:ilvl="3" w:tplc="140A000F" w:tentative="1">
      <w:start w:val="1"/>
      <w:numFmt w:val="decimal"/>
      <w:lvlText w:val="%4."/>
      <w:lvlJc w:val="left"/>
      <w:pPr>
        <w:ind w:left="2586" w:hanging="360"/>
      </w:pPr>
    </w:lvl>
    <w:lvl w:ilvl="4" w:tplc="140A0019" w:tentative="1">
      <w:start w:val="1"/>
      <w:numFmt w:val="lowerLetter"/>
      <w:lvlText w:val="%5."/>
      <w:lvlJc w:val="left"/>
      <w:pPr>
        <w:ind w:left="3306" w:hanging="360"/>
      </w:pPr>
    </w:lvl>
    <w:lvl w:ilvl="5" w:tplc="140A001B" w:tentative="1">
      <w:start w:val="1"/>
      <w:numFmt w:val="lowerRoman"/>
      <w:lvlText w:val="%6."/>
      <w:lvlJc w:val="right"/>
      <w:pPr>
        <w:ind w:left="4026" w:hanging="180"/>
      </w:pPr>
    </w:lvl>
    <w:lvl w:ilvl="6" w:tplc="140A000F" w:tentative="1">
      <w:start w:val="1"/>
      <w:numFmt w:val="decimal"/>
      <w:lvlText w:val="%7."/>
      <w:lvlJc w:val="left"/>
      <w:pPr>
        <w:ind w:left="4746" w:hanging="360"/>
      </w:pPr>
    </w:lvl>
    <w:lvl w:ilvl="7" w:tplc="140A0019" w:tentative="1">
      <w:start w:val="1"/>
      <w:numFmt w:val="lowerLetter"/>
      <w:lvlText w:val="%8."/>
      <w:lvlJc w:val="left"/>
      <w:pPr>
        <w:ind w:left="5466" w:hanging="360"/>
      </w:pPr>
    </w:lvl>
    <w:lvl w:ilvl="8" w:tplc="140A001B" w:tentative="1">
      <w:start w:val="1"/>
      <w:numFmt w:val="lowerRoman"/>
      <w:lvlText w:val="%9."/>
      <w:lvlJc w:val="right"/>
      <w:pPr>
        <w:ind w:left="6186" w:hanging="180"/>
      </w:pPr>
    </w:lvl>
  </w:abstractNum>
  <w:abstractNum w:abstractNumId="14">
    <w:nsid w:val="40EC6BC8"/>
    <w:multiLevelType w:val="hybridMultilevel"/>
    <w:tmpl w:val="0F826F62"/>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nsid w:val="45F64261"/>
    <w:multiLevelType w:val="hybridMultilevel"/>
    <w:tmpl w:val="E6A6EE74"/>
    <w:lvl w:ilvl="0" w:tplc="216A20F6">
      <w:start w:val="1"/>
      <w:numFmt w:val="upperRoman"/>
      <w:lvlText w:val="%1."/>
      <w:lvlJc w:val="left"/>
      <w:pPr>
        <w:ind w:left="1080" w:hanging="720"/>
      </w:pPr>
      <w:rPr>
        <w:rFonts w:cs="Tahoma"/>
        <w:color w:val="000000"/>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6">
    <w:nsid w:val="4A1F42BB"/>
    <w:multiLevelType w:val="hybridMultilevel"/>
    <w:tmpl w:val="3FA40342"/>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nsid w:val="4DF02738"/>
    <w:multiLevelType w:val="hybridMultilevel"/>
    <w:tmpl w:val="54AE0D84"/>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nsid w:val="521249EC"/>
    <w:multiLevelType w:val="hybridMultilevel"/>
    <w:tmpl w:val="D69E041E"/>
    <w:lvl w:ilvl="0" w:tplc="9F20333C">
      <w:start w:val="1"/>
      <w:numFmt w:val="upperLetter"/>
      <w:lvlText w:val="%1."/>
      <w:lvlJc w:val="left"/>
      <w:pPr>
        <w:ind w:left="426" w:hanging="360"/>
      </w:pPr>
      <w:rPr>
        <w:rFonts w:hint="default"/>
      </w:rPr>
    </w:lvl>
    <w:lvl w:ilvl="1" w:tplc="140A0019" w:tentative="1">
      <w:start w:val="1"/>
      <w:numFmt w:val="lowerLetter"/>
      <w:lvlText w:val="%2."/>
      <w:lvlJc w:val="left"/>
      <w:pPr>
        <w:ind w:left="1146" w:hanging="360"/>
      </w:pPr>
    </w:lvl>
    <w:lvl w:ilvl="2" w:tplc="140A001B" w:tentative="1">
      <w:start w:val="1"/>
      <w:numFmt w:val="lowerRoman"/>
      <w:lvlText w:val="%3."/>
      <w:lvlJc w:val="right"/>
      <w:pPr>
        <w:ind w:left="1866" w:hanging="180"/>
      </w:pPr>
    </w:lvl>
    <w:lvl w:ilvl="3" w:tplc="140A000F" w:tentative="1">
      <w:start w:val="1"/>
      <w:numFmt w:val="decimal"/>
      <w:lvlText w:val="%4."/>
      <w:lvlJc w:val="left"/>
      <w:pPr>
        <w:ind w:left="2586" w:hanging="360"/>
      </w:pPr>
    </w:lvl>
    <w:lvl w:ilvl="4" w:tplc="140A0019" w:tentative="1">
      <w:start w:val="1"/>
      <w:numFmt w:val="lowerLetter"/>
      <w:lvlText w:val="%5."/>
      <w:lvlJc w:val="left"/>
      <w:pPr>
        <w:ind w:left="3306" w:hanging="360"/>
      </w:pPr>
    </w:lvl>
    <w:lvl w:ilvl="5" w:tplc="140A001B" w:tentative="1">
      <w:start w:val="1"/>
      <w:numFmt w:val="lowerRoman"/>
      <w:lvlText w:val="%6."/>
      <w:lvlJc w:val="right"/>
      <w:pPr>
        <w:ind w:left="4026" w:hanging="180"/>
      </w:pPr>
    </w:lvl>
    <w:lvl w:ilvl="6" w:tplc="140A000F" w:tentative="1">
      <w:start w:val="1"/>
      <w:numFmt w:val="decimal"/>
      <w:lvlText w:val="%7."/>
      <w:lvlJc w:val="left"/>
      <w:pPr>
        <w:ind w:left="4746" w:hanging="360"/>
      </w:pPr>
    </w:lvl>
    <w:lvl w:ilvl="7" w:tplc="140A0019" w:tentative="1">
      <w:start w:val="1"/>
      <w:numFmt w:val="lowerLetter"/>
      <w:lvlText w:val="%8."/>
      <w:lvlJc w:val="left"/>
      <w:pPr>
        <w:ind w:left="5466" w:hanging="360"/>
      </w:pPr>
    </w:lvl>
    <w:lvl w:ilvl="8" w:tplc="140A001B" w:tentative="1">
      <w:start w:val="1"/>
      <w:numFmt w:val="lowerRoman"/>
      <w:lvlText w:val="%9."/>
      <w:lvlJc w:val="right"/>
      <w:pPr>
        <w:ind w:left="6186" w:hanging="180"/>
      </w:pPr>
    </w:lvl>
  </w:abstractNum>
  <w:abstractNum w:abstractNumId="19">
    <w:nsid w:val="536505D3"/>
    <w:multiLevelType w:val="hybridMultilevel"/>
    <w:tmpl w:val="9DAEC992"/>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nsid w:val="53DD0021"/>
    <w:multiLevelType w:val="hybridMultilevel"/>
    <w:tmpl w:val="3496B710"/>
    <w:lvl w:ilvl="0" w:tplc="23D2AF80">
      <w:start w:val="1"/>
      <w:numFmt w:val="upperLetter"/>
      <w:lvlText w:val="%1."/>
      <w:lvlJc w:val="left"/>
      <w:pPr>
        <w:ind w:left="426" w:hanging="360"/>
      </w:pPr>
      <w:rPr>
        <w:rFonts w:hint="default"/>
      </w:rPr>
    </w:lvl>
    <w:lvl w:ilvl="1" w:tplc="140A0019" w:tentative="1">
      <w:start w:val="1"/>
      <w:numFmt w:val="lowerLetter"/>
      <w:lvlText w:val="%2."/>
      <w:lvlJc w:val="left"/>
      <w:pPr>
        <w:ind w:left="1146" w:hanging="360"/>
      </w:pPr>
    </w:lvl>
    <w:lvl w:ilvl="2" w:tplc="140A001B" w:tentative="1">
      <w:start w:val="1"/>
      <w:numFmt w:val="lowerRoman"/>
      <w:lvlText w:val="%3."/>
      <w:lvlJc w:val="right"/>
      <w:pPr>
        <w:ind w:left="1866" w:hanging="180"/>
      </w:pPr>
    </w:lvl>
    <w:lvl w:ilvl="3" w:tplc="140A000F" w:tentative="1">
      <w:start w:val="1"/>
      <w:numFmt w:val="decimal"/>
      <w:lvlText w:val="%4."/>
      <w:lvlJc w:val="left"/>
      <w:pPr>
        <w:ind w:left="2586" w:hanging="360"/>
      </w:pPr>
    </w:lvl>
    <w:lvl w:ilvl="4" w:tplc="140A0019" w:tentative="1">
      <w:start w:val="1"/>
      <w:numFmt w:val="lowerLetter"/>
      <w:lvlText w:val="%5."/>
      <w:lvlJc w:val="left"/>
      <w:pPr>
        <w:ind w:left="3306" w:hanging="360"/>
      </w:pPr>
    </w:lvl>
    <w:lvl w:ilvl="5" w:tplc="140A001B" w:tentative="1">
      <w:start w:val="1"/>
      <w:numFmt w:val="lowerRoman"/>
      <w:lvlText w:val="%6."/>
      <w:lvlJc w:val="right"/>
      <w:pPr>
        <w:ind w:left="4026" w:hanging="180"/>
      </w:pPr>
    </w:lvl>
    <w:lvl w:ilvl="6" w:tplc="140A000F" w:tentative="1">
      <w:start w:val="1"/>
      <w:numFmt w:val="decimal"/>
      <w:lvlText w:val="%7."/>
      <w:lvlJc w:val="left"/>
      <w:pPr>
        <w:ind w:left="4746" w:hanging="360"/>
      </w:pPr>
    </w:lvl>
    <w:lvl w:ilvl="7" w:tplc="140A0019" w:tentative="1">
      <w:start w:val="1"/>
      <w:numFmt w:val="lowerLetter"/>
      <w:lvlText w:val="%8."/>
      <w:lvlJc w:val="left"/>
      <w:pPr>
        <w:ind w:left="5466" w:hanging="360"/>
      </w:pPr>
    </w:lvl>
    <w:lvl w:ilvl="8" w:tplc="140A001B" w:tentative="1">
      <w:start w:val="1"/>
      <w:numFmt w:val="lowerRoman"/>
      <w:lvlText w:val="%9."/>
      <w:lvlJc w:val="right"/>
      <w:pPr>
        <w:ind w:left="6186" w:hanging="180"/>
      </w:pPr>
    </w:lvl>
  </w:abstractNum>
  <w:abstractNum w:abstractNumId="21">
    <w:nsid w:val="61942596"/>
    <w:multiLevelType w:val="hybridMultilevel"/>
    <w:tmpl w:val="83AA789C"/>
    <w:lvl w:ilvl="0" w:tplc="AC384AF8">
      <w:start w:val="1"/>
      <w:numFmt w:val="upperLetter"/>
      <w:lvlText w:val="%1."/>
      <w:lvlJc w:val="left"/>
      <w:pPr>
        <w:ind w:left="426" w:hanging="360"/>
      </w:pPr>
      <w:rPr>
        <w:rFonts w:hint="default"/>
      </w:rPr>
    </w:lvl>
    <w:lvl w:ilvl="1" w:tplc="140A0019" w:tentative="1">
      <w:start w:val="1"/>
      <w:numFmt w:val="lowerLetter"/>
      <w:lvlText w:val="%2."/>
      <w:lvlJc w:val="left"/>
      <w:pPr>
        <w:ind w:left="1146" w:hanging="360"/>
      </w:pPr>
    </w:lvl>
    <w:lvl w:ilvl="2" w:tplc="140A001B" w:tentative="1">
      <w:start w:val="1"/>
      <w:numFmt w:val="lowerRoman"/>
      <w:lvlText w:val="%3."/>
      <w:lvlJc w:val="right"/>
      <w:pPr>
        <w:ind w:left="1866" w:hanging="180"/>
      </w:pPr>
    </w:lvl>
    <w:lvl w:ilvl="3" w:tplc="140A000F" w:tentative="1">
      <w:start w:val="1"/>
      <w:numFmt w:val="decimal"/>
      <w:lvlText w:val="%4."/>
      <w:lvlJc w:val="left"/>
      <w:pPr>
        <w:ind w:left="2586" w:hanging="360"/>
      </w:pPr>
    </w:lvl>
    <w:lvl w:ilvl="4" w:tplc="140A0019" w:tentative="1">
      <w:start w:val="1"/>
      <w:numFmt w:val="lowerLetter"/>
      <w:lvlText w:val="%5."/>
      <w:lvlJc w:val="left"/>
      <w:pPr>
        <w:ind w:left="3306" w:hanging="360"/>
      </w:pPr>
    </w:lvl>
    <w:lvl w:ilvl="5" w:tplc="140A001B" w:tentative="1">
      <w:start w:val="1"/>
      <w:numFmt w:val="lowerRoman"/>
      <w:lvlText w:val="%6."/>
      <w:lvlJc w:val="right"/>
      <w:pPr>
        <w:ind w:left="4026" w:hanging="180"/>
      </w:pPr>
    </w:lvl>
    <w:lvl w:ilvl="6" w:tplc="140A000F" w:tentative="1">
      <w:start w:val="1"/>
      <w:numFmt w:val="decimal"/>
      <w:lvlText w:val="%7."/>
      <w:lvlJc w:val="left"/>
      <w:pPr>
        <w:ind w:left="4746" w:hanging="360"/>
      </w:pPr>
    </w:lvl>
    <w:lvl w:ilvl="7" w:tplc="140A0019" w:tentative="1">
      <w:start w:val="1"/>
      <w:numFmt w:val="lowerLetter"/>
      <w:lvlText w:val="%8."/>
      <w:lvlJc w:val="left"/>
      <w:pPr>
        <w:ind w:left="5466" w:hanging="360"/>
      </w:pPr>
    </w:lvl>
    <w:lvl w:ilvl="8" w:tplc="140A001B" w:tentative="1">
      <w:start w:val="1"/>
      <w:numFmt w:val="lowerRoman"/>
      <w:lvlText w:val="%9."/>
      <w:lvlJc w:val="right"/>
      <w:pPr>
        <w:ind w:left="6186" w:hanging="180"/>
      </w:pPr>
    </w:lvl>
  </w:abstractNum>
  <w:abstractNum w:abstractNumId="22">
    <w:nsid w:val="620F24FC"/>
    <w:multiLevelType w:val="hybridMultilevel"/>
    <w:tmpl w:val="2A74FA8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nsid w:val="6A840F7D"/>
    <w:multiLevelType w:val="hybridMultilevel"/>
    <w:tmpl w:val="84820606"/>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nsid w:val="6D0350F6"/>
    <w:multiLevelType w:val="hybridMultilevel"/>
    <w:tmpl w:val="1608A82A"/>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nsid w:val="6E5E5511"/>
    <w:multiLevelType w:val="hybridMultilevel"/>
    <w:tmpl w:val="F29A934A"/>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nsid w:val="6F597237"/>
    <w:multiLevelType w:val="hybridMultilevel"/>
    <w:tmpl w:val="238656AE"/>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nsid w:val="71F93C51"/>
    <w:multiLevelType w:val="hybridMultilevel"/>
    <w:tmpl w:val="2DD228F8"/>
    <w:lvl w:ilvl="0" w:tplc="CD164C3C">
      <w:start w:val="1"/>
      <w:numFmt w:val="upperLetter"/>
      <w:lvlText w:val="%1."/>
      <w:lvlJc w:val="left"/>
      <w:pPr>
        <w:ind w:left="426" w:hanging="360"/>
      </w:pPr>
      <w:rPr>
        <w:rFonts w:hint="default"/>
      </w:rPr>
    </w:lvl>
    <w:lvl w:ilvl="1" w:tplc="140A0019" w:tentative="1">
      <w:start w:val="1"/>
      <w:numFmt w:val="lowerLetter"/>
      <w:lvlText w:val="%2."/>
      <w:lvlJc w:val="left"/>
      <w:pPr>
        <w:ind w:left="1146" w:hanging="360"/>
      </w:pPr>
    </w:lvl>
    <w:lvl w:ilvl="2" w:tplc="140A001B" w:tentative="1">
      <w:start w:val="1"/>
      <w:numFmt w:val="lowerRoman"/>
      <w:lvlText w:val="%3."/>
      <w:lvlJc w:val="right"/>
      <w:pPr>
        <w:ind w:left="1866" w:hanging="180"/>
      </w:pPr>
    </w:lvl>
    <w:lvl w:ilvl="3" w:tplc="140A000F" w:tentative="1">
      <w:start w:val="1"/>
      <w:numFmt w:val="decimal"/>
      <w:lvlText w:val="%4."/>
      <w:lvlJc w:val="left"/>
      <w:pPr>
        <w:ind w:left="2586" w:hanging="360"/>
      </w:pPr>
    </w:lvl>
    <w:lvl w:ilvl="4" w:tplc="140A0019" w:tentative="1">
      <w:start w:val="1"/>
      <w:numFmt w:val="lowerLetter"/>
      <w:lvlText w:val="%5."/>
      <w:lvlJc w:val="left"/>
      <w:pPr>
        <w:ind w:left="3306" w:hanging="360"/>
      </w:pPr>
    </w:lvl>
    <w:lvl w:ilvl="5" w:tplc="140A001B" w:tentative="1">
      <w:start w:val="1"/>
      <w:numFmt w:val="lowerRoman"/>
      <w:lvlText w:val="%6."/>
      <w:lvlJc w:val="right"/>
      <w:pPr>
        <w:ind w:left="4026" w:hanging="180"/>
      </w:pPr>
    </w:lvl>
    <w:lvl w:ilvl="6" w:tplc="140A000F" w:tentative="1">
      <w:start w:val="1"/>
      <w:numFmt w:val="decimal"/>
      <w:lvlText w:val="%7."/>
      <w:lvlJc w:val="left"/>
      <w:pPr>
        <w:ind w:left="4746" w:hanging="360"/>
      </w:pPr>
    </w:lvl>
    <w:lvl w:ilvl="7" w:tplc="140A0019" w:tentative="1">
      <w:start w:val="1"/>
      <w:numFmt w:val="lowerLetter"/>
      <w:lvlText w:val="%8."/>
      <w:lvlJc w:val="left"/>
      <w:pPr>
        <w:ind w:left="5466" w:hanging="360"/>
      </w:pPr>
    </w:lvl>
    <w:lvl w:ilvl="8" w:tplc="140A001B" w:tentative="1">
      <w:start w:val="1"/>
      <w:numFmt w:val="lowerRoman"/>
      <w:lvlText w:val="%9."/>
      <w:lvlJc w:val="right"/>
      <w:pPr>
        <w:ind w:left="6186" w:hanging="180"/>
      </w:pPr>
    </w:lvl>
  </w:abstractNum>
  <w:abstractNum w:abstractNumId="28">
    <w:nsid w:val="75DF4DCB"/>
    <w:multiLevelType w:val="hybridMultilevel"/>
    <w:tmpl w:val="B8C262B2"/>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nsid w:val="76543D19"/>
    <w:multiLevelType w:val="hybridMultilevel"/>
    <w:tmpl w:val="BA18BB50"/>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nsid w:val="765A3354"/>
    <w:multiLevelType w:val="hybridMultilevel"/>
    <w:tmpl w:val="14FC4BF0"/>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nsid w:val="7AAF6CB4"/>
    <w:multiLevelType w:val="hybridMultilevel"/>
    <w:tmpl w:val="6CDA41EA"/>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3"/>
  </w:num>
  <w:num w:numId="5">
    <w:abstractNumId w:val="13"/>
  </w:num>
  <w:num w:numId="6">
    <w:abstractNumId w:val="0"/>
  </w:num>
  <w:num w:numId="7">
    <w:abstractNumId w:val="12"/>
  </w:num>
  <w:num w:numId="8">
    <w:abstractNumId w:val="21"/>
  </w:num>
  <w:num w:numId="9">
    <w:abstractNumId w:val="16"/>
  </w:num>
  <w:num w:numId="10">
    <w:abstractNumId w:val="6"/>
  </w:num>
  <w:num w:numId="11">
    <w:abstractNumId w:val="4"/>
  </w:num>
  <w:num w:numId="12">
    <w:abstractNumId w:val="2"/>
  </w:num>
  <w:num w:numId="13">
    <w:abstractNumId w:val="19"/>
  </w:num>
  <w:num w:numId="14">
    <w:abstractNumId w:val="10"/>
  </w:num>
  <w:num w:numId="15">
    <w:abstractNumId w:val="20"/>
  </w:num>
  <w:num w:numId="16">
    <w:abstractNumId w:val="8"/>
  </w:num>
  <w:num w:numId="17">
    <w:abstractNumId w:val="22"/>
  </w:num>
  <w:num w:numId="18">
    <w:abstractNumId w:val="14"/>
  </w:num>
  <w:num w:numId="19">
    <w:abstractNumId w:val="17"/>
  </w:num>
  <w:num w:numId="20">
    <w:abstractNumId w:val="18"/>
  </w:num>
  <w:num w:numId="21">
    <w:abstractNumId w:val="26"/>
  </w:num>
  <w:num w:numId="22">
    <w:abstractNumId w:val="9"/>
  </w:num>
  <w:num w:numId="23">
    <w:abstractNumId w:val="27"/>
  </w:num>
  <w:num w:numId="24">
    <w:abstractNumId w:val="29"/>
  </w:num>
  <w:num w:numId="25">
    <w:abstractNumId w:val="3"/>
  </w:num>
  <w:num w:numId="26">
    <w:abstractNumId w:val="30"/>
  </w:num>
  <w:num w:numId="27">
    <w:abstractNumId w:val="7"/>
  </w:num>
  <w:num w:numId="28">
    <w:abstractNumId w:val="24"/>
  </w:num>
  <w:num w:numId="29">
    <w:abstractNumId w:val="25"/>
  </w:num>
  <w:num w:numId="30">
    <w:abstractNumId w:val="28"/>
  </w:num>
  <w:num w:numId="31">
    <w:abstractNumId w:val="5"/>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49A"/>
    <w:rsid w:val="00035F26"/>
    <w:rsid w:val="00102A40"/>
    <w:rsid w:val="0022124B"/>
    <w:rsid w:val="00244864"/>
    <w:rsid w:val="002602C3"/>
    <w:rsid w:val="002F185D"/>
    <w:rsid w:val="0032156E"/>
    <w:rsid w:val="00345F8A"/>
    <w:rsid w:val="003A079D"/>
    <w:rsid w:val="005809B3"/>
    <w:rsid w:val="005C6CB2"/>
    <w:rsid w:val="006F6863"/>
    <w:rsid w:val="007867F5"/>
    <w:rsid w:val="007A2146"/>
    <w:rsid w:val="00806432"/>
    <w:rsid w:val="0083707E"/>
    <w:rsid w:val="008415DA"/>
    <w:rsid w:val="00857C94"/>
    <w:rsid w:val="00891586"/>
    <w:rsid w:val="008A6C90"/>
    <w:rsid w:val="008E3101"/>
    <w:rsid w:val="00907DA2"/>
    <w:rsid w:val="00916422"/>
    <w:rsid w:val="009B100D"/>
    <w:rsid w:val="009D3C44"/>
    <w:rsid w:val="00A56678"/>
    <w:rsid w:val="00AE4514"/>
    <w:rsid w:val="00AF7210"/>
    <w:rsid w:val="00B221BA"/>
    <w:rsid w:val="00B4253D"/>
    <w:rsid w:val="00C13727"/>
    <w:rsid w:val="00C44216"/>
    <w:rsid w:val="00CF5AC7"/>
    <w:rsid w:val="00D04398"/>
    <w:rsid w:val="00D92F03"/>
    <w:rsid w:val="00DE049A"/>
    <w:rsid w:val="00E21CA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4191F5-F42D-4BC4-AB75-25135BD1C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49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DE049A"/>
    <w:pPr>
      <w:keepNext/>
      <w:outlineLvl w:val="0"/>
    </w:pPr>
    <w:rPr>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049A"/>
    <w:pPr>
      <w:tabs>
        <w:tab w:val="center" w:pos="4419"/>
        <w:tab w:val="right" w:pos="8838"/>
      </w:tabs>
    </w:pPr>
  </w:style>
  <w:style w:type="character" w:customStyle="1" w:styleId="EncabezadoCar">
    <w:name w:val="Encabezado Car"/>
    <w:basedOn w:val="Fuentedeprrafopredeter"/>
    <w:link w:val="Encabezado"/>
    <w:uiPriority w:val="99"/>
    <w:rsid w:val="00DE049A"/>
  </w:style>
  <w:style w:type="paragraph" w:styleId="Piedepgina">
    <w:name w:val="footer"/>
    <w:basedOn w:val="Normal"/>
    <w:link w:val="PiedepginaCar"/>
    <w:uiPriority w:val="99"/>
    <w:unhideWhenUsed/>
    <w:rsid w:val="00DE049A"/>
    <w:pPr>
      <w:tabs>
        <w:tab w:val="center" w:pos="4419"/>
        <w:tab w:val="right" w:pos="8838"/>
      </w:tabs>
    </w:pPr>
  </w:style>
  <w:style w:type="character" w:customStyle="1" w:styleId="PiedepginaCar">
    <w:name w:val="Pie de página Car"/>
    <w:basedOn w:val="Fuentedeprrafopredeter"/>
    <w:link w:val="Piedepgina"/>
    <w:uiPriority w:val="99"/>
    <w:rsid w:val="00DE049A"/>
  </w:style>
  <w:style w:type="character" w:customStyle="1" w:styleId="Ttulo1Car">
    <w:name w:val="Título 1 Car"/>
    <w:basedOn w:val="Fuentedeprrafopredeter"/>
    <w:link w:val="Ttulo1"/>
    <w:rsid w:val="00DE049A"/>
    <w:rPr>
      <w:rFonts w:ascii="Times New Roman" w:eastAsia="Times New Roman" w:hAnsi="Times New Roman" w:cs="Times New Roman"/>
      <w:sz w:val="28"/>
      <w:szCs w:val="24"/>
      <w:lang w:val="es-ES" w:eastAsia="es-ES"/>
    </w:rPr>
  </w:style>
  <w:style w:type="paragraph" w:styleId="Textoindependiente">
    <w:name w:val="Body Text"/>
    <w:basedOn w:val="Normal"/>
    <w:link w:val="TextoindependienteCar"/>
    <w:semiHidden/>
    <w:unhideWhenUsed/>
    <w:rsid w:val="00DE049A"/>
    <w:pPr>
      <w:spacing w:line="360" w:lineRule="auto"/>
    </w:pPr>
    <w:rPr>
      <w:rFonts w:ascii="Arial" w:hAnsi="Arial" w:cs="Arial"/>
      <w:sz w:val="28"/>
    </w:rPr>
  </w:style>
  <w:style w:type="character" w:customStyle="1" w:styleId="TextoindependienteCar">
    <w:name w:val="Texto independiente Car"/>
    <w:basedOn w:val="Fuentedeprrafopredeter"/>
    <w:link w:val="Textoindependiente"/>
    <w:semiHidden/>
    <w:rsid w:val="00DE049A"/>
    <w:rPr>
      <w:rFonts w:ascii="Arial" w:eastAsia="Times New Roman" w:hAnsi="Arial" w:cs="Arial"/>
      <w:sz w:val="28"/>
      <w:szCs w:val="24"/>
      <w:lang w:val="es-ES" w:eastAsia="es-ES"/>
    </w:rPr>
  </w:style>
  <w:style w:type="paragraph" w:styleId="Prrafodelista">
    <w:name w:val="List Paragraph"/>
    <w:basedOn w:val="Normal"/>
    <w:uiPriority w:val="34"/>
    <w:qFormat/>
    <w:rsid w:val="00DE049A"/>
    <w:pPr>
      <w:ind w:left="720"/>
      <w:contextualSpacing/>
    </w:pPr>
  </w:style>
  <w:style w:type="table" w:styleId="Tablaconcuadrcula">
    <w:name w:val="Table Grid"/>
    <w:basedOn w:val="Tablanormal"/>
    <w:uiPriority w:val="39"/>
    <w:rsid w:val="00DE04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E049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049A"/>
    <w:rPr>
      <w:rFonts w:ascii="Segoe UI" w:eastAsia="Times New Roman" w:hAnsi="Segoe UI" w:cs="Segoe UI"/>
      <w:sz w:val="18"/>
      <w:szCs w:val="18"/>
      <w:lang w:val="es-ES" w:eastAsia="es-ES"/>
    </w:rPr>
  </w:style>
  <w:style w:type="table" w:styleId="Tabladecuadrcula6concolores-nfasis4">
    <w:name w:val="Grid Table 6 Colorful Accent 4"/>
    <w:basedOn w:val="Tablanormal"/>
    <w:uiPriority w:val="51"/>
    <w:rsid w:val="00CF5AC7"/>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TotalTime>
  <Pages>9</Pages>
  <Words>1787</Words>
  <Characters>9834</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DIEGO ARGUEDAS CORDERO</dc:creator>
  <cp:keywords/>
  <dc:description/>
  <cp:lastModifiedBy>LUIS DIEGO ARGUEDAS CORDERO</cp:lastModifiedBy>
  <cp:revision>5</cp:revision>
  <cp:lastPrinted>2015-10-25T16:50:00Z</cp:lastPrinted>
  <dcterms:created xsi:type="dcterms:W3CDTF">2015-10-25T16:42:00Z</dcterms:created>
  <dcterms:modified xsi:type="dcterms:W3CDTF">2015-10-25T21:50:00Z</dcterms:modified>
</cp:coreProperties>
</file>