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8D" w:rsidRPr="00F67A88" w:rsidRDefault="00F2138D" w:rsidP="00F2138D">
      <w:pPr>
        <w:jc w:val="both"/>
        <w:rPr>
          <w:rFonts w:ascii="Arial" w:hAnsi="Arial" w:cs="Arial"/>
          <w:b/>
          <w:bCs/>
          <w:spacing w:val="-3"/>
          <w:sz w:val="23"/>
          <w:szCs w:val="23"/>
        </w:rPr>
      </w:pPr>
      <w:r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En las respuestas del examen, se evaluará el uso adecuado de la ortografía, así como el uso de una buena letra.  </w:t>
      </w:r>
    </w:p>
    <w:p w:rsidR="00F2138D" w:rsidRPr="00F67A88" w:rsidRDefault="00F2138D" w:rsidP="00F2138D">
      <w:pPr>
        <w:jc w:val="both"/>
        <w:rPr>
          <w:rFonts w:ascii="Arial" w:hAnsi="Arial" w:cs="Arial"/>
          <w:b/>
          <w:bCs/>
          <w:spacing w:val="-3"/>
          <w:sz w:val="23"/>
          <w:szCs w:val="23"/>
        </w:rPr>
      </w:pPr>
      <w:r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Si sus respuestas tienen errores ortográficos en los nombres propios, automáticamente la respuesta está incorrecta. </w:t>
      </w:r>
    </w:p>
    <w:p w:rsidR="00F2138D" w:rsidRPr="00F67A88" w:rsidRDefault="00F2138D" w:rsidP="00F2138D">
      <w:pPr>
        <w:jc w:val="both"/>
        <w:rPr>
          <w:rFonts w:ascii="Arial" w:hAnsi="Arial" w:cs="Arial"/>
          <w:b/>
          <w:bCs/>
          <w:spacing w:val="-3"/>
          <w:sz w:val="23"/>
          <w:szCs w:val="23"/>
        </w:rPr>
      </w:pPr>
    </w:p>
    <w:p w:rsidR="00F2138D" w:rsidRPr="00F67A88" w:rsidRDefault="00F2138D" w:rsidP="00F2138D">
      <w:pPr>
        <w:jc w:val="both"/>
        <w:rPr>
          <w:rFonts w:ascii="Arial" w:hAnsi="Arial" w:cs="Arial"/>
          <w:b/>
          <w:bCs/>
          <w:spacing w:val="-3"/>
          <w:sz w:val="23"/>
          <w:szCs w:val="23"/>
          <w:u w:val="single"/>
        </w:rPr>
      </w:pPr>
      <w:r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Valor de este rubro: </w:t>
      </w:r>
      <w:r w:rsidRPr="00F67A88">
        <w:rPr>
          <w:rFonts w:ascii="Arial" w:hAnsi="Arial" w:cs="Arial"/>
          <w:b/>
          <w:bCs/>
          <w:spacing w:val="-3"/>
          <w:sz w:val="23"/>
          <w:szCs w:val="23"/>
          <w:u w:val="single"/>
        </w:rPr>
        <w:t>5 puntos de la Prueba; perderá un punto por cada 3 errores.</w:t>
      </w:r>
    </w:p>
    <w:p w:rsidR="00F2138D" w:rsidRPr="00F67A88" w:rsidRDefault="00F2138D" w:rsidP="00F2138D">
      <w:pPr>
        <w:jc w:val="both"/>
        <w:rPr>
          <w:rFonts w:ascii="Arial" w:hAnsi="Arial" w:cs="Arial"/>
          <w:b/>
          <w:bCs/>
          <w:spacing w:val="-3"/>
          <w:sz w:val="23"/>
          <w:szCs w:val="23"/>
          <w:u w:val="single"/>
        </w:rPr>
      </w:pPr>
    </w:p>
    <w:p w:rsidR="00F2138D" w:rsidRPr="00F67A88" w:rsidRDefault="00F2138D" w:rsidP="00F2138D">
      <w:pPr>
        <w:jc w:val="both"/>
        <w:rPr>
          <w:rFonts w:ascii="Arial" w:hAnsi="Arial" w:cs="Arial"/>
          <w:b/>
          <w:bCs/>
          <w:spacing w:val="-3"/>
          <w:sz w:val="23"/>
          <w:szCs w:val="23"/>
        </w:rPr>
      </w:pPr>
      <w:r w:rsidRPr="00F67A88">
        <w:rPr>
          <w:rFonts w:ascii="Arial" w:hAnsi="Arial" w:cs="Arial"/>
          <w:b/>
          <w:bCs/>
          <w:spacing w:val="-3"/>
          <w:sz w:val="23"/>
          <w:szCs w:val="23"/>
        </w:rPr>
        <w:t>Cantidad de errores: ____________</w:t>
      </w:r>
    </w:p>
    <w:p w:rsidR="00F2138D" w:rsidRPr="00F67A88" w:rsidRDefault="00F2138D" w:rsidP="00F2138D">
      <w:pPr>
        <w:jc w:val="both"/>
        <w:rPr>
          <w:rFonts w:ascii="Arial" w:hAnsi="Arial" w:cs="Arial"/>
          <w:b/>
          <w:bCs/>
          <w:spacing w:val="-3"/>
          <w:sz w:val="23"/>
          <w:szCs w:val="23"/>
        </w:rPr>
      </w:pPr>
      <w:r w:rsidRPr="00F67A88">
        <w:rPr>
          <w:rFonts w:ascii="Arial" w:hAnsi="Arial" w:cs="Arial"/>
          <w:b/>
          <w:bCs/>
          <w:spacing w:val="-3"/>
          <w:sz w:val="23"/>
          <w:szCs w:val="23"/>
        </w:rPr>
        <w:t>Calificación obtenida: ___________</w:t>
      </w:r>
    </w:p>
    <w:p w:rsidR="000C34E3" w:rsidRPr="00F67A88" w:rsidRDefault="000C34E3">
      <w:pPr>
        <w:spacing w:line="360" w:lineRule="auto"/>
        <w:jc w:val="both"/>
        <w:rPr>
          <w:rFonts w:ascii="Arial" w:hAnsi="Arial" w:cs="Arial"/>
          <w:bCs/>
          <w:spacing w:val="-3"/>
          <w:sz w:val="23"/>
          <w:szCs w:val="23"/>
          <w:u w:val="single"/>
        </w:rPr>
      </w:pP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bCs/>
          <w:spacing w:val="-3"/>
          <w:sz w:val="23"/>
          <w:szCs w:val="23"/>
          <w:u w:val="single"/>
        </w:rPr>
        <w:t>I Parte</w:t>
      </w:r>
      <w:r w:rsidRPr="00F67A88">
        <w:rPr>
          <w:rFonts w:ascii="Arial" w:hAnsi="Arial" w:cs="Arial"/>
          <w:b/>
          <w:spacing w:val="-3"/>
          <w:sz w:val="23"/>
          <w:szCs w:val="23"/>
        </w:rPr>
        <w:t xml:space="preserve"> Selección única</w:t>
      </w:r>
      <w:r w:rsidRPr="00F67A88">
        <w:rPr>
          <w:rFonts w:ascii="Arial" w:hAnsi="Arial" w:cs="Arial"/>
          <w:spacing w:val="-3"/>
          <w:sz w:val="23"/>
          <w:szCs w:val="23"/>
        </w:rPr>
        <w:t>. (Valor: 1</w:t>
      </w:r>
      <w:r w:rsidR="007E3A14" w:rsidRPr="00F67A88">
        <w:rPr>
          <w:rFonts w:ascii="Arial" w:hAnsi="Arial" w:cs="Arial"/>
          <w:spacing w:val="-3"/>
          <w:sz w:val="23"/>
          <w:szCs w:val="23"/>
        </w:rPr>
        <w:t>0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 puntos, 1 punto cada acierto).</w:t>
      </w:r>
    </w:p>
    <w:p w:rsidR="00E01A51" w:rsidRPr="00F67A88" w:rsidRDefault="00E01A51" w:rsidP="00E01A51">
      <w:pPr>
        <w:spacing w:line="200" w:lineRule="atLeast"/>
        <w:jc w:val="both"/>
        <w:rPr>
          <w:rFonts w:ascii="Arial" w:hAnsi="Arial" w:cs="Arial"/>
          <w:b/>
          <w:spacing w:val="-3"/>
          <w:sz w:val="23"/>
          <w:szCs w:val="23"/>
          <w:lang w:val="es-CR" w:eastAsia="ar-SA"/>
        </w:rPr>
      </w:pPr>
      <w:r w:rsidRPr="00F67A88">
        <w:rPr>
          <w:rFonts w:ascii="Arial" w:hAnsi="Arial" w:cs="Arial"/>
          <w:spacing w:val="-3"/>
          <w:sz w:val="23"/>
          <w:szCs w:val="23"/>
          <w:u w:val="single"/>
          <w:lang w:val="es-CR" w:eastAsia="ar-SA"/>
        </w:rPr>
        <w:t>Instrucciones:</w:t>
      </w:r>
      <w:r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 Marque con una equis </w:t>
      </w:r>
      <w:r w:rsidRPr="00F67A88">
        <w:rPr>
          <w:rFonts w:ascii="Arial" w:hAnsi="Arial" w:cs="Arial"/>
          <w:b/>
          <w:spacing w:val="-3"/>
          <w:sz w:val="23"/>
          <w:szCs w:val="23"/>
          <w:lang w:val="es-CR" w:eastAsia="ar-SA"/>
        </w:rPr>
        <w:t>(x)</w:t>
      </w:r>
      <w:r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 sobre la letra dentro del paréntesis que está al lado de la opción correcta.</w:t>
      </w:r>
      <w:r w:rsidR="005120B3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 Al finalizar pase las respuestas</w:t>
      </w:r>
      <w:r w:rsidR="000C5A1E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 a</w:t>
      </w:r>
      <w:r w:rsidR="00880CE4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l rectángulo que aparece al </w:t>
      </w:r>
      <w:r w:rsidR="006B6829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>después de la última pregunta</w:t>
      </w:r>
      <w:r w:rsidR="00880CE4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 de selección</w:t>
      </w:r>
      <w:r w:rsidR="000C5A1E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>. En este rectángulo aparece en la parte superior el número del ítem y debajo</w:t>
      </w:r>
      <w:r w:rsidR="006B6829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>,</w:t>
      </w:r>
      <w:r w:rsidR="000C5A1E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 un cuadro para </w:t>
      </w:r>
      <w:r w:rsidR="000C5A1E" w:rsidRPr="00F67A88">
        <w:rPr>
          <w:rFonts w:ascii="Arial" w:hAnsi="Arial" w:cs="Arial"/>
          <w:spacing w:val="-3"/>
          <w:sz w:val="23"/>
          <w:szCs w:val="23"/>
          <w:u w:val="single"/>
          <w:lang w:val="es-CR" w:eastAsia="ar-SA"/>
        </w:rPr>
        <w:t>escribir con mayúscula la letra correspondiente a la respuesta seleccionada</w:t>
      </w:r>
      <w:r w:rsidR="000C5A1E" w:rsidRPr="00F67A88">
        <w:rPr>
          <w:rFonts w:ascii="Arial" w:hAnsi="Arial" w:cs="Arial"/>
          <w:spacing w:val="-3"/>
          <w:sz w:val="23"/>
          <w:szCs w:val="23"/>
          <w:lang w:val="es-CR" w:eastAsia="ar-SA"/>
        </w:rPr>
        <w:t xml:space="preserve">. </w:t>
      </w:r>
      <w:r w:rsidR="000C5A1E" w:rsidRPr="00F67A88">
        <w:rPr>
          <w:rFonts w:ascii="Arial" w:hAnsi="Arial" w:cs="Arial"/>
          <w:b/>
          <w:spacing w:val="-3"/>
          <w:sz w:val="23"/>
          <w:szCs w:val="23"/>
          <w:lang w:val="es-CR" w:eastAsia="ar-SA"/>
        </w:rPr>
        <w:t>Solamente se calificarán las respuestas que aparezcan en dicho rectángulo.</w:t>
      </w:r>
    </w:p>
    <w:p w:rsidR="00F50460" w:rsidRPr="00F67A88" w:rsidRDefault="00F50460" w:rsidP="00E608AD">
      <w:pPr>
        <w:rPr>
          <w:rFonts w:ascii="Arial" w:hAnsi="Arial" w:cs="Arial"/>
          <w:spacing w:val="-3"/>
          <w:sz w:val="23"/>
          <w:szCs w:val="23"/>
        </w:rPr>
      </w:pPr>
    </w:p>
    <w:p w:rsidR="009C5908" w:rsidRPr="00F67A88" w:rsidRDefault="00E608AD" w:rsidP="00010460">
      <w:pPr>
        <w:pStyle w:val="Textoindependiente2"/>
        <w:spacing w:line="276" w:lineRule="auto"/>
        <w:rPr>
          <w:rFonts w:cs="Arial"/>
          <w:sz w:val="23"/>
          <w:szCs w:val="23"/>
          <w:lang w:eastAsia="es-ES"/>
        </w:rPr>
      </w:pPr>
      <w:r w:rsidRPr="00F67A88">
        <w:rPr>
          <w:rFonts w:cs="Arial"/>
          <w:sz w:val="23"/>
          <w:szCs w:val="23"/>
        </w:rPr>
        <w:t>1</w:t>
      </w:r>
      <w:r w:rsidR="00F50460" w:rsidRPr="00F67A88">
        <w:rPr>
          <w:rFonts w:cs="Arial"/>
          <w:sz w:val="23"/>
          <w:szCs w:val="23"/>
        </w:rPr>
        <w:t>.</w:t>
      </w:r>
      <w:r w:rsidR="009C5908" w:rsidRPr="00F67A88">
        <w:rPr>
          <w:rFonts w:cs="Arial"/>
          <w:sz w:val="23"/>
          <w:szCs w:val="23"/>
          <w:lang w:eastAsia="es-ES"/>
        </w:rPr>
        <w:t xml:space="preserve"> En la historia reciente, podemos decir que la globalización como fenómeno económico-financiero se inicia a partir del año </w:t>
      </w:r>
    </w:p>
    <w:p w:rsidR="009C5908" w:rsidRPr="00F67A88" w:rsidRDefault="009C590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 xml:space="preserve">                       </w:t>
      </w:r>
    </w:p>
    <w:p w:rsidR="009C5908" w:rsidRPr="00F67A88" w:rsidRDefault="009C5908" w:rsidP="0001046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1944.</w:t>
      </w:r>
    </w:p>
    <w:p w:rsidR="009C5908" w:rsidRPr="00F67A88" w:rsidRDefault="009C5908" w:rsidP="0001046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1945.</w:t>
      </w:r>
    </w:p>
    <w:p w:rsidR="009C5908" w:rsidRPr="00F67A88" w:rsidRDefault="009C5908" w:rsidP="0001046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1947.</w:t>
      </w:r>
    </w:p>
    <w:p w:rsidR="009C5908" w:rsidRPr="00F67A88" w:rsidRDefault="009C5908" w:rsidP="0001046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1948.</w:t>
      </w:r>
    </w:p>
    <w:p w:rsidR="009C5908" w:rsidRPr="00F67A88" w:rsidRDefault="009C590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861B28" w:rsidRPr="00F67A88" w:rsidRDefault="00861B2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2. De acuerdo con los términos económicos vistos en clase, se dice que se produce un déficit fiscal cuando</w:t>
      </w:r>
    </w:p>
    <w:p w:rsidR="00861B28" w:rsidRPr="00F67A88" w:rsidRDefault="00861B2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A) existen más gastos en productos importados que los recursos obtenidos por exportar.</w:t>
      </w:r>
    </w:p>
    <w:p w:rsidR="00861B28" w:rsidRPr="00F67A88" w:rsidRDefault="00861B2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B) los egresos por gasto público exceden los ingresos obtenidos por el sistema de tributario.</w:t>
      </w:r>
    </w:p>
    <w:p w:rsidR="00861B28" w:rsidRPr="00F67A88" w:rsidRDefault="00861B2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C) existe aumento sostenido y generalizado de los precios de bienes y servicios dentro del país.</w:t>
      </w:r>
    </w:p>
    <w:p w:rsidR="00861B28" w:rsidRPr="00F67A88" w:rsidRDefault="00861B2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D) el país a través del gobierno central contrae obligaciones o deudas económicas con organismos financieros en el extranjero.</w:t>
      </w:r>
    </w:p>
    <w:p w:rsidR="00861B28" w:rsidRPr="00F67A88" w:rsidRDefault="00861B2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AB60DE" w:rsidRPr="00F67A88" w:rsidRDefault="0047286F" w:rsidP="0001046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 xml:space="preserve">3. </w:t>
      </w:r>
      <w:r w:rsidR="009C5E5E" w:rsidRPr="00F67A88">
        <w:rPr>
          <w:rFonts w:ascii="Arial" w:hAnsi="Arial" w:cs="Arial"/>
          <w:sz w:val="23"/>
          <w:szCs w:val="23"/>
        </w:rPr>
        <w:t>Un transgénico (Organism</w:t>
      </w:r>
      <w:r w:rsidR="00AB5FD7" w:rsidRPr="00F67A88">
        <w:rPr>
          <w:rFonts w:ascii="Arial" w:hAnsi="Arial" w:cs="Arial"/>
          <w:sz w:val="23"/>
          <w:szCs w:val="23"/>
        </w:rPr>
        <w:t xml:space="preserve">o Modificado Genéticamente) </w:t>
      </w:r>
      <w:r w:rsidR="009C5E5E" w:rsidRPr="00F67A88">
        <w:rPr>
          <w:rFonts w:ascii="Arial" w:hAnsi="Arial" w:cs="Arial"/>
          <w:sz w:val="23"/>
          <w:szCs w:val="23"/>
        </w:rPr>
        <w:t xml:space="preserve"> es un organismo vivo que ha sido creado artificialmente manipulando sus genes. </w:t>
      </w:r>
      <w:r w:rsidR="00AB5FD7" w:rsidRPr="00F67A88">
        <w:rPr>
          <w:rFonts w:ascii="Arial" w:hAnsi="Arial" w:cs="Arial"/>
          <w:sz w:val="23"/>
          <w:szCs w:val="23"/>
        </w:rPr>
        <w:t xml:space="preserve">Ésta práctica, ha sido practicada desde tiempos inmemoriales por los seres humanos de forma tradicional y más recientemente en un laboratorio.  La diferencia fundamental </w:t>
      </w:r>
      <w:r w:rsidR="005C2CA7" w:rsidRPr="00F67A88">
        <w:rPr>
          <w:rFonts w:ascii="Arial" w:hAnsi="Arial" w:cs="Arial"/>
          <w:sz w:val="23"/>
          <w:szCs w:val="23"/>
        </w:rPr>
        <w:t xml:space="preserve">entre un transgénico y un “producto natural” o  </w:t>
      </w:r>
      <w:r w:rsidR="005C2CA7" w:rsidRPr="00F67A88">
        <w:rPr>
          <w:rFonts w:ascii="Arial" w:hAnsi="Arial" w:cs="Arial"/>
          <w:sz w:val="23"/>
          <w:szCs w:val="23"/>
          <w:u w:val="single"/>
        </w:rPr>
        <w:t>no</w:t>
      </w:r>
      <w:r w:rsidR="005C2CA7" w:rsidRPr="00F67A88">
        <w:rPr>
          <w:rFonts w:ascii="Arial" w:hAnsi="Arial" w:cs="Arial"/>
          <w:sz w:val="23"/>
          <w:szCs w:val="23"/>
        </w:rPr>
        <w:t xml:space="preserve"> transgénico</w:t>
      </w:r>
      <w:r w:rsidR="0045232B" w:rsidRPr="00F67A88">
        <w:rPr>
          <w:rFonts w:ascii="Arial" w:hAnsi="Arial" w:cs="Arial"/>
          <w:sz w:val="23"/>
          <w:szCs w:val="23"/>
        </w:rPr>
        <w:t>.</w:t>
      </w:r>
    </w:p>
    <w:p w:rsidR="00AB60DE" w:rsidRPr="00F67A88" w:rsidRDefault="005C2CA7" w:rsidP="00010460">
      <w:pPr>
        <w:tabs>
          <w:tab w:val="left" w:pos="4825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ab/>
      </w:r>
    </w:p>
    <w:p w:rsidR="00F51802" w:rsidRPr="00F67A88" w:rsidRDefault="00F51802" w:rsidP="00010460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los transgénicos dañan a los seres humanos y no le trae ningún beneficio.</w:t>
      </w:r>
    </w:p>
    <w:p w:rsidR="00F51802" w:rsidRPr="00F67A88" w:rsidRDefault="00F51802" w:rsidP="00010460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para los seres humanos los transgénicos son mucho mejores que los no transgénicos.</w:t>
      </w:r>
    </w:p>
    <w:p w:rsidR="00F51802" w:rsidRPr="00F67A88" w:rsidRDefault="00F51802" w:rsidP="00010460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que la primera obedece a las reglas de la naturaleza y la segunda a las humanas, por lo que es mejor.</w:t>
      </w:r>
    </w:p>
    <w:p w:rsidR="00F51802" w:rsidRPr="00F67A88" w:rsidRDefault="00F51802" w:rsidP="00010460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 xml:space="preserve">que </w:t>
      </w:r>
      <w:r w:rsidRPr="00F67A88">
        <w:rPr>
          <w:rFonts w:ascii="Arial" w:hAnsi="Arial" w:cs="Arial"/>
          <w:bCs/>
          <w:sz w:val="23"/>
          <w:szCs w:val="23"/>
        </w:rPr>
        <w:t>permiten franquear las barreras entre especies para crear seres vivos que no existían en la naturaleza</w:t>
      </w:r>
      <w:r w:rsidRPr="00F67A88">
        <w:rPr>
          <w:rFonts w:ascii="Arial" w:hAnsi="Arial" w:cs="Arial"/>
          <w:sz w:val="23"/>
          <w:szCs w:val="23"/>
        </w:rPr>
        <w:t>.</w:t>
      </w:r>
    </w:p>
    <w:p w:rsidR="0047286F" w:rsidRDefault="0047286F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F67A88" w:rsidRPr="00F67A88" w:rsidRDefault="00F67A88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98461A" w:rsidRPr="00F67A88" w:rsidRDefault="0098461A" w:rsidP="00010460">
      <w:pPr>
        <w:spacing w:line="276" w:lineRule="auto"/>
        <w:rPr>
          <w:rFonts w:ascii="Arial" w:hAnsi="Arial" w:cs="Arial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</w:rPr>
        <w:lastRenderedPageBreak/>
        <w:t xml:space="preserve">4. </w:t>
      </w:r>
      <w:r w:rsidRPr="00F67A88">
        <w:rPr>
          <w:rFonts w:ascii="Arial" w:hAnsi="Arial" w:cs="Arial"/>
          <w:sz w:val="23"/>
          <w:szCs w:val="23"/>
          <w:lang w:val="es-ES_tradnl"/>
        </w:rPr>
        <w:t xml:space="preserve">El aluminio es un material que ha revolucionado la industria mundial porque </w:t>
      </w:r>
    </w:p>
    <w:p w:rsidR="0098461A" w:rsidRPr="00F67A88" w:rsidRDefault="0098461A" w:rsidP="00010460">
      <w:pPr>
        <w:spacing w:line="276" w:lineRule="auto"/>
        <w:rPr>
          <w:rFonts w:ascii="Arial" w:hAnsi="Arial" w:cs="Arial"/>
          <w:sz w:val="23"/>
          <w:szCs w:val="23"/>
          <w:lang w:val="es-ES_tradnl"/>
        </w:rPr>
      </w:pPr>
    </w:p>
    <w:p w:rsidR="0098461A" w:rsidRPr="00F67A88" w:rsidRDefault="0098461A" w:rsidP="00010460">
      <w:pPr>
        <w:numPr>
          <w:ilvl w:val="0"/>
          <w:numId w:val="4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es mejor que el resto de metales.</w:t>
      </w:r>
    </w:p>
    <w:p w:rsidR="0098461A" w:rsidRPr="00F67A88" w:rsidRDefault="0098461A" w:rsidP="00010460">
      <w:pPr>
        <w:numPr>
          <w:ilvl w:val="0"/>
          <w:numId w:val="4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es más liviano para uso en aeronáutica.</w:t>
      </w:r>
    </w:p>
    <w:p w:rsidR="0098461A" w:rsidRPr="00F67A88" w:rsidRDefault="0098461A" w:rsidP="00010460">
      <w:pPr>
        <w:numPr>
          <w:ilvl w:val="0"/>
          <w:numId w:val="4"/>
        </w:numPr>
        <w:spacing w:line="276" w:lineRule="auto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es más útil en los implementos de cocina que en transportes.</w:t>
      </w:r>
    </w:p>
    <w:p w:rsidR="0098461A" w:rsidRPr="00F67A88" w:rsidRDefault="0098461A" w:rsidP="00010460">
      <w:pPr>
        <w:numPr>
          <w:ilvl w:val="0"/>
          <w:numId w:val="4"/>
        </w:numPr>
        <w:spacing w:line="276" w:lineRule="auto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cuesta menos de lo que cuestan otros materiales con igual de ligeros.</w:t>
      </w:r>
    </w:p>
    <w:p w:rsidR="0098461A" w:rsidRPr="00F67A88" w:rsidRDefault="0098461A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F50460" w:rsidRPr="00F67A88" w:rsidRDefault="004E69E3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5. </w:t>
      </w:r>
      <w:r w:rsidR="00F50460" w:rsidRPr="00F67A88">
        <w:rPr>
          <w:rFonts w:ascii="Arial" w:hAnsi="Arial" w:cs="Arial"/>
          <w:spacing w:val="-3"/>
          <w:sz w:val="23"/>
          <w:szCs w:val="23"/>
          <w:lang w:val="es-ES_tradnl"/>
        </w:rPr>
        <w:t>Lea la siguiente  información e identifique.</w:t>
      </w:r>
    </w:p>
    <w:p w:rsidR="00F50460" w:rsidRPr="00F67A88" w:rsidRDefault="00F50460" w:rsidP="0001046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Crea campos de juego nivelados.</w:t>
      </w:r>
    </w:p>
    <w:p w:rsidR="00F50460" w:rsidRPr="00F67A88" w:rsidRDefault="00F50460" w:rsidP="0001046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Se da una nueva división del trabajo.</w:t>
      </w:r>
    </w:p>
    <w:p w:rsidR="00F50460" w:rsidRPr="00F67A88" w:rsidRDefault="00F50460" w:rsidP="0001046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Supremacía del capital financiero.</w:t>
      </w:r>
    </w:p>
    <w:p w:rsidR="00F50460" w:rsidRPr="00F67A88" w:rsidRDefault="00F50460" w:rsidP="00010460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Inevitablemente implica la liberalización.</w:t>
      </w:r>
    </w:p>
    <w:p w:rsidR="00F50460" w:rsidRPr="00F67A88" w:rsidRDefault="00F50460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De la lista anterior, corresponden a </w:t>
      </w:r>
      <w:r w:rsidR="004F5BBF" w:rsidRPr="00F67A88">
        <w:rPr>
          <w:rFonts w:ascii="Arial" w:hAnsi="Arial" w:cs="Arial"/>
          <w:spacing w:val="-3"/>
          <w:sz w:val="23"/>
          <w:szCs w:val="23"/>
          <w:lang w:val="es-ES_tradnl"/>
        </w:rPr>
        <w:t>mitos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de la globalización</w:t>
      </w:r>
      <w:r w:rsidR="004F5BBF" w:rsidRPr="00F67A88">
        <w:rPr>
          <w:rFonts w:ascii="Arial" w:hAnsi="Arial" w:cs="Arial"/>
          <w:spacing w:val="-3"/>
          <w:sz w:val="23"/>
          <w:szCs w:val="23"/>
          <w:lang w:val="es-ES_tradnl"/>
        </w:rPr>
        <w:t>,</w:t>
      </w:r>
      <w:r w:rsidR="00E608AD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l</w:t>
      </w:r>
      <w:r w:rsidR="004F5BBF" w:rsidRPr="00F67A88">
        <w:rPr>
          <w:rFonts w:ascii="Arial" w:hAnsi="Arial" w:cs="Arial"/>
          <w:spacing w:val="-3"/>
          <w:sz w:val="23"/>
          <w:szCs w:val="23"/>
          <w:lang w:val="es-ES_tradnl"/>
        </w:rPr>
        <w:t>o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s identificad</w:t>
      </w:r>
      <w:r w:rsidR="004F5BBF" w:rsidRPr="00F67A88">
        <w:rPr>
          <w:rFonts w:ascii="Arial" w:hAnsi="Arial" w:cs="Arial"/>
          <w:spacing w:val="-3"/>
          <w:sz w:val="23"/>
          <w:szCs w:val="23"/>
          <w:lang w:val="es-ES_tradnl"/>
        </w:rPr>
        <w:t>o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s con los números</w:t>
      </w:r>
    </w:p>
    <w:p w:rsidR="00F50460" w:rsidRPr="00F67A88" w:rsidRDefault="00F50460" w:rsidP="00010460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1 y 2.</w:t>
      </w:r>
    </w:p>
    <w:p w:rsidR="00F50460" w:rsidRPr="00F67A88" w:rsidRDefault="00F50460" w:rsidP="00010460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1 y 4.</w:t>
      </w:r>
    </w:p>
    <w:p w:rsidR="00F50460" w:rsidRPr="00F67A88" w:rsidRDefault="00F50460" w:rsidP="00010460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2 y 3.</w:t>
      </w:r>
    </w:p>
    <w:p w:rsidR="00F50460" w:rsidRPr="00F67A88" w:rsidRDefault="00F50460" w:rsidP="00010460">
      <w:pPr>
        <w:numPr>
          <w:ilvl w:val="2"/>
          <w:numId w:val="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3 y 4.</w:t>
      </w:r>
    </w:p>
    <w:p w:rsidR="00C77A40" w:rsidRPr="00F67A88" w:rsidRDefault="00C77A40" w:rsidP="00C77A4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025721" w:rsidRPr="00F67A88" w:rsidRDefault="00A21F6C" w:rsidP="00025721">
      <w:pPr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6</w:t>
      </w:r>
      <w:r w:rsidR="00025721" w:rsidRPr="00F67A88">
        <w:rPr>
          <w:rFonts w:ascii="Arial" w:hAnsi="Arial" w:cs="Arial"/>
          <w:spacing w:val="-3"/>
          <w:sz w:val="23"/>
          <w:szCs w:val="23"/>
        </w:rPr>
        <w:t>.</w:t>
      </w:r>
      <w:r w:rsidR="00CF09AB" w:rsidRPr="00F67A88">
        <w:rPr>
          <w:rFonts w:ascii="Arial" w:hAnsi="Arial" w:cs="Arial"/>
          <w:sz w:val="23"/>
          <w:szCs w:val="23"/>
        </w:rPr>
        <w:t xml:space="preserve"> </w:t>
      </w:r>
      <w:r w:rsidR="004610FB" w:rsidRPr="00F67A88">
        <w:rPr>
          <w:rFonts w:ascii="Arial" w:hAnsi="Arial" w:cs="Arial"/>
          <w:sz w:val="23"/>
          <w:szCs w:val="23"/>
        </w:rPr>
        <w:t xml:space="preserve"> Consistió en un “tratado comercial que pretendió dotar a las empresas de más derechos y menos deberes cuando invirtiesen en el extranjero” </w:t>
      </w:r>
      <w:r w:rsidR="000D6243" w:rsidRPr="00F67A88">
        <w:rPr>
          <w:rFonts w:ascii="Arial" w:hAnsi="Arial" w:cs="Arial"/>
          <w:sz w:val="23"/>
          <w:szCs w:val="23"/>
        </w:rPr>
        <w:t>El acuerdo al que se hace referencia, es conocido por sus siglas como</w:t>
      </w:r>
    </w:p>
    <w:p w:rsidR="000D6243" w:rsidRPr="00F67A88" w:rsidRDefault="000D6243" w:rsidP="00010460">
      <w:pPr>
        <w:spacing w:line="276" w:lineRule="auto"/>
        <w:rPr>
          <w:rFonts w:ascii="Arial" w:hAnsi="Arial" w:cs="Arial"/>
          <w:sz w:val="23"/>
          <w:szCs w:val="23"/>
        </w:rPr>
      </w:pPr>
    </w:p>
    <w:p w:rsidR="00025721" w:rsidRPr="00F67A88" w:rsidRDefault="000D6243" w:rsidP="00010460">
      <w:pPr>
        <w:numPr>
          <w:ilvl w:val="0"/>
          <w:numId w:val="5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AMI</w:t>
      </w:r>
      <w:r w:rsidR="00025721" w:rsidRPr="00F67A88">
        <w:rPr>
          <w:rFonts w:ascii="Arial" w:hAnsi="Arial" w:cs="Arial"/>
          <w:sz w:val="23"/>
          <w:szCs w:val="23"/>
        </w:rPr>
        <w:t>.</w:t>
      </w:r>
    </w:p>
    <w:p w:rsidR="00130D0D" w:rsidRPr="00F67A88" w:rsidRDefault="00130D0D" w:rsidP="00010460">
      <w:pPr>
        <w:numPr>
          <w:ilvl w:val="0"/>
          <w:numId w:val="5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ICC.</w:t>
      </w:r>
    </w:p>
    <w:p w:rsidR="00025721" w:rsidRPr="00F67A88" w:rsidRDefault="000D6243" w:rsidP="00010460">
      <w:pPr>
        <w:numPr>
          <w:ilvl w:val="0"/>
          <w:numId w:val="5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TLC</w:t>
      </w:r>
      <w:r w:rsidR="00025721" w:rsidRPr="00F67A88">
        <w:rPr>
          <w:rFonts w:ascii="Arial" w:hAnsi="Arial" w:cs="Arial"/>
          <w:sz w:val="23"/>
          <w:szCs w:val="23"/>
        </w:rPr>
        <w:t>.</w:t>
      </w:r>
    </w:p>
    <w:p w:rsidR="00025721" w:rsidRPr="00F67A88" w:rsidRDefault="00564313" w:rsidP="00010460">
      <w:pPr>
        <w:numPr>
          <w:ilvl w:val="0"/>
          <w:numId w:val="5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GATT.</w:t>
      </w:r>
    </w:p>
    <w:p w:rsidR="00F50460" w:rsidRPr="00F67A88" w:rsidRDefault="00F50460" w:rsidP="00130D0D">
      <w:pPr>
        <w:spacing w:line="360" w:lineRule="auto"/>
        <w:rPr>
          <w:rFonts w:ascii="Arial" w:hAnsi="Arial" w:cs="Arial"/>
          <w:sz w:val="23"/>
          <w:szCs w:val="23"/>
        </w:rPr>
      </w:pPr>
    </w:p>
    <w:p w:rsidR="00445110" w:rsidRPr="00F67A88" w:rsidRDefault="0030126F" w:rsidP="0044511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noProof/>
          <w:spacing w:val="-3"/>
          <w:sz w:val="23"/>
          <w:szCs w:val="23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0" type="#_x0000_t122" style="position:absolute;left:0;text-align:left;margin-left:-.55pt;margin-top:1pt;width:516pt;height:116.25pt;z-index:251658240">
            <v:textbox style="mso-next-textbox:#_x0000_s1040">
              <w:txbxContent>
                <w:p w:rsidR="00E325FC" w:rsidRPr="00B50DD5" w:rsidRDefault="00421E3A" w:rsidP="00B50DD5">
                  <w:pPr>
                    <w:ind w:left="720"/>
                    <w:jc w:val="both"/>
                    <w:rPr>
                      <w:sz w:val="22"/>
                      <w:szCs w:val="20"/>
                    </w:rPr>
                  </w:pPr>
                  <w:r w:rsidRPr="00B50DD5">
                    <w:rPr>
                      <w:sz w:val="22"/>
                      <w:szCs w:val="20"/>
                    </w:rPr>
                    <w:t>“</w:t>
                  </w:r>
                  <w:r w:rsidR="00312DBB" w:rsidRPr="00B50DD5">
                    <w:rPr>
                      <w:sz w:val="22"/>
                      <w:szCs w:val="20"/>
                    </w:rPr>
                    <w:t>C</w:t>
                  </w:r>
                  <w:r w:rsidR="00E325FC" w:rsidRPr="00B50DD5">
                    <w:rPr>
                      <w:sz w:val="22"/>
                      <w:szCs w:val="20"/>
                    </w:rPr>
                    <w:t xml:space="preserve">onsiste en pagar un impuesto cada vez que se produce una </w:t>
                  </w:r>
                  <w:r w:rsidR="00B50DD5">
                    <w:rPr>
                      <w:sz w:val="22"/>
                      <w:szCs w:val="20"/>
                    </w:rPr>
                    <w:t>o</w:t>
                  </w:r>
                  <w:r w:rsidR="00E325FC" w:rsidRPr="00B50DD5">
                    <w:rPr>
                      <w:sz w:val="22"/>
                      <w:szCs w:val="20"/>
                    </w:rPr>
                    <w:t xml:space="preserve">peración de cambio entre </w:t>
                  </w:r>
                  <w:r w:rsidR="00312DBB" w:rsidRPr="00B50DD5">
                    <w:rPr>
                      <w:sz w:val="22"/>
                      <w:szCs w:val="20"/>
                    </w:rPr>
                    <w:t>divisas</w:t>
                  </w:r>
                  <w:r w:rsidR="00E325FC" w:rsidRPr="00B50DD5">
                    <w:rPr>
                      <w:sz w:val="22"/>
                      <w:szCs w:val="20"/>
                    </w:rPr>
                    <w:t xml:space="preserve">, para frenar el paso de una moneda a otra y para, </w:t>
                  </w:r>
                  <w:r w:rsidR="00312DBB" w:rsidRPr="00B50DD5">
                    <w:rPr>
                      <w:sz w:val="22"/>
                      <w:szCs w:val="20"/>
                    </w:rPr>
                    <w:t>…</w:t>
                  </w:r>
                  <w:r w:rsidR="00717C2D">
                    <w:rPr>
                      <w:sz w:val="22"/>
                      <w:szCs w:val="20"/>
                    </w:rPr>
                    <w:t xml:space="preserve">, </w:t>
                  </w:r>
                  <w:r w:rsidR="00E325FC" w:rsidRPr="00B50DD5">
                    <w:rPr>
                      <w:i/>
                      <w:iCs/>
                      <w:sz w:val="22"/>
                      <w:szCs w:val="20"/>
                    </w:rPr>
                    <w:t>echar arena en los engranajes demasiado bien engrasados</w:t>
                  </w:r>
                  <w:r w:rsidR="00E325FC" w:rsidRPr="00B50DD5">
                    <w:rPr>
                      <w:sz w:val="22"/>
                      <w:szCs w:val="20"/>
                    </w:rPr>
                    <w:t xml:space="preserve"> de los mercados monetarios y financieros internacionales. La tasa debía ser baja, en torno al 0'1%, para penalizar solamente las operaciones puramente especulativas de ida y vuelta a muy corto plazo entre monedas, y no a las inversiones.</w:t>
                  </w:r>
                  <w:r w:rsidRPr="00B50DD5">
                    <w:rPr>
                      <w:sz w:val="22"/>
                      <w:szCs w:val="20"/>
                    </w:rPr>
                    <w:t>”</w:t>
                  </w:r>
                </w:p>
                <w:p w:rsidR="00312DBB" w:rsidRPr="00B50DD5" w:rsidRDefault="00312DBB" w:rsidP="00E325FC">
                  <w:pPr>
                    <w:ind w:left="72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xbxContent>
            </v:textbox>
          </v:shape>
        </w:pict>
      </w:r>
      <w:r w:rsidR="003D2D30" w:rsidRPr="00F67A88">
        <w:rPr>
          <w:rFonts w:ascii="Arial" w:hAnsi="Arial" w:cs="Arial"/>
          <w:spacing w:val="-3"/>
          <w:sz w:val="23"/>
          <w:szCs w:val="23"/>
        </w:rPr>
        <w:t xml:space="preserve">7. </w:t>
      </w:r>
      <w:r w:rsidR="00B30EAF" w:rsidRPr="00F67A88">
        <w:rPr>
          <w:rFonts w:ascii="Arial" w:hAnsi="Arial" w:cs="Arial"/>
          <w:spacing w:val="-3"/>
          <w:sz w:val="23"/>
          <w:szCs w:val="23"/>
        </w:rPr>
        <w:t>Lea el siguiente recuadro e identifique.</w:t>
      </w:r>
    </w:p>
    <w:p w:rsidR="00B30EAF" w:rsidRPr="00F67A88" w:rsidRDefault="00B30EAF" w:rsidP="0044511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B30EAF" w:rsidRPr="00F67A88" w:rsidRDefault="00B30EAF" w:rsidP="0044511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E325FC" w:rsidRPr="00F67A88" w:rsidRDefault="00E325FC" w:rsidP="0044511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E325FC" w:rsidRPr="00F67A88" w:rsidRDefault="00E325FC" w:rsidP="0044511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207CFB" w:rsidRPr="00F67A88" w:rsidRDefault="00207CFB" w:rsidP="0044511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207CFB" w:rsidRPr="00F67A88" w:rsidRDefault="00207CFB" w:rsidP="0044511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207CFB" w:rsidRPr="00F67A88" w:rsidRDefault="00207CFB" w:rsidP="00010460">
      <w:p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 xml:space="preserve">De acuerdo con lo visto en clase, el impuesto al que se hace referencia en el texto del recuadro se denomina </w:t>
      </w:r>
    </w:p>
    <w:p w:rsidR="00207CFB" w:rsidRPr="00F67A88" w:rsidRDefault="00207CFB" w:rsidP="00010460">
      <w:pPr>
        <w:numPr>
          <w:ilvl w:val="0"/>
          <w:numId w:val="1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tasa Tobin.</w:t>
      </w:r>
    </w:p>
    <w:p w:rsidR="00B30EAF" w:rsidRPr="00F67A88" w:rsidRDefault="00191E0E" w:rsidP="00010460">
      <w:pPr>
        <w:numPr>
          <w:ilvl w:val="0"/>
          <w:numId w:val="1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t</w:t>
      </w:r>
      <w:r w:rsidR="00207CFB" w:rsidRPr="00F67A88">
        <w:rPr>
          <w:rFonts w:ascii="Arial" w:hAnsi="Arial" w:cs="Arial"/>
          <w:sz w:val="23"/>
          <w:szCs w:val="23"/>
        </w:rPr>
        <w:t>asa de interés</w:t>
      </w:r>
      <w:r w:rsidR="00B30EAF" w:rsidRPr="00F67A88">
        <w:rPr>
          <w:rFonts w:ascii="Arial" w:hAnsi="Arial" w:cs="Arial"/>
          <w:sz w:val="23"/>
          <w:szCs w:val="23"/>
        </w:rPr>
        <w:t>.</w:t>
      </w:r>
    </w:p>
    <w:p w:rsidR="00B30EAF" w:rsidRPr="00F67A88" w:rsidRDefault="00191E0E" w:rsidP="00010460">
      <w:pPr>
        <w:numPr>
          <w:ilvl w:val="0"/>
          <w:numId w:val="1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impuesto de Renta.</w:t>
      </w:r>
    </w:p>
    <w:p w:rsidR="00B30EAF" w:rsidRPr="00F67A88" w:rsidRDefault="00191E0E" w:rsidP="00010460">
      <w:pPr>
        <w:numPr>
          <w:ilvl w:val="0"/>
          <w:numId w:val="1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impuesto Selectivo de Consumo</w:t>
      </w:r>
      <w:r w:rsidR="00B30EAF" w:rsidRPr="00F67A88">
        <w:rPr>
          <w:rFonts w:ascii="Arial" w:hAnsi="Arial" w:cs="Arial"/>
          <w:sz w:val="23"/>
          <w:szCs w:val="23"/>
        </w:rPr>
        <w:t>.</w:t>
      </w:r>
    </w:p>
    <w:p w:rsidR="00B30EAF" w:rsidRDefault="00B30EAF" w:rsidP="00B47DBE">
      <w:pPr>
        <w:spacing w:line="360" w:lineRule="auto"/>
        <w:rPr>
          <w:rFonts w:ascii="Arial" w:hAnsi="Arial" w:cs="Arial"/>
          <w:sz w:val="23"/>
          <w:szCs w:val="23"/>
        </w:rPr>
      </w:pPr>
    </w:p>
    <w:p w:rsidR="00C34039" w:rsidRPr="00F67A88" w:rsidRDefault="00C34039" w:rsidP="00B47DBE">
      <w:pPr>
        <w:spacing w:line="360" w:lineRule="auto"/>
        <w:rPr>
          <w:rFonts w:ascii="Arial" w:hAnsi="Arial" w:cs="Arial"/>
          <w:sz w:val="23"/>
          <w:szCs w:val="23"/>
        </w:rPr>
      </w:pPr>
    </w:p>
    <w:p w:rsidR="00824C4A" w:rsidRPr="00F67A88" w:rsidRDefault="00356983" w:rsidP="00824C4A">
      <w:pPr>
        <w:pStyle w:val="Textoindependiente2"/>
        <w:spacing w:line="240" w:lineRule="auto"/>
        <w:rPr>
          <w:rFonts w:cs="Arial"/>
          <w:sz w:val="23"/>
          <w:szCs w:val="23"/>
          <w:lang w:eastAsia="es-ES"/>
        </w:rPr>
      </w:pPr>
      <w:r w:rsidRPr="00F67A88">
        <w:rPr>
          <w:rFonts w:cs="Arial"/>
          <w:sz w:val="23"/>
          <w:szCs w:val="23"/>
        </w:rPr>
        <w:lastRenderedPageBreak/>
        <w:t xml:space="preserve">8. </w:t>
      </w:r>
      <w:r w:rsidR="00824C4A" w:rsidRPr="00F67A88">
        <w:rPr>
          <w:rFonts w:cs="Arial"/>
          <w:sz w:val="23"/>
          <w:szCs w:val="23"/>
          <w:lang w:eastAsia="es-ES"/>
        </w:rPr>
        <w:t>La Revolución Científico – tecnológica se activa fuertemente gracias a</w:t>
      </w:r>
      <w:r w:rsidR="00824C4A" w:rsidRPr="00F67A88">
        <w:rPr>
          <w:rFonts w:cs="Arial"/>
          <w:sz w:val="23"/>
          <w:szCs w:val="23"/>
        </w:rPr>
        <w:t xml:space="preserve">                    </w:t>
      </w:r>
    </w:p>
    <w:p w:rsidR="00824C4A" w:rsidRPr="00F67A88" w:rsidRDefault="00824C4A" w:rsidP="00010460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procesos pacíficos.</w:t>
      </w:r>
    </w:p>
    <w:p w:rsidR="00824C4A" w:rsidRPr="00F67A88" w:rsidRDefault="00824C4A" w:rsidP="00010460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eventos ofensivos.</w:t>
      </w:r>
    </w:p>
    <w:p w:rsidR="00824C4A" w:rsidRPr="00F67A88" w:rsidRDefault="00824C4A" w:rsidP="00010460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la economía de guerra.</w:t>
      </w:r>
    </w:p>
    <w:p w:rsidR="00824C4A" w:rsidRPr="00F67A88" w:rsidRDefault="00824C4A" w:rsidP="00010460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que se da el desarrollo informático.</w:t>
      </w:r>
    </w:p>
    <w:p w:rsidR="00B95725" w:rsidRPr="00F67A88" w:rsidRDefault="00B95725" w:rsidP="00B95725">
      <w:pPr>
        <w:pStyle w:val="Prrafodelista"/>
        <w:spacing w:line="276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356983" w:rsidRPr="00F67A88" w:rsidRDefault="00B95725" w:rsidP="00824C4A">
      <w:pPr>
        <w:spacing w:line="360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 xml:space="preserve">9. </w:t>
      </w:r>
      <w:r w:rsidR="00EF3ECF" w:rsidRPr="00F67A88">
        <w:rPr>
          <w:rFonts w:ascii="Arial" w:hAnsi="Arial" w:cs="Arial"/>
          <w:sz w:val="23"/>
          <w:szCs w:val="23"/>
        </w:rPr>
        <w:t>Lea la siguiente definición e identifique.</w:t>
      </w:r>
    </w:p>
    <w:p w:rsidR="00EF3ECF" w:rsidRPr="00F67A88" w:rsidRDefault="00EF3ECF" w:rsidP="00EF3ECF">
      <w:pPr>
        <w:spacing w:line="360" w:lineRule="auto"/>
        <w:jc w:val="both"/>
        <w:rPr>
          <w:rFonts w:ascii="Arial" w:hAnsi="Arial" w:cs="Arial"/>
          <w:i/>
          <w:sz w:val="23"/>
          <w:szCs w:val="23"/>
        </w:rPr>
      </w:pPr>
      <w:r w:rsidRPr="00F67A88">
        <w:rPr>
          <w:i/>
          <w:sz w:val="23"/>
          <w:szCs w:val="23"/>
        </w:rPr>
        <w:t>“… parte que actúa directamente sobre la máquina. Son los elementos que hacen que la máquina se mueva y realice la operación deseada</w:t>
      </w:r>
      <w:r w:rsidR="004B65A1" w:rsidRPr="00F67A88">
        <w:rPr>
          <w:i/>
          <w:sz w:val="23"/>
          <w:szCs w:val="23"/>
        </w:rPr>
        <w:t>”</w:t>
      </w:r>
    </w:p>
    <w:p w:rsidR="00EF3ECF" w:rsidRPr="00F67A88" w:rsidRDefault="00753CA2" w:rsidP="00B35E01">
      <w:p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La definición anterior se refiere específicamente a la parte de un sistema automatiza</w:t>
      </w:r>
      <w:r w:rsidR="000B439C" w:rsidRPr="00F67A88">
        <w:rPr>
          <w:rFonts w:ascii="Arial" w:hAnsi="Arial" w:cs="Arial"/>
          <w:sz w:val="23"/>
          <w:szCs w:val="23"/>
        </w:rPr>
        <w:t>do, llamada</w:t>
      </w:r>
    </w:p>
    <w:p w:rsidR="00325507" w:rsidRPr="00F67A88" w:rsidRDefault="00325507" w:rsidP="00B35E01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parte operativa..</w:t>
      </w:r>
    </w:p>
    <w:p w:rsidR="00325507" w:rsidRPr="00F67A88" w:rsidRDefault="00325507" w:rsidP="00B35E01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parte de mando..</w:t>
      </w:r>
    </w:p>
    <w:p w:rsidR="00325507" w:rsidRPr="00F67A88" w:rsidRDefault="00325507" w:rsidP="00B35E01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equipo perceptor.</w:t>
      </w:r>
    </w:p>
    <w:p w:rsidR="007817D6" w:rsidRPr="00F67A88" w:rsidRDefault="00325507" w:rsidP="00B35E01">
      <w:pPr>
        <w:pStyle w:val="Prrafodelista"/>
        <w:numPr>
          <w:ilvl w:val="0"/>
          <w:numId w:val="22"/>
        </w:numPr>
        <w:spacing w:line="276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sistema de procesamiento.</w:t>
      </w:r>
    </w:p>
    <w:p w:rsidR="00EF3ECF" w:rsidRPr="00F67A88" w:rsidRDefault="00EF3ECF" w:rsidP="00B35E01">
      <w:pPr>
        <w:spacing w:line="276" w:lineRule="auto"/>
        <w:rPr>
          <w:rFonts w:ascii="Arial" w:hAnsi="Arial" w:cs="Arial"/>
          <w:sz w:val="23"/>
          <w:szCs w:val="23"/>
        </w:rPr>
      </w:pPr>
    </w:p>
    <w:p w:rsidR="00A64139" w:rsidRPr="00F67A88" w:rsidRDefault="00A64139" w:rsidP="002A6264">
      <w:pPr>
        <w:spacing w:line="276" w:lineRule="auto"/>
        <w:jc w:val="both"/>
        <w:rPr>
          <w:rFonts w:ascii="Arial" w:hAnsi="Arial" w:cs="Arial"/>
          <w:sz w:val="23"/>
          <w:szCs w:val="23"/>
          <w:lang w:val="es-CR"/>
        </w:rPr>
      </w:pPr>
      <w:r w:rsidRPr="00F67A88">
        <w:rPr>
          <w:rFonts w:ascii="Arial" w:hAnsi="Arial" w:cs="Arial"/>
          <w:sz w:val="23"/>
          <w:szCs w:val="23"/>
        </w:rPr>
        <w:t xml:space="preserve">10. </w:t>
      </w:r>
      <w:r w:rsidR="000C6686" w:rsidRPr="00F67A88">
        <w:rPr>
          <w:rFonts w:ascii="Arial" w:hAnsi="Arial" w:cs="Arial"/>
          <w:sz w:val="23"/>
          <w:szCs w:val="23"/>
        </w:rPr>
        <w:t xml:space="preserve">El </w:t>
      </w:r>
      <w:r w:rsidR="006A66FC" w:rsidRPr="00F67A88">
        <w:rPr>
          <w:rFonts w:ascii="Century Schoolbook" w:hAnsi="Century Schoolbook" w:cs="Arial"/>
          <w:i/>
          <w:sz w:val="23"/>
          <w:szCs w:val="23"/>
        </w:rPr>
        <w:t>“</w:t>
      </w:r>
      <w:r w:rsidR="000C6686" w:rsidRPr="00F67A88">
        <w:rPr>
          <w:rFonts w:ascii="Century Schoolbook" w:hAnsi="Century Schoolbook" w:cs="Arial"/>
          <w:i/>
          <w:sz w:val="23"/>
          <w:szCs w:val="23"/>
        </w:rPr>
        <w:t>p</w:t>
      </w:r>
      <w:r w:rsidR="006A66FC" w:rsidRPr="00F67A88">
        <w:rPr>
          <w:rFonts w:ascii="Century Schoolbook" w:hAnsi="Century Schoolbook" w:cs="Arial"/>
          <w:i/>
          <w:sz w:val="23"/>
          <w:szCs w:val="23"/>
          <w:lang w:val="es-CR"/>
        </w:rPr>
        <w:t>roceso por el que una sociedad mejora las condiciones de vida de sus ciudadanos a través de un incremento de los bienes con los que puede cubrir sus necesidades básicas y complementarias, y de la creación de un entorno en el que se respeten los</w:t>
      </w:r>
      <w:r w:rsidR="00D4039A" w:rsidRPr="00F67A88">
        <w:rPr>
          <w:rFonts w:ascii="Century Schoolbook" w:hAnsi="Century Schoolbook" w:cs="Arial"/>
          <w:i/>
          <w:sz w:val="23"/>
          <w:szCs w:val="23"/>
          <w:lang w:val="es-CR"/>
        </w:rPr>
        <w:t xml:space="preserve"> derechos humanos de todos ello,</w:t>
      </w:r>
      <w:r w:rsidR="006A66FC" w:rsidRPr="00F67A88">
        <w:rPr>
          <w:rFonts w:ascii="Century Schoolbook" w:hAnsi="Century Schoolbook" w:cs="Arial"/>
          <w:i/>
          <w:sz w:val="23"/>
          <w:szCs w:val="23"/>
          <w:lang w:val="es-CR"/>
        </w:rPr>
        <w:t xml:space="preserve">” </w:t>
      </w:r>
      <w:r w:rsidR="00D4039A" w:rsidRPr="00F67A88">
        <w:rPr>
          <w:rFonts w:ascii="Century Schoolbook" w:hAnsi="Century Schoolbook" w:cs="Arial"/>
          <w:i/>
          <w:sz w:val="23"/>
          <w:szCs w:val="23"/>
          <w:lang w:val="es-CR"/>
        </w:rPr>
        <w:t xml:space="preserve"> </w:t>
      </w:r>
      <w:r w:rsidR="00D4039A" w:rsidRPr="00F67A88">
        <w:rPr>
          <w:rFonts w:ascii="Arial" w:hAnsi="Arial" w:cs="Arial"/>
          <w:sz w:val="23"/>
          <w:szCs w:val="23"/>
          <w:lang w:val="es-CR"/>
        </w:rPr>
        <w:t>hace referencia al</w:t>
      </w:r>
      <w:r w:rsidR="00713938" w:rsidRPr="00F67A88">
        <w:rPr>
          <w:rFonts w:ascii="Arial" w:hAnsi="Arial" w:cs="Arial"/>
          <w:sz w:val="23"/>
          <w:szCs w:val="23"/>
          <w:lang w:val="es-CR"/>
        </w:rPr>
        <w:t xml:space="preserve"> concepto</w:t>
      </w:r>
      <w:r w:rsidR="00D4039A" w:rsidRPr="00F67A88">
        <w:rPr>
          <w:rFonts w:ascii="Arial" w:hAnsi="Arial" w:cs="Arial"/>
          <w:sz w:val="23"/>
          <w:szCs w:val="23"/>
          <w:lang w:val="es-CR"/>
        </w:rPr>
        <w:t xml:space="preserve"> </w:t>
      </w:r>
    </w:p>
    <w:p w:rsidR="00713938" w:rsidRPr="00F67A88" w:rsidRDefault="00571A01" w:rsidP="00571A0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3"/>
          <w:szCs w:val="23"/>
          <w:lang w:val="es-CR"/>
        </w:rPr>
      </w:pPr>
      <w:r w:rsidRPr="00F67A88">
        <w:rPr>
          <w:rFonts w:ascii="Arial" w:hAnsi="Arial" w:cs="Arial"/>
          <w:sz w:val="23"/>
          <w:szCs w:val="23"/>
          <w:lang w:val="es-CR"/>
        </w:rPr>
        <w:t>desarrollo..</w:t>
      </w:r>
    </w:p>
    <w:p w:rsidR="00571A01" w:rsidRPr="00F67A88" w:rsidRDefault="00571A01" w:rsidP="00571A0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3"/>
          <w:szCs w:val="23"/>
          <w:lang w:val="es-CR"/>
        </w:rPr>
      </w:pPr>
      <w:r w:rsidRPr="00F67A88">
        <w:rPr>
          <w:rFonts w:ascii="Arial" w:hAnsi="Arial" w:cs="Arial"/>
          <w:sz w:val="23"/>
          <w:szCs w:val="23"/>
          <w:lang w:val="es-CR"/>
        </w:rPr>
        <w:t>subdesarrollo..</w:t>
      </w:r>
    </w:p>
    <w:p w:rsidR="00571A01" w:rsidRPr="00F67A88" w:rsidRDefault="00571A01" w:rsidP="00571A0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3"/>
          <w:szCs w:val="23"/>
          <w:lang w:val="es-CR"/>
        </w:rPr>
      </w:pPr>
      <w:r w:rsidRPr="00F67A88">
        <w:rPr>
          <w:rFonts w:ascii="Arial" w:hAnsi="Arial" w:cs="Arial"/>
          <w:sz w:val="23"/>
          <w:szCs w:val="23"/>
          <w:lang w:val="es-CR"/>
        </w:rPr>
        <w:t>desarrollo humano..</w:t>
      </w:r>
    </w:p>
    <w:p w:rsidR="00571A01" w:rsidRPr="00F67A88" w:rsidRDefault="00571A01" w:rsidP="00571A01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3"/>
          <w:szCs w:val="23"/>
          <w:lang w:val="es-CR"/>
        </w:rPr>
      </w:pPr>
      <w:r w:rsidRPr="00F67A88">
        <w:rPr>
          <w:rFonts w:ascii="Arial" w:hAnsi="Arial" w:cs="Arial"/>
          <w:sz w:val="23"/>
          <w:szCs w:val="23"/>
          <w:lang w:val="es-CR"/>
        </w:rPr>
        <w:t>índice de desarrollo</w:t>
      </w:r>
      <w:r w:rsidR="0033200C" w:rsidRPr="00F67A88">
        <w:rPr>
          <w:rFonts w:ascii="Arial" w:hAnsi="Arial" w:cs="Arial"/>
          <w:sz w:val="23"/>
          <w:szCs w:val="23"/>
          <w:lang w:val="es-CR"/>
        </w:rPr>
        <w:t xml:space="preserve"> humano.</w:t>
      </w:r>
    </w:p>
    <w:p w:rsidR="00DE5459" w:rsidRPr="00F67A88" w:rsidRDefault="00DE5459" w:rsidP="00B47DBE">
      <w:pPr>
        <w:spacing w:line="360" w:lineRule="auto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"/>
        <w:gridCol w:w="1079"/>
        <w:gridCol w:w="1079"/>
        <w:gridCol w:w="1079"/>
        <w:gridCol w:w="1079"/>
        <w:gridCol w:w="1079"/>
        <w:gridCol w:w="1080"/>
        <w:gridCol w:w="1080"/>
        <w:gridCol w:w="1080"/>
        <w:gridCol w:w="1080"/>
      </w:tblGrid>
      <w:tr w:rsidR="005D5248" w:rsidRPr="00F67A88" w:rsidTr="005D5248">
        <w:tc>
          <w:tcPr>
            <w:tcW w:w="10794" w:type="dxa"/>
            <w:gridSpan w:val="10"/>
          </w:tcPr>
          <w:p w:rsidR="005D5248" w:rsidRPr="00F67A88" w:rsidRDefault="005D5248" w:rsidP="005D5248">
            <w:pPr>
              <w:spacing w:line="360" w:lineRule="auto"/>
              <w:jc w:val="center"/>
              <w:rPr>
                <w:rFonts w:ascii="Arial" w:hAnsi="Arial" w:cs="Arial"/>
                <w:b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b/>
                <w:spacing w:val="-3"/>
                <w:sz w:val="23"/>
                <w:szCs w:val="23"/>
              </w:rPr>
              <w:t>TABLA DE RESPUETAS – SELECCIÓN ÚNICA</w:t>
            </w:r>
          </w:p>
        </w:tc>
      </w:tr>
      <w:tr w:rsidR="00403ABA" w:rsidRPr="00F67A88" w:rsidTr="004D679B">
        <w:tc>
          <w:tcPr>
            <w:tcW w:w="1079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1</w:t>
            </w:r>
          </w:p>
        </w:tc>
        <w:tc>
          <w:tcPr>
            <w:tcW w:w="1079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2</w:t>
            </w:r>
          </w:p>
        </w:tc>
        <w:tc>
          <w:tcPr>
            <w:tcW w:w="1079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3</w:t>
            </w:r>
          </w:p>
        </w:tc>
        <w:tc>
          <w:tcPr>
            <w:tcW w:w="1079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4</w:t>
            </w:r>
          </w:p>
        </w:tc>
        <w:tc>
          <w:tcPr>
            <w:tcW w:w="1079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5</w:t>
            </w:r>
          </w:p>
        </w:tc>
        <w:tc>
          <w:tcPr>
            <w:tcW w:w="1079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6</w:t>
            </w:r>
          </w:p>
        </w:tc>
        <w:tc>
          <w:tcPr>
            <w:tcW w:w="1080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7</w:t>
            </w:r>
          </w:p>
        </w:tc>
        <w:tc>
          <w:tcPr>
            <w:tcW w:w="1080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8</w:t>
            </w:r>
          </w:p>
        </w:tc>
        <w:tc>
          <w:tcPr>
            <w:tcW w:w="1080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9</w:t>
            </w:r>
          </w:p>
        </w:tc>
        <w:tc>
          <w:tcPr>
            <w:tcW w:w="1080" w:type="dxa"/>
            <w:shd w:val="clear" w:color="auto" w:fill="EEECE1"/>
          </w:tcPr>
          <w:p w:rsidR="005D5248" w:rsidRPr="00F67A88" w:rsidRDefault="00403ABA" w:rsidP="00403ABA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F67A88">
              <w:rPr>
                <w:rFonts w:ascii="Arial" w:hAnsi="Arial" w:cs="Arial"/>
                <w:spacing w:val="-3"/>
                <w:sz w:val="23"/>
                <w:szCs w:val="23"/>
              </w:rPr>
              <w:t>10</w:t>
            </w:r>
          </w:p>
        </w:tc>
      </w:tr>
      <w:tr w:rsidR="00403ABA" w:rsidRPr="00F67A88" w:rsidTr="005D5248">
        <w:tc>
          <w:tcPr>
            <w:tcW w:w="1079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79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79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79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79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79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80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80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80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1080" w:type="dxa"/>
          </w:tcPr>
          <w:p w:rsidR="005D5248" w:rsidRPr="00F67A88" w:rsidRDefault="005D5248" w:rsidP="005D5248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:rsidR="0052668E" w:rsidRPr="00F67A88" w:rsidRDefault="0052668E" w:rsidP="0052668E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</w:p>
    <w:p w:rsidR="00C77FCE" w:rsidRPr="00F67A88" w:rsidRDefault="00F50460">
      <w:pPr>
        <w:spacing w:line="360" w:lineRule="auto"/>
        <w:ind w:left="60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 xml:space="preserve">II Parte </w:t>
      </w:r>
      <w:r w:rsidR="00C77FCE" w:rsidRPr="00F67A88">
        <w:rPr>
          <w:rFonts w:ascii="Arial" w:hAnsi="Arial" w:cs="Arial"/>
          <w:b/>
          <w:spacing w:val="-3"/>
          <w:sz w:val="23"/>
          <w:szCs w:val="23"/>
        </w:rPr>
        <w:t>Complete</w:t>
      </w:r>
      <w:r w:rsidR="00C77FCE" w:rsidRPr="00F67A88">
        <w:rPr>
          <w:rFonts w:ascii="Arial" w:hAnsi="Arial" w:cs="Arial"/>
          <w:spacing w:val="-3"/>
          <w:sz w:val="23"/>
          <w:szCs w:val="23"/>
        </w:rPr>
        <w:t xml:space="preserve"> valor</w:t>
      </w:r>
      <w:r w:rsidR="006D3EF6" w:rsidRPr="00F67A88">
        <w:rPr>
          <w:rFonts w:ascii="Arial" w:hAnsi="Arial" w:cs="Arial"/>
          <w:spacing w:val="-3"/>
          <w:sz w:val="23"/>
          <w:szCs w:val="23"/>
        </w:rPr>
        <w:t xml:space="preserve"> 1</w:t>
      </w:r>
      <w:r w:rsidR="00D970BB" w:rsidRPr="00F67A88">
        <w:rPr>
          <w:rFonts w:ascii="Arial" w:hAnsi="Arial" w:cs="Arial"/>
          <w:spacing w:val="-3"/>
          <w:sz w:val="23"/>
          <w:szCs w:val="23"/>
        </w:rPr>
        <w:t>2</w:t>
      </w:r>
      <w:r w:rsidR="00351EFB" w:rsidRPr="00F67A88">
        <w:rPr>
          <w:rFonts w:ascii="Arial" w:hAnsi="Arial" w:cs="Arial"/>
          <w:spacing w:val="-3"/>
          <w:sz w:val="23"/>
          <w:szCs w:val="23"/>
        </w:rPr>
        <w:t xml:space="preserve"> puntos</w:t>
      </w:r>
      <w:r w:rsidR="00C77FCE" w:rsidRPr="00F67A88">
        <w:rPr>
          <w:rFonts w:ascii="Arial" w:hAnsi="Arial" w:cs="Arial"/>
          <w:spacing w:val="-3"/>
          <w:sz w:val="23"/>
          <w:szCs w:val="23"/>
        </w:rPr>
        <w:t xml:space="preserve"> (1 punto cada acierto)</w:t>
      </w:r>
    </w:p>
    <w:p w:rsidR="00317C41" w:rsidRPr="00F67A88" w:rsidRDefault="00317C41" w:rsidP="00317C41">
      <w:pPr>
        <w:ind w:left="60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u w:val="single"/>
        </w:rPr>
        <w:t xml:space="preserve">Instrucciones: </w:t>
      </w:r>
      <w:r w:rsidRPr="00F67A88">
        <w:rPr>
          <w:rFonts w:ascii="Arial" w:hAnsi="Arial" w:cs="Arial"/>
          <w:spacing w:val="-3"/>
          <w:sz w:val="23"/>
          <w:szCs w:val="23"/>
        </w:rPr>
        <w:t>En seguida se le presentan una serie de enunciados que us</w:t>
      </w:r>
      <w:r w:rsidR="009017EE" w:rsidRPr="00F67A88">
        <w:rPr>
          <w:rFonts w:ascii="Arial" w:hAnsi="Arial" w:cs="Arial"/>
          <w:spacing w:val="-3"/>
          <w:sz w:val="23"/>
          <w:szCs w:val="23"/>
        </w:rPr>
        <w:t xml:space="preserve">ted debe completar con la palabra 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o las </w:t>
      </w:r>
      <w:r w:rsidR="009017EE" w:rsidRPr="00F67A88">
        <w:rPr>
          <w:rFonts w:ascii="Arial" w:hAnsi="Arial" w:cs="Arial"/>
          <w:spacing w:val="-3"/>
          <w:sz w:val="23"/>
          <w:szCs w:val="23"/>
        </w:rPr>
        <w:t>palabra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s que </w:t>
      </w:r>
      <w:r w:rsidR="009017EE" w:rsidRPr="00F67A88">
        <w:rPr>
          <w:rFonts w:ascii="Arial" w:hAnsi="Arial" w:cs="Arial"/>
          <w:spacing w:val="-3"/>
          <w:sz w:val="23"/>
          <w:szCs w:val="23"/>
        </w:rPr>
        <w:t xml:space="preserve">contribuyen a dar sentido al enunciado. </w:t>
      </w:r>
      <w:r w:rsidRPr="00F67A88">
        <w:rPr>
          <w:rFonts w:ascii="Arial" w:hAnsi="Arial" w:cs="Arial"/>
          <w:spacing w:val="-3"/>
          <w:sz w:val="23"/>
          <w:szCs w:val="23"/>
        </w:rPr>
        <w:t>Responda sobre la línea subrayada.</w:t>
      </w:r>
    </w:p>
    <w:p w:rsidR="006E75B8" w:rsidRPr="00F67A88" w:rsidRDefault="006E75B8">
      <w:pPr>
        <w:spacing w:line="360" w:lineRule="auto"/>
        <w:ind w:left="60"/>
        <w:jc w:val="both"/>
        <w:rPr>
          <w:rFonts w:ascii="Arial" w:hAnsi="Arial" w:cs="Arial"/>
          <w:spacing w:val="-3"/>
          <w:sz w:val="23"/>
          <w:szCs w:val="23"/>
        </w:rPr>
      </w:pPr>
    </w:p>
    <w:p w:rsidR="006E75B8" w:rsidRPr="00F67A88" w:rsidRDefault="006E75B8" w:rsidP="00C81BA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Entre los países desarroll</w:t>
      </w:r>
      <w:r w:rsidR="00604519" w:rsidRPr="00F67A88">
        <w:rPr>
          <w:rFonts w:ascii="Arial" w:hAnsi="Arial" w:cs="Arial"/>
          <w:spacing w:val="-3"/>
          <w:sz w:val="23"/>
          <w:szCs w:val="23"/>
        </w:rPr>
        <w:t>ados del mundo, se encuentran a</w:t>
      </w:r>
      <w:r w:rsidRPr="00F67A88">
        <w:rPr>
          <w:rFonts w:ascii="Arial" w:hAnsi="Arial" w:cs="Arial"/>
          <w:spacing w:val="-3"/>
          <w:sz w:val="23"/>
          <w:szCs w:val="23"/>
        </w:rPr>
        <w:t>demás de los miembros del G-7, las economías de</w:t>
      </w:r>
      <w:r w:rsidR="000C12A4" w:rsidRPr="00F67A88">
        <w:rPr>
          <w:rFonts w:ascii="Arial" w:hAnsi="Arial" w:cs="Arial"/>
          <w:spacing w:val="-3"/>
          <w:sz w:val="23"/>
          <w:szCs w:val="23"/>
        </w:rPr>
        <w:t xml:space="preserve"> los siguientes países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 ______________________ y _________________________.</w:t>
      </w:r>
    </w:p>
    <w:p w:rsidR="001928BF" w:rsidRPr="00F67A88" w:rsidRDefault="001928BF" w:rsidP="00C81BA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Dos funciones de los medios de comunicación en la era de la globalización corresponden a su papel de __________________________ y  de __________________________.</w:t>
      </w:r>
    </w:p>
    <w:p w:rsidR="00F30DAA" w:rsidRPr="00F67A88" w:rsidRDefault="00AB32E0" w:rsidP="00C81BA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Dentro de los materiales de base de la petroleoquímica</w:t>
      </w:r>
      <w:r w:rsidR="00604519" w:rsidRPr="00F67A88">
        <w:rPr>
          <w:rFonts w:ascii="Arial" w:hAnsi="Arial" w:cs="Arial"/>
          <w:spacing w:val="-3"/>
          <w:sz w:val="23"/>
          <w:szCs w:val="23"/>
        </w:rPr>
        <w:t>,</w:t>
      </w:r>
      <w:r w:rsidR="00205FAF" w:rsidRPr="00F67A88">
        <w:rPr>
          <w:rFonts w:ascii="Arial" w:hAnsi="Arial" w:cs="Arial"/>
          <w:spacing w:val="-3"/>
          <w:sz w:val="23"/>
          <w:szCs w:val="23"/>
        </w:rPr>
        <w:t xml:space="preserve"> corresponde a las materias llamadas _________________________________ y ___________________________________.</w:t>
      </w:r>
    </w:p>
    <w:p w:rsidR="00C81BAF" w:rsidRPr="00F67A88" w:rsidRDefault="009017EE" w:rsidP="00C81BA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lastRenderedPageBreak/>
        <w:t>El éxito de la expansión de la globalización en todas las áreas, pero principalmente en la socio-cultural, se debe al impacto del medio de comunicación masivo llamado ______________________________.</w:t>
      </w:r>
    </w:p>
    <w:p w:rsidR="00831B27" w:rsidRPr="00F67A88" w:rsidRDefault="009C2EA3" w:rsidP="0093256C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>Dentro de las principales armas de la revolución cient</w:t>
      </w:r>
      <w:r w:rsidR="00604519" w:rsidRPr="00F67A88">
        <w:rPr>
          <w:rFonts w:ascii="Arial" w:hAnsi="Arial" w:cs="Arial"/>
          <w:spacing w:val="-3"/>
          <w:sz w:val="23"/>
          <w:szCs w:val="23"/>
        </w:rPr>
        <w:t>ífico-</w:t>
      </w:r>
      <w:r w:rsidRPr="00F67A88">
        <w:rPr>
          <w:rFonts w:ascii="Arial" w:hAnsi="Arial" w:cs="Arial"/>
          <w:spacing w:val="-3"/>
          <w:sz w:val="23"/>
          <w:szCs w:val="23"/>
        </w:rPr>
        <w:t>tecnológica</w:t>
      </w:r>
      <w:r w:rsidR="006D5519" w:rsidRPr="00F67A88">
        <w:rPr>
          <w:rFonts w:ascii="Arial" w:hAnsi="Arial" w:cs="Arial"/>
          <w:spacing w:val="-3"/>
          <w:sz w:val="23"/>
          <w:szCs w:val="23"/>
        </w:rPr>
        <w:t>, la electrónica y la automatización</w:t>
      </w:r>
      <w:r w:rsidR="006F43A6" w:rsidRPr="00F67A88">
        <w:rPr>
          <w:rFonts w:ascii="Arial" w:hAnsi="Arial" w:cs="Arial"/>
          <w:spacing w:val="-3"/>
          <w:sz w:val="23"/>
          <w:szCs w:val="23"/>
        </w:rPr>
        <w:t>, han permitido el desarrollo de _________________________________.</w:t>
      </w:r>
    </w:p>
    <w:p w:rsidR="00E0511E" w:rsidRPr="00F67A88" w:rsidRDefault="0093256C" w:rsidP="0093256C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</w:rPr>
        <w:t xml:space="preserve">El organismo </w:t>
      </w:r>
      <w:r w:rsidR="00AF293D" w:rsidRPr="00F67A88">
        <w:rPr>
          <w:rFonts w:ascii="Arial" w:hAnsi="Arial" w:cs="Arial"/>
          <w:spacing w:val="-3"/>
          <w:sz w:val="23"/>
          <w:szCs w:val="23"/>
        </w:rPr>
        <w:t xml:space="preserve">americano 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que busca </w:t>
      </w:r>
      <w:r w:rsidRPr="00F67A88">
        <w:rPr>
          <w:rFonts w:ascii="Arial" w:hAnsi="Arial" w:cs="Arial"/>
          <w:spacing w:val="-3"/>
          <w:sz w:val="23"/>
          <w:szCs w:val="23"/>
          <w:lang w:val="es-CR"/>
        </w:rPr>
        <w:t>reducir la pobreza, impulsar el crecimiento sostenible, expandir el comercio, la inversión y la integración regional, promover el desarrollo del sector privado y modernizar el Estado</w:t>
      </w:r>
      <w:r w:rsidR="00AF293D" w:rsidRPr="00F67A88">
        <w:rPr>
          <w:rFonts w:ascii="Arial" w:hAnsi="Arial" w:cs="Arial"/>
          <w:spacing w:val="-3"/>
          <w:sz w:val="23"/>
          <w:szCs w:val="23"/>
          <w:lang w:val="es-CR"/>
        </w:rPr>
        <w:t>, es conocido por sus siglas _____________________________</w:t>
      </w:r>
      <w:r w:rsidRPr="00F67A88">
        <w:rPr>
          <w:rFonts w:ascii="Arial" w:hAnsi="Arial" w:cs="Arial"/>
          <w:spacing w:val="-3"/>
          <w:sz w:val="23"/>
          <w:szCs w:val="23"/>
          <w:lang w:val="es-CR"/>
        </w:rPr>
        <w:t>.</w:t>
      </w:r>
    </w:p>
    <w:p w:rsidR="001F5A03" w:rsidRPr="00F67A88" w:rsidRDefault="003300D6" w:rsidP="0093256C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lang w:val="es-CR"/>
        </w:rPr>
        <w:t>Los países subdesarrollados son</w:t>
      </w:r>
      <w:r w:rsidR="007838F2" w:rsidRPr="00F67A88">
        <w:rPr>
          <w:rFonts w:ascii="Arial" w:hAnsi="Arial" w:cs="Arial"/>
          <w:spacing w:val="-3"/>
          <w:sz w:val="23"/>
          <w:szCs w:val="23"/>
          <w:lang w:val="es-CR"/>
        </w:rPr>
        <w:t xml:space="preserve"> producto de ____________________________________.</w:t>
      </w:r>
    </w:p>
    <w:p w:rsidR="006D3EF6" w:rsidRPr="00F67A88" w:rsidRDefault="006D3EF6" w:rsidP="0093256C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lang w:val="es-CR"/>
        </w:rPr>
        <w:t>Los Tigres Asiáticos, están integrados por Japón, Sur corea, Tailandia, Taiwán y ______________________________.</w:t>
      </w:r>
    </w:p>
    <w:p w:rsidR="00DD559C" w:rsidRPr="00F67A88" w:rsidRDefault="002B0552" w:rsidP="0093256C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lang w:val="es-CR"/>
        </w:rPr>
        <w:t>Dentro de los primeros países que se unieron en 1960, para fijar el precio del petróleo</w:t>
      </w:r>
      <w:r w:rsidR="00DD559C" w:rsidRPr="00F67A88">
        <w:rPr>
          <w:rFonts w:ascii="Arial" w:hAnsi="Arial" w:cs="Arial"/>
          <w:spacing w:val="-3"/>
          <w:sz w:val="23"/>
          <w:szCs w:val="23"/>
          <w:lang w:val="es-CR"/>
        </w:rPr>
        <w:t>, se encuentra _____________________________.</w:t>
      </w:r>
    </w:p>
    <w:p w:rsidR="00CB7323" w:rsidRPr="00F67A88" w:rsidRDefault="00890559" w:rsidP="0093256C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lang w:val="es-CR"/>
        </w:rPr>
        <w:t xml:space="preserve">La </w:t>
      </w:r>
      <w:r w:rsidR="002F3A71" w:rsidRPr="00F67A88">
        <w:rPr>
          <w:rFonts w:ascii="Arial" w:hAnsi="Arial" w:cs="Arial"/>
          <w:spacing w:val="-3"/>
          <w:sz w:val="23"/>
          <w:szCs w:val="23"/>
          <w:lang w:val="es-CR"/>
        </w:rPr>
        <w:t>c</w:t>
      </w:r>
      <w:r w:rsidRPr="00F67A88">
        <w:rPr>
          <w:rFonts w:ascii="Arial" w:hAnsi="Arial" w:cs="Arial"/>
          <w:spacing w:val="-3"/>
          <w:sz w:val="23"/>
          <w:szCs w:val="23"/>
          <w:lang w:val="es-CR"/>
        </w:rPr>
        <w:t xml:space="preserve">onferencia de países que se reunieron al filo del final de la II Guerra Mundial con el objeto </w:t>
      </w:r>
      <w:r w:rsidR="002F3A71" w:rsidRPr="00F67A88">
        <w:rPr>
          <w:rFonts w:ascii="Arial" w:hAnsi="Arial" w:cs="Arial"/>
          <w:spacing w:val="-3"/>
          <w:sz w:val="23"/>
          <w:szCs w:val="23"/>
          <w:lang w:val="es-CR"/>
        </w:rPr>
        <w:t xml:space="preserve">de organizar la economía de la postguerra, se llama la Conferencia </w:t>
      </w:r>
      <w:r w:rsidR="00E53599" w:rsidRPr="00F67A88">
        <w:rPr>
          <w:rFonts w:ascii="Arial" w:hAnsi="Arial" w:cs="Arial"/>
          <w:spacing w:val="-3"/>
          <w:sz w:val="23"/>
          <w:szCs w:val="23"/>
          <w:lang w:val="es-CR"/>
        </w:rPr>
        <w:t xml:space="preserve">___________________________________. </w:t>
      </w:r>
    </w:p>
    <w:p w:rsidR="005B7410" w:rsidRPr="00F67A88" w:rsidRDefault="005B7410" w:rsidP="005B7410">
      <w:pPr>
        <w:pStyle w:val="Prrafodelista"/>
        <w:spacing w:line="360" w:lineRule="auto"/>
        <w:ind w:left="780"/>
        <w:jc w:val="both"/>
        <w:rPr>
          <w:rFonts w:ascii="Arial" w:hAnsi="Arial" w:cs="Arial"/>
          <w:spacing w:val="-3"/>
          <w:sz w:val="23"/>
          <w:szCs w:val="23"/>
          <w:lang w:val="es-CR"/>
        </w:rPr>
      </w:pPr>
    </w:p>
    <w:p w:rsidR="00F50460" w:rsidRPr="00F67A88" w:rsidRDefault="008D4CC5">
      <w:pPr>
        <w:spacing w:line="360" w:lineRule="auto"/>
        <w:ind w:left="60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bCs/>
          <w:spacing w:val="-3"/>
          <w:sz w:val="23"/>
          <w:szCs w:val="23"/>
          <w:u w:val="single"/>
        </w:rPr>
        <w:t>III Parte</w:t>
      </w:r>
      <w:r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 </w:t>
      </w:r>
      <w:r w:rsidR="00F50460"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Respuesta Breve </w:t>
      </w:r>
      <w:r w:rsidR="00B47DBE" w:rsidRPr="00F67A88">
        <w:rPr>
          <w:rFonts w:ascii="Arial" w:hAnsi="Arial" w:cs="Arial"/>
          <w:spacing w:val="-3"/>
          <w:sz w:val="23"/>
          <w:szCs w:val="23"/>
        </w:rPr>
        <w:t xml:space="preserve">valor </w:t>
      </w:r>
      <w:r w:rsidR="005F1887" w:rsidRPr="00F67A88">
        <w:rPr>
          <w:rFonts w:ascii="Arial" w:hAnsi="Arial" w:cs="Arial"/>
          <w:spacing w:val="-3"/>
          <w:sz w:val="23"/>
          <w:szCs w:val="23"/>
        </w:rPr>
        <w:t>17</w:t>
      </w:r>
      <w:r w:rsidR="00F50460"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 </w:t>
      </w:r>
      <w:r w:rsidR="00F50460" w:rsidRPr="00F67A88">
        <w:rPr>
          <w:rFonts w:ascii="Arial" w:hAnsi="Arial" w:cs="Arial"/>
          <w:spacing w:val="-3"/>
          <w:sz w:val="23"/>
          <w:szCs w:val="23"/>
        </w:rPr>
        <w:t>puntos (1 punto cada acierto)</w:t>
      </w:r>
    </w:p>
    <w:p w:rsidR="00F50460" w:rsidRPr="00F67A88" w:rsidRDefault="00F50460">
      <w:pPr>
        <w:ind w:left="60"/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u w:val="single"/>
        </w:rPr>
        <w:t xml:space="preserve">Instrucciones: </w:t>
      </w:r>
      <w:r w:rsidRPr="00F67A88">
        <w:rPr>
          <w:rFonts w:ascii="Arial" w:hAnsi="Arial" w:cs="Arial"/>
          <w:spacing w:val="-3"/>
          <w:sz w:val="23"/>
          <w:szCs w:val="23"/>
        </w:rPr>
        <w:t>En seguida se le presentan una serie de enunciados que usted debe completar con la frase o las frases que se le solicitan. Responda sobre la línea subrayada.</w:t>
      </w:r>
    </w:p>
    <w:p w:rsidR="00F50460" w:rsidRPr="00F67A88" w:rsidRDefault="00F50460">
      <w:pPr>
        <w:spacing w:line="360" w:lineRule="auto"/>
        <w:ind w:left="60"/>
        <w:jc w:val="both"/>
        <w:rPr>
          <w:rFonts w:ascii="Arial" w:hAnsi="Arial" w:cs="Arial"/>
          <w:spacing w:val="-3"/>
          <w:sz w:val="23"/>
          <w:szCs w:val="23"/>
        </w:rPr>
      </w:pPr>
    </w:p>
    <w:p w:rsidR="00F50460" w:rsidRPr="00F67A88" w:rsidRDefault="00F16C8F" w:rsidP="00F50460">
      <w:pPr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Cite por escrito</w:t>
      </w:r>
      <w:r w:rsidR="00F50460" w:rsidRPr="00F67A88">
        <w:rPr>
          <w:rFonts w:ascii="Arial" w:hAnsi="Arial" w:cs="Arial"/>
          <w:sz w:val="23"/>
          <w:szCs w:val="23"/>
        </w:rPr>
        <w:t xml:space="preserve"> </w:t>
      </w:r>
      <w:r w:rsidR="003A5CB5" w:rsidRPr="00F67A88">
        <w:rPr>
          <w:rFonts w:ascii="Arial" w:hAnsi="Arial" w:cs="Arial"/>
          <w:sz w:val="23"/>
          <w:szCs w:val="23"/>
        </w:rPr>
        <w:t xml:space="preserve">3 indicadores </w:t>
      </w:r>
      <w:r w:rsidR="005B03C7" w:rsidRPr="00F67A88">
        <w:rPr>
          <w:rFonts w:ascii="Arial" w:hAnsi="Arial" w:cs="Arial"/>
          <w:sz w:val="23"/>
          <w:szCs w:val="23"/>
        </w:rPr>
        <w:t xml:space="preserve">o aspectos que se toman en consideración </w:t>
      </w:r>
      <w:r w:rsidR="008345DB" w:rsidRPr="00F67A88">
        <w:rPr>
          <w:rFonts w:ascii="Arial" w:hAnsi="Arial" w:cs="Arial"/>
          <w:sz w:val="23"/>
          <w:szCs w:val="23"/>
        </w:rPr>
        <w:t xml:space="preserve">para calificar el grado de desarrollo económico de </w:t>
      </w:r>
      <w:r w:rsidR="003A5CB5" w:rsidRPr="00F67A88">
        <w:rPr>
          <w:rFonts w:ascii="Arial" w:hAnsi="Arial" w:cs="Arial"/>
          <w:sz w:val="23"/>
          <w:szCs w:val="23"/>
        </w:rPr>
        <w:t>un país.</w:t>
      </w:r>
      <w:r w:rsidR="00062DC6" w:rsidRPr="00F67A88">
        <w:rPr>
          <w:rFonts w:ascii="Arial" w:hAnsi="Arial" w:cs="Arial"/>
          <w:sz w:val="23"/>
          <w:szCs w:val="23"/>
        </w:rPr>
        <w:t>(3p)</w:t>
      </w:r>
    </w:p>
    <w:p w:rsidR="00F50460" w:rsidRPr="00F67A88" w:rsidRDefault="00F50460">
      <w:pPr>
        <w:rPr>
          <w:rFonts w:ascii="Arial" w:hAnsi="Arial" w:cs="Arial"/>
          <w:sz w:val="23"/>
          <w:szCs w:val="23"/>
        </w:rPr>
      </w:pPr>
    </w:p>
    <w:p w:rsidR="00F50460" w:rsidRPr="00F67A88" w:rsidRDefault="00F50460" w:rsidP="00F50460">
      <w:pPr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__________________________________________________</w:t>
      </w:r>
      <w:r w:rsidR="00396F37" w:rsidRPr="00F67A88">
        <w:rPr>
          <w:rFonts w:ascii="Arial" w:hAnsi="Arial" w:cs="Arial"/>
          <w:sz w:val="23"/>
          <w:szCs w:val="23"/>
        </w:rPr>
        <w:t>__________________________</w:t>
      </w:r>
      <w:r w:rsidRPr="00F67A88">
        <w:rPr>
          <w:rFonts w:ascii="Arial" w:hAnsi="Arial" w:cs="Arial"/>
          <w:sz w:val="23"/>
          <w:szCs w:val="23"/>
        </w:rPr>
        <w:t>.</w:t>
      </w:r>
    </w:p>
    <w:p w:rsidR="00F50460" w:rsidRPr="00F67A88" w:rsidRDefault="00F50460" w:rsidP="00F50460">
      <w:pPr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____________________________________________________________________________.</w:t>
      </w:r>
    </w:p>
    <w:p w:rsidR="00F50460" w:rsidRPr="00F67A88" w:rsidRDefault="00F50460" w:rsidP="00F50460">
      <w:pPr>
        <w:numPr>
          <w:ilvl w:val="0"/>
          <w:numId w:val="7"/>
        </w:numPr>
        <w:spacing w:line="360" w:lineRule="auto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____________________________________________</w:t>
      </w:r>
      <w:r w:rsidR="00062DC6" w:rsidRPr="00F67A88">
        <w:rPr>
          <w:rFonts w:ascii="Arial" w:hAnsi="Arial" w:cs="Arial"/>
          <w:sz w:val="23"/>
          <w:szCs w:val="23"/>
        </w:rPr>
        <w:t>________________________________.</w:t>
      </w:r>
    </w:p>
    <w:p w:rsidR="00C66D11" w:rsidRPr="00F67A88" w:rsidRDefault="00C66D11" w:rsidP="00C66D11">
      <w:pPr>
        <w:spacing w:line="360" w:lineRule="auto"/>
        <w:rPr>
          <w:rFonts w:ascii="Arial" w:hAnsi="Arial" w:cs="Arial"/>
          <w:sz w:val="23"/>
          <w:szCs w:val="23"/>
        </w:rPr>
      </w:pPr>
    </w:p>
    <w:p w:rsidR="00F50460" w:rsidRPr="00F67A88" w:rsidRDefault="00F16C8F" w:rsidP="00F50460">
      <w:pPr>
        <w:numPr>
          <w:ilvl w:val="0"/>
          <w:numId w:val="6"/>
        </w:numPr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Mencione dos aspectos que evidenc</w:t>
      </w:r>
      <w:r w:rsidR="002F090C" w:rsidRPr="00F67A88">
        <w:rPr>
          <w:rFonts w:ascii="Arial" w:hAnsi="Arial" w:cs="Arial"/>
          <w:spacing w:val="-3"/>
          <w:sz w:val="23"/>
          <w:szCs w:val="23"/>
          <w:lang w:val="es-ES_tradnl"/>
        </w:rPr>
        <w:t>ian el status de desarrollado de un país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.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A) _____________________________________________________________________________</w:t>
      </w:r>
      <w:r w:rsidR="00DF5F45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B)  _________________________________________________________________________ 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50460" w:rsidRPr="00F67A88" w:rsidRDefault="003D5B64" w:rsidP="00DF5F45">
      <w:pPr>
        <w:numPr>
          <w:ilvl w:val="0"/>
          <w:numId w:val="6"/>
        </w:numPr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Mencione </w:t>
      </w:r>
      <w:r w:rsidR="005528F3" w:rsidRPr="00F67A88">
        <w:rPr>
          <w:rFonts w:ascii="Arial" w:hAnsi="Arial" w:cs="Arial"/>
          <w:spacing w:val="-3"/>
          <w:sz w:val="23"/>
          <w:szCs w:val="23"/>
          <w:lang w:val="es-ES_tradnl"/>
        </w:rPr>
        <w:t>un ejemplo de plásticos y otro de fibras sintéticas obtenidos a partir de petroquímicos</w:t>
      </w:r>
      <w:r w:rsidR="00396F37" w:rsidRPr="00F67A88">
        <w:rPr>
          <w:rFonts w:ascii="Arial" w:hAnsi="Arial" w:cs="Arial"/>
          <w:spacing w:val="-3"/>
          <w:sz w:val="23"/>
          <w:szCs w:val="23"/>
          <w:lang w:val="es-ES_tradnl"/>
        </w:rPr>
        <w:t>.</w:t>
      </w:r>
      <w:r w:rsidR="0058603D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(2p).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A)</w:t>
      </w:r>
      <w:r w:rsidR="005528F3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Plástico: 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__________________________________________________________________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B) </w:t>
      </w:r>
      <w:r w:rsidR="005528F3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Fibra sintética: 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______________________________________________________________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50460" w:rsidRPr="00F67A88" w:rsidRDefault="00EE5223" w:rsidP="00F5046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lastRenderedPageBreak/>
        <w:t>Cite dos campos en los cuales tiene aplicación la biotecnología animal. (2p)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A)___________________________________________________________________________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B) ___________________________________________</w:t>
      </w:r>
      <w:r w:rsidR="00EE5223"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_______________________________.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50460" w:rsidRPr="00F67A88" w:rsidRDefault="003B010D" w:rsidP="00F5046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Defina ingeniería genética.</w:t>
      </w:r>
      <w:r w:rsidR="004C6FEA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(1p)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A)___________________________________________________________________________</w:t>
      </w:r>
    </w:p>
    <w:p w:rsidR="004C6FEA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________________________________________________</w:t>
      </w:r>
      <w:r w:rsidR="004C6FEA"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_____________________________.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50460" w:rsidRPr="00F67A88" w:rsidRDefault="006D3EF6" w:rsidP="00F50460">
      <w:pPr>
        <w:numPr>
          <w:ilvl w:val="0"/>
          <w:numId w:val="6"/>
        </w:numPr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Defina </w:t>
      </w:r>
      <w:r w:rsidR="00EB7C3F" w:rsidRPr="00F67A88">
        <w:rPr>
          <w:rFonts w:ascii="Arial" w:hAnsi="Arial" w:cs="Arial"/>
          <w:spacing w:val="-3"/>
          <w:sz w:val="23"/>
          <w:szCs w:val="23"/>
          <w:lang w:val="es-ES_tradnl"/>
        </w:rPr>
        <w:t>subdesarrollo económico</w:t>
      </w:r>
      <w:r w:rsidR="001E714E" w:rsidRPr="00F67A88">
        <w:rPr>
          <w:rFonts w:ascii="Arial" w:hAnsi="Arial" w:cs="Arial"/>
          <w:spacing w:val="-3"/>
          <w:sz w:val="23"/>
          <w:szCs w:val="23"/>
          <w:lang w:val="es-ES_tradnl"/>
        </w:rPr>
        <w:t>.</w:t>
      </w:r>
      <w:r w:rsidR="003D07D8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(1p)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A)___________________________________________________________________________</w:t>
      </w:r>
      <w:r w:rsidR="003D07D8"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_____________________________________________________________________________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.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50460" w:rsidRPr="00F67A88" w:rsidRDefault="00B854C2" w:rsidP="00F5046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3"/>
          <w:szCs w:val="23"/>
          <w:lang w:val="es-ES_tradnl"/>
        </w:rPr>
      </w:pPr>
      <w:r w:rsidRPr="00F67A88">
        <w:rPr>
          <w:rFonts w:ascii="Arial" w:hAnsi="Arial" w:cs="Arial"/>
          <w:sz w:val="23"/>
          <w:szCs w:val="23"/>
          <w:lang w:val="es-ES_tradnl"/>
        </w:rPr>
        <w:t xml:space="preserve">Señale la labor más importante de </w:t>
      </w:r>
      <w:r w:rsidRPr="00F67A88">
        <w:rPr>
          <w:rFonts w:ascii="Arial" w:hAnsi="Arial" w:cs="Arial"/>
          <w:sz w:val="23"/>
          <w:szCs w:val="23"/>
        </w:rPr>
        <w:t>Jeffrey D.Sachs</w:t>
      </w:r>
      <w:r w:rsidR="00B61DEE" w:rsidRPr="00F67A88">
        <w:rPr>
          <w:rFonts w:ascii="Arial" w:hAnsi="Arial" w:cs="Arial"/>
          <w:sz w:val="23"/>
          <w:szCs w:val="23"/>
        </w:rPr>
        <w:t>, como colaborador de la ONU.</w:t>
      </w:r>
      <w:r w:rsidR="00E35769" w:rsidRPr="00F67A88">
        <w:rPr>
          <w:rFonts w:ascii="Arial" w:hAnsi="Arial" w:cs="Arial"/>
          <w:sz w:val="23"/>
          <w:szCs w:val="23"/>
        </w:rPr>
        <w:t xml:space="preserve"> (1p)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A) __________________________________________________________________________(1p)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AB3083" w:rsidRPr="00F67A88" w:rsidRDefault="009156C8" w:rsidP="008C5DF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3"/>
          <w:szCs w:val="23"/>
          <w:lang w:val="es-ES_tradnl"/>
        </w:rPr>
      </w:pPr>
      <w:r w:rsidRPr="00F67A88">
        <w:rPr>
          <w:rFonts w:ascii="Arial" w:hAnsi="Arial" w:cs="Arial"/>
          <w:sz w:val="23"/>
          <w:szCs w:val="23"/>
          <w:lang w:val="es-ES_tradnl"/>
        </w:rPr>
        <w:t xml:space="preserve">Señale tres características que </w:t>
      </w:r>
      <w:r w:rsidR="00F16A52" w:rsidRPr="00F67A88">
        <w:rPr>
          <w:rFonts w:ascii="Arial" w:hAnsi="Arial" w:cs="Arial"/>
          <w:sz w:val="23"/>
          <w:szCs w:val="23"/>
          <w:lang w:val="es-ES_tradnl"/>
        </w:rPr>
        <w:t>a nivel de agricultura, identifican a los países de economías subdesarrolladas</w:t>
      </w:r>
      <w:r w:rsidR="006A2CD4" w:rsidRPr="00F67A88">
        <w:rPr>
          <w:rFonts w:ascii="Arial" w:hAnsi="Arial" w:cs="Arial"/>
          <w:sz w:val="23"/>
          <w:szCs w:val="23"/>
          <w:lang w:val="es-ES_tradnl"/>
        </w:rPr>
        <w:t>. (3p)</w:t>
      </w:r>
    </w:p>
    <w:p w:rsidR="006176C9" w:rsidRPr="00F67A88" w:rsidRDefault="00F50460" w:rsidP="006176C9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____________________________________________________________________________</w:t>
      </w:r>
      <w:r w:rsidR="006A2CD4" w:rsidRPr="00F67A88">
        <w:rPr>
          <w:rFonts w:ascii="Arial" w:hAnsi="Arial" w:cs="Arial"/>
          <w:spacing w:val="-3"/>
          <w:sz w:val="23"/>
          <w:szCs w:val="23"/>
          <w:lang w:val="es-ES_tradnl"/>
        </w:rPr>
        <w:t>_.</w:t>
      </w: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 xml:space="preserve"> </w:t>
      </w:r>
    </w:p>
    <w:p w:rsidR="006A2CD4" w:rsidRPr="00F67A88" w:rsidRDefault="00F50460" w:rsidP="006176C9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_____________________________________________</w:t>
      </w:r>
      <w:r w:rsidR="006176C9"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</w:t>
      </w:r>
      <w:r w:rsidR="006A2CD4" w:rsidRPr="00F67A88">
        <w:rPr>
          <w:rFonts w:ascii="Arial" w:hAnsi="Arial" w:cs="Arial"/>
          <w:spacing w:val="-3"/>
          <w:sz w:val="23"/>
          <w:szCs w:val="23"/>
          <w:lang w:val="es-ES_tradnl"/>
        </w:rPr>
        <w:t>___.</w:t>
      </w:r>
    </w:p>
    <w:p w:rsidR="00F50460" w:rsidRPr="00F67A88" w:rsidRDefault="006A2CD4" w:rsidP="006176C9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_____________________________________________________________________________</w:t>
      </w:r>
      <w:r w:rsidR="00F50460" w:rsidRPr="00F67A88">
        <w:rPr>
          <w:rFonts w:ascii="Arial" w:hAnsi="Arial" w:cs="Arial"/>
          <w:spacing w:val="-3"/>
          <w:sz w:val="23"/>
          <w:szCs w:val="23"/>
          <w:lang w:val="es-ES_tradnl"/>
        </w:rPr>
        <w:t>.</w:t>
      </w: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50460" w:rsidRPr="00F67A88" w:rsidRDefault="008C5DFB" w:rsidP="00F5046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67A88">
        <w:rPr>
          <w:rFonts w:ascii="Arial" w:hAnsi="Arial" w:cs="Arial"/>
          <w:sz w:val="23"/>
          <w:szCs w:val="23"/>
        </w:rPr>
        <w:t>Cite dos causas que originan el proceso de la globalización.</w:t>
      </w:r>
      <w:r w:rsidR="008003E7" w:rsidRPr="00F67A88">
        <w:rPr>
          <w:rFonts w:ascii="Arial" w:hAnsi="Arial" w:cs="Arial"/>
          <w:sz w:val="23"/>
          <w:szCs w:val="23"/>
        </w:rPr>
        <w:t xml:space="preserve"> (2p)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A) __________________________________________________________________________</w:t>
      </w:r>
    </w:p>
    <w:p w:rsidR="00F50460" w:rsidRPr="00F67A88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  <w:r w:rsidRPr="00F67A88">
        <w:rPr>
          <w:rFonts w:ascii="Arial" w:hAnsi="Arial" w:cs="Arial"/>
          <w:spacing w:val="-3"/>
          <w:sz w:val="23"/>
          <w:szCs w:val="23"/>
          <w:lang w:val="es-ES_tradnl"/>
        </w:rPr>
        <w:t>B) _____________________________________________</w:t>
      </w:r>
      <w:r w:rsidR="00742DA9" w:rsidRPr="00F67A88">
        <w:rPr>
          <w:rFonts w:ascii="Arial" w:hAnsi="Arial" w:cs="Arial"/>
          <w:spacing w:val="-3"/>
          <w:sz w:val="23"/>
          <w:szCs w:val="23"/>
          <w:lang w:val="es-ES_tradnl"/>
        </w:rPr>
        <w:t>_____________________________.</w:t>
      </w:r>
    </w:p>
    <w:p w:rsidR="00234279" w:rsidRPr="00F67A88" w:rsidRDefault="00234279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50460" w:rsidRDefault="00F50460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B57F2" w:rsidRPr="00F67A88" w:rsidRDefault="00FB57F2">
      <w:pPr>
        <w:spacing w:line="360" w:lineRule="auto"/>
        <w:ind w:left="113"/>
        <w:jc w:val="both"/>
        <w:rPr>
          <w:rFonts w:ascii="Arial" w:hAnsi="Arial" w:cs="Arial"/>
          <w:spacing w:val="-3"/>
          <w:sz w:val="23"/>
          <w:szCs w:val="23"/>
          <w:lang w:val="es-ES_tradnl"/>
        </w:rPr>
      </w:pPr>
    </w:p>
    <w:p w:rsidR="00F50460" w:rsidRPr="00F67A88" w:rsidRDefault="00927968">
      <w:pPr>
        <w:spacing w:line="360" w:lineRule="auto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  <w:u w:val="single"/>
        </w:rPr>
        <w:lastRenderedPageBreak/>
        <w:t>IV</w:t>
      </w:r>
      <w:r w:rsidR="00F50460" w:rsidRPr="00F67A88">
        <w:rPr>
          <w:rFonts w:ascii="Arial" w:hAnsi="Arial" w:cs="Arial"/>
          <w:spacing w:val="-3"/>
          <w:sz w:val="23"/>
          <w:szCs w:val="23"/>
          <w:u w:val="single"/>
        </w:rPr>
        <w:t xml:space="preserve"> Parte</w:t>
      </w:r>
      <w:r w:rsidR="00F50460" w:rsidRPr="00F67A88">
        <w:rPr>
          <w:rFonts w:ascii="Arial" w:hAnsi="Arial" w:cs="Arial"/>
          <w:spacing w:val="-3"/>
          <w:sz w:val="23"/>
          <w:szCs w:val="23"/>
        </w:rPr>
        <w:t xml:space="preserve">  </w:t>
      </w:r>
      <w:r w:rsidR="008C5DFB" w:rsidRPr="00F67A88">
        <w:rPr>
          <w:rFonts w:ascii="Arial" w:hAnsi="Arial" w:cs="Arial"/>
          <w:spacing w:val="-3"/>
          <w:sz w:val="23"/>
          <w:szCs w:val="23"/>
        </w:rPr>
        <w:t>Pareo</w:t>
      </w:r>
      <w:r w:rsidR="00F50460"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 </w:t>
      </w:r>
      <w:r w:rsidR="006B21FA" w:rsidRPr="00F67A88">
        <w:rPr>
          <w:rFonts w:ascii="Arial" w:hAnsi="Arial" w:cs="Arial"/>
          <w:spacing w:val="-3"/>
          <w:sz w:val="23"/>
          <w:szCs w:val="23"/>
        </w:rPr>
        <w:t xml:space="preserve">Valor </w:t>
      </w:r>
      <w:r w:rsidR="006B282C" w:rsidRPr="00F67A88">
        <w:rPr>
          <w:rFonts w:ascii="Arial" w:hAnsi="Arial" w:cs="Arial"/>
          <w:spacing w:val="-3"/>
          <w:sz w:val="23"/>
          <w:szCs w:val="23"/>
        </w:rPr>
        <w:t>6</w:t>
      </w:r>
      <w:r w:rsidR="00F50460" w:rsidRPr="00F67A88">
        <w:rPr>
          <w:rFonts w:ascii="Arial" w:hAnsi="Arial" w:cs="Arial"/>
          <w:spacing w:val="-3"/>
          <w:sz w:val="23"/>
          <w:szCs w:val="23"/>
        </w:rPr>
        <w:t xml:space="preserve"> puntos (1 punto cada acierto)</w:t>
      </w:r>
    </w:p>
    <w:p w:rsidR="00F50460" w:rsidRPr="00F67A88" w:rsidRDefault="00F50460">
      <w:pPr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u w:val="single"/>
        </w:rPr>
        <w:t xml:space="preserve">Instrucciones: </w:t>
      </w:r>
      <w:r w:rsidRPr="00F67A88">
        <w:rPr>
          <w:rFonts w:ascii="Arial" w:hAnsi="Arial" w:cs="Arial"/>
          <w:spacing w:val="-3"/>
          <w:sz w:val="23"/>
          <w:szCs w:val="23"/>
        </w:rPr>
        <w:t>A continuación se le presentan dos col</w:t>
      </w:r>
      <w:r w:rsidR="008C5DFB" w:rsidRPr="00F67A88">
        <w:rPr>
          <w:rFonts w:ascii="Arial" w:hAnsi="Arial" w:cs="Arial"/>
          <w:spacing w:val="-3"/>
          <w:sz w:val="23"/>
          <w:szCs w:val="23"/>
        </w:rPr>
        <w:t>umnas: la primera (A) contiene una lista de organismos internacionales que intervienen en la globalización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, y la segunda (B) aparecen </w:t>
      </w:r>
      <w:r w:rsidR="008C5DFB" w:rsidRPr="00F67A88">
        <w:rPr>
          <w:rFonts w:ascii="Arial" w:hAnsi="Arial" w:cs="Arial"/>
          <w:spacing w:val="-3"/>
          <w:sz w:val="23"/>
          <w:szCs w:val="23"/>
        </w:rPr>
        <w:t xml:space="preserve">objetivos </w:t>
      </w:r>
      <w:r w:rsidR="00692C7F" w:rsidRPr="00F67A88">
        <w:rPr>
          <w:rFonts w:ascii="Arial" w:hAnsi="Arial" w:cs="Arial"/>
          <w:spacing w:val="-3"/>
          <w:sz w:val="23"/>
          <w:szCs w:val="23"/>
        </w:rPr>
        <w:t xml:space="preserve">o </w:t>
      </w:r>
      <w:r w:rsidR="008C5DFB" w:rsidRPr="00F67A88">
        <w:rPr>
          <w:rFonts w:ascii="Arial" w:hAnsi="Arial" w:cs="Arial"/>
          <w:spacing w:val="-3"/>
          <w:sz w:val="23"/>
          <w:szCs w:val="23"/>
        </w:rPr>
        <w:t xml:space="preserve">funciones de esos organismos. </w:t>
      </w:r>
      <w:r w:rsidR="00EA32D7" w:rsidRPr="00F67A88">
        <w:rPr>
          <w:rFonts w:ascii="Arial" w:hAnsi="Arial" w:cs="Arial"/>
          <w:spacing w:val="-3"/>
          <w:sz w:val="23"/>
          <w:szCs w:val="23"/>
        </w:rPr>
        <w:t xml:space="preserve">Relacione </w:t>
      </w:r>
      <w:r w:rsidRPr="00F67A88">
        <w:rPr>
          <w:rFonts w:ascii="Arial" w:hAnsi="Arial" w:cs="Arial"/>
          <w:spacing w:val="-3"/>
          <w:sz w:val="23"/>
          <w:szCs w:val="23"/>
        </w:rPr>
        <w:t>los nombres de la columna A, con los aspectos contenidos en la columna B. Coloque dentro del paréntesis que está junto a</w:t>
      </w:r>
      <w:r w:rsidR="008C5DFB" w:rsidRPr="00F67A88">
        <w:rPr>
          <w:rFonts w:ascii="Arial" w:hAnsi="Arial" w:cs="Arial"/>
          <w:spacing w:val="-3"/>
          <w:sz w:val="23"/>
          <w:szCs w:val="23"/>
        </w:rPr>
        <w:t xml:space="preserve"> </w:t>
      </w:r>
      <w:r w:rsidRPr="00F67A88">
        <w:rPr>
          <w:rFonts w:ascii="Arial" w:hAnsi="Arial" w:cs="Arial"/>
          <w:spacing w:val="-3"/>
          <w:sz w:val="23"/>
          <w:szCs w:val="23"/>
        </w:rPr>
        <w:t>l</w:t>
      </w:r>
      <w:r w:rsidR="008C5DFB" w:rsidRPr="00F67A88">
        <w:rPr>
          <w:rFonts w:ascii="Arial" w:hAnsi="Arial" w:cs="Arial"/>
          <w:spacing w:val="-3"/>
          <w:sz w:val="23"/>
          <w:szCs w:val="23"/>
        </w:rPr>
        <w:t>a columna A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, los números según corresponda.  </w:t>
      </w:r>
      <w:r w:rsidR="008C5DFB" w:rsidRPr="00F67A88">
        <w:rPr>
          <w:rFonts w:ascii="Arial" w:hAnsi="Arial" w:cs="Arial"/>
          <w:spacing w:val="-3"/>
          <w:sz w:val="23"/>
          <w:szCs w:val="23"/>
        </w:rPr>
        <w:t>La relación es uno a uno; es decir, sólo se utiliza una vez el número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. Sobran </w:t>
      </w:r>
      <w:r w:rsidR="007B6C70">
        <w:rPr>
          <w:rFonts w:ascii="Arial" w:hAnsi="Arial" w:cs="Arial"/>
          <w:spacing w:val="-3"/>
          <w:sz w:val="23"/>
          <w:szCs w:val="23"/>
        </w:rPr>
        <w:t>2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 opciones en la Columna B</w:t>
      </w:r>
      <w:r w:rsidR="008C5DFB" w:rsidRPr="00F67A88">
        <w:rPr>
          <w:rFonts w:ascii="Arial" w:hAnsi="Arial" w:cs="Arial"/>
          <w:spacing w:val="-3"/>
          <w:sz w:val="23"/>
          <w:szCs w:val="23"/>
        </w:rPr>
        <w:t>.</w:t>
      </w:r>
    </w:p>
    <w:p w:rsidR="00B47DBE" w:rsidRPr="00F67A88" w:rsidRDefault="00B47DBE">
      <w:pPr>
        <w:jc w:val="both"/>
        <w:rPr>
          <w:rFonts w:ascii="Arial" w:hAnsi="Arial" w:cs="Arial"/>
          <w:spacing w:val="-3"/>
          <w:sz w:val="23"/>
          <w:szCs w:val="23"/>
        </w:rPr>
      </w:pPr>
    </w:p>
    <w:tbl>
      <w:tblPr>
        <w:tblW w:w="0" w:type="auto"/>
        <w:tblLook w:val="04A0"/>
      </w:tblPr>
      <w:tblGrid>
        <w:gridCol w:w="3510"/>
        <w:gridCol w:w="1134"/>
        <w:gridCol w:w="6150"/>
      </w:tblGrid>
      <w:tr w:rsidR="00ED7E3F" w:rsidRPr="00FB57F2" w:rsidTr="00FB57F2">
        <w:tc>
          <w:tcPr>
            <w:tcW w:w="3510" w:type="dxa"/>
          </w:tcPr>
          <w:p w:rsidR="00536AE5" w:rsidRPr="00FB57F2" w:rsidRDefault="00ED7E3F" w:rsidP="00ED7E3F">
            <w:pPr>
              <w:spacing w:line="360" w:lineRule="auto"/>
              <w:jc w:val="center"/>
              <w:rPr>
                <w:rFonts w:ascii="Arial" w:hAnsi="Arial" w:cs="Arial"/>
                <w:color w:val="FF6600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b/>
                <w:bCs/>
                <w:spacing w:val="-3"/>
                <w:sz w:val="22"/>
                <w:szCs w:val="23"/>
                <w:u w:val="single"/>
              </w:rPr>
              <w:t>Columna A</w:t>
            </w:r>
          </w:p>
        </w:tc>
        <w:tc>
          <w:tcPr>
            <w:tcW w:w="1134" w:type="dxa"/>
          </w:tcPr>
          <w:p w:rsidR="00536AE5" w:rsidRPr="00FB57F2" w:rsidRDefault="00536AE5" w:rsidP="00B770D4">
            <w:pPr>
              <w:spacing w:line="360" w:lineRule="auto"/>
              <w:jc w:val="center"/>
              <w:rPr>
                <w:rFonts w:ascii="Arial" w:hAnsi="Arial" w:cs="Arial"/>
                <w:color w:val="FF6600"/>
                <w:spacing w:val="-3"/>
                <w:sz w:val="22"/>
                <w:szCs w:val="23"/>
              </w:rPr>
            </w:pPr>
          </w:p>
        </w:tc>
        <w:tc>
          <w:tcPr>
            <w:tcW w:w="6150" w:type="dxa"/>
          </w:tcPr>
          <w:p w:rsidR="00536AE5" w:rsidRPr="00FB57F2" w:rsidRDefault="00ED7E3F" w:rsidP="00ED7E3F">
            <w:pPr>
              <w:spacing w:line="360" w:lineRule="auto"/>
              <w:jc w:val="center"/>
              <w:rPr>
                <w:rFonts w:ascii="Arial" w:hAnsi="Arial" w:cs="Arial"/>
                <w:color w:val="FF6600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b/>
                <w:bCs/>
                <w:spacing w:val="-3"/>
                <w:sz w:val="22"/>
                <w:szCs w:val="23"/>
                <w:u w:val="single"/>
              </w:rPr>
              <w:t>Columna B</w:t>
            </w:r>
          </w:p>
        </w:tc>
      </w:tr>
      <w:tr w:rsidR="00ED7E3F" w:rsidRPr="00FB57F2" w:rsidTr="002C585A">
        <w:tc>
          <w:tcPr>
            <w:tcW w:w="3510" w:type="dxa"/>
            <w:shd w:val="clear" w:color="auto" w:fill="A6A6A6" w:themeFill="background1" w:themeFillShade="A6"/>
          </w:tcPr>
          <w:p w:rsidR="00536AE5" w:rsidRPr="00FB57F2" w:rsidRDefault="00846DEE" w:rsidP="00846DEE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Banco Internacional de Reconstrucción y Fomento</w:t>
            </w:r>
            <w:r w:rsidR="00AF477C" w:rsidRPr="00FB57F2">
              <w:rPr>
                <w:rFonts w:ascii="Arial" w:hAnsi="Arial" w:cs="Arial"/>
                <w:spacing w:val="-3"/>
                <w:sz w:val="22"/>
                <w:szCs w:val="23"/>
              </w:rPr>
              <w:t>.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536AE5" w:rsidRPr="00FB57F2" w:rsidRDefault="005315B4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(    )</w:t>
            </w:r>
          </w:p>
        </w:tc>
        <w:tc>
          <w:tcPr>
            <w:tcW w:w="6150" w:type="dxa"/>
            <w:shd w:val="clear" w:color="auto" w:fill="A6A6A6" w:themeFill="background1" w:themeFillShade="A6"/>
          </w:tcPr>
          <w:p w:rsidR="00536AE5" w:rsidRPr="00FB57F2" w:rsidRDefault="00571A45" w:rsidP="002A130E">
            <w:pPr>
              <w:rPr>
                <w:rFonts w:ascii="Arial" w:hAnsi="Arial" w:cs="Arial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1.</w:t>
            </w:r>
            <w:r w:rsidRPr="00FB57F2">
              <w:rPr>
                <w:rFonts w:ascii="Arial" w:hAnsi="Arial" w:cs="Arial"/>
                <w:sz w:val="22"/>
                <w:szCs w:val="23"/>
              </w:rPr>
              <w:t xml:space="preserve"> </w:t>
            </w:r>
            <w:r w:rsidR="002A130E" w:rsidRPr="00FB57F2">
              <w:rPr>
                <w:rFonts w:ascii="Arial" w:hAnsi="Arial" w:cs="Arial"/>
                <w:sz w:val="22"/>
                <w:szCs w:val="23"/>
              </w:rPr>
              <w:t>La integración económica de los estados miembros a través del establecimiento de un régimen de Mercado Común. La coordinación de las políticas exteriores de los estados Miembros. La cooperación funcional</w:t>
            </w:r>
          </w:p>
          <w:p w:rsidR="00C87FC4" w:rsidRPr="00FB57F2" w:rsidRDefault="00C87FC4" w:rsidP="00634E41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ED7E3F" w:rsidRPr="00FB57F2" w:rsidTr="00FB57F2">
        <w:tc>
          <w:tcPr>
            <w:tcW w:w="3510" w:type="dxa"/>
          </w:tcPr>
          <w:p w:rsidR="00536AE5" w:rsidRPr="00FB57F2" w:rsidRDefault="00804F95" w:rsidP="000A3418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Fondo Monetario Internacional</w:t>
            </w:r>
          </w:p>
        </w:tc>
        <w:tc>
          <w:tcPr>
            <w:tcW w:w="1134" w:type="dxa"/>
          </w:tcPr>
          <w:p w:rsidR="00536AE5" w:rsidRPr="00FB57F2" w:rsidRDefault="00B770D4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(    )</w:t>
            </w:r>
          </w:p>
        </w:tc>
        <w:tc>
          <w:tcPr>
            <w:tcW w:w="6150" w:type="dxa"/>
          </w:tcPr>
          <w:p w:rsidR="00C87FC4" w:rsidRDefault="00F949A8" w:rsidP="007E5767">
            <w:pPr>
              <w:jc w:val="both"/>
              <w:rPr>
                <w:rFonts w:ascii="Arial" w:hAnsi="Arial" w:cs="Arial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2.</w:t>
            </w:r>
            <w:r w:rsidR="0081673A" w:rsidRPr="00FB57F2">
              <w:rPr>
                <w:rFonts w:ascii="Arial" w:hAnsi="Arial" w:cs="Arial"/>
                <w:sz w:val="22"/>
                <w:szCs w:val="23"/>
              </w:rPr>
              <w:t xml:space="preserve"> </w:t>
            </w:r>
            <w:r w:rsidR="007E5767" w:rsidRPr="00FB57F2">
              <w:rPr>
                <w:rFonts w:ascii="Arial" w:hAnsi="Arial" w:cs="Arial"/>
                <w:sz w:val="22"/>
                <w:szCs w:val="23"/>
              </w:rPr>
              <w:t>F</w:t>
            </w:r>
            <w:r w:rsidR="00192210" w:rsidRPr="00FB57F2">
              <w:rPr>
                <w:rFonts w:ascii="Arial" w:hAnsi="Arial" w:cs="Arial"/>
                <w:sz w:val="22"/>
                <w:szCs w:val="23"/>
              </w:rPr>
              <w:t>inanciar la reconstrucción de los países devastados por la  II GM.</w:t>
            </w:r>
          </w:p>
          <w:p w:rsidR="00E3391F" w:rsidRPr="00FB57F2" w:rsidRDefault="00E3391F" w:rsidP="007E5767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</w:tr>
      <w:tr w:rsidR="00ED7E3F" w:rsidRPr="00FB57F2" w:rsidTr="002C585A">
        <w:tc>
          <w:tcPr>
            <w:tcW w:w="3510" w:type="dxa"/>
            <w:shd w:val="clear" w:color="auto" w:fill="A6A6A6" w:themeFill="background1" w:themeFillShade="A6"/>
          </w:tcPr>
          <w:p w:rsidR="00536AE5" w:rsidRPr="00FB57F2" w:rsidRDefault="00BC5DBB" w:rsidP="00EA3129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bCs/>
                <w:spacing w:val="-3"/>
                <w:sz w:val="22"/>
                <w:szCs w:val="23"/>
                <w:lang w:val="es-CR"/>
              </w:rPr>
              <w:t>Conferencia de las Naciones Unidas sobre Comercio y Desarrollo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536AE5" w:rsidRPr="00FB57F2" w:rsidRDefault="00B770D4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(    )</w:t>
            </w:r>
          </w:p>
        </w:tc>
        <w:tc>
          <w:tcPr>
            <w:tcW w:w="6150" w:type="dxa"/>
            <w:shd w:val="clear" w:color="auto" w:fill="A6A6A6" w:themeFill="background1" w:themeFillShade="A6"/>
          </w:tcPr>
          <w:p w:rsidR="00536AE5" w:rsidRPr="00FB57F2" w:rsidRDefault="00F949A8" w:rsidP="00634E41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3.</w:t>
            </w:r>
            <w:r w:rsidR="00BD21E5" w:rsidRPr="00FB57F2">
              <w:rPr>
                <w:rFonts w:ascii="Arial" w:hAnsi="Arial" w:cs="Arial"/>
                <w:spacing w:val="-3"/>
                <w:sz w:val="22"/>
                <w:szCs w:val="23"/>
              </w:rPr>
              <w:t>Integra a los países subdesarrollados con miras a proponer soluciones a los desarrollados que les ayude a salir del estancamiento en el que se encuentran.</w:t>
            </w:r>
          </w:p>
          <w:p w:rsidR="00C87FC4" w:rsidRPr="00FB57F2" w:rsidRDefault="00C87FC4" w:rsidP="00634E41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</w:tr>
      <w:tr w:rsidR="00ED7E3F" w:rsidRPr="00FB57F2" w:rsidTr="00FB57F2">
        <w:tc>
          <w:tcPr>
            <w:tcW w:w="3510" w:type="dxa"/>
          </w:tcPr>
          <w:p w:rsidR="00536AE5" w:rsidRPr="00FB57F2" w:rsidRDefault="00090CEE" w:rsidP="00CF6FE9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C</w:t>
            </w:r>
            <w:r w:rsidR="00CF6FE9" w:rsidRPr="00FB57F2">
              <w:rPr>
                <w:rFonts w:ascii="Arial" w:hAnsi="Arial" w:cs="Arial"/>
                <w:spacing w:val="-3"/>
                <w:sz w:val="22"/>
                <w:szCs w:val="23"/>
              </w:rPr>
              <w:t>omunidad del C</w:t>
            </w:r>
            <w:r w:rsidR="00E644FA" w:rsidRPr="00FB57F2">
              <w:rPr>
                <w:rFonts w:ascii="Arial" w:hAnsi="Arial" w:cs="Arial"/>
                <w:spacing w:val="-3"/>
                <w:sz w:val="22"/>
                <w:szCs w:val="23"/>
              </w:rPr>
              <w:t>a</w:t>
            </w:r>
            <w:r w:rsidR="00CF6FE9" w:rsidRPr="00FB57F2">
              <w:rPr>
                <w:rFonts w:ascii="Arial" w:hAnsi="Arial" w:cs="Arial"/>
                <w:spacing w:val="-3"/>
                <w:sz w:val="22"/>
                <w:szCs w:val="23"/>
              </w:rPr>
              <w:t>ribe</w:t>
            </w:r>
            <w:r w:rsidR="00E644FA" w:rsidRPr="00FB57F2">
              <w:rPr>
                <w:rFonts w:ascii="Arial" w:hAnsi="Arial" w:cs="Arial"/>
                <w:spacing w:val="-3"/>
                <w:sz w:val="22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536AE5" w:rsidRPr="00FB57F2" w:rsidRDefault="00B770D4" w:rsidP="00325D46">
            <w:pPr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(    )</w:t>
            </w:r>
          </w:p>
        </w:tc>
        <w:tc>
          <w:tcPr>
            <w:tcW w:w="6150" w:type="dxa"/>
          </w:tcPr>
          <w:p w:rsidR="00536AE5" w:rsidRPr="00FB57F2" w:rsidRDefault="00F949A8" w:rsidP="00634E41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4.</w:t>
            </w:r>
            <w:r w:rsidR="00325D46" w:rsidRPr="00FB57F2">
              <w:rPr>
                <w:rFonts w:ascii="Arial" w:hAnsi="Arial" w:cs="Arial"/>
                <w:spacing w:val="-3"/>
                <w:sz w:val="22"/>
                <w:szCs w:val="23"/>
              </w:rPr>
              <w:t xml:space="preserve"> Busca maximizar las oportunidades comerciales, de inversión y desarrollo de los países en vías de desarrollo así como la asistencia en sus esfuerzos para integrarse en la economía mundial.</w:t>
            </w:r>
          </w:p>
          <w:p w:rsidR="00C87FC4" w:rsidRPr="00FB57F2" w:rsidRDefault="00C87FC4" w:rsidP="00634E41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</w:tr>
      <w:tr w:rsidR="00ED7E3F" w:rsidRPr="00FB57F2" w:rsidTr="002C585A">
        <w:tc>
          <w:tcPr>
            <w:tcW w:w="3510" w:type="dxa"/>
            <w:shd w:val="clear" w:color="auto" w:fill="A6A6A6" w:themeFill="background1" w:themeFillShade="A6"/>
          </w:tcPr>
          <w:p w:rsidR="000A3418" w:rsidRPr="00FB57F2" w:rsidRDefault="00CF6FE9" w:rsidP="00536AE5">
            <w:pPr>
              <w:spacing w:line="360" w:lineRule="auto"/>
              <w:jc w:val="both"/>
              <w:rPr>
                <w:rFonts w:ascii="Arial" w:hAnsi="Arial" w:cs="Arial"/>
                <w:bCs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bCs/>
                <w:spacing w:val="-3"/>
                <w:sz w:val="22"/>
                <w:szCs w:val="23"/>
              </w:rPr>
              <w:t xml:space="preserve">Iniciativa de la Cuenca del Caribe 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536AE5" w:rsidRPr="00FB57F2" w:rsidRDefault="00B770D4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(    )</w:t>
            </w:r>
          </w:p>
        </w:tc>
        <w:tc>
          <w:tcPr>
            <w:tcW w:w="6150" w:type="dxa"/>
            <w:shd w:val="clear" w:color="auto" w:fill="A6A6A6" w:themeFill="background1" w:themeFillShade="A6"/>
          </w:tcPr>
          <w:p w:rsidR="004A7209" w:rsidRDefault="00F949A8" w:rsidP="00FB57F2">
            <w:pPr>
              <w:jc w:val="both"/>
              <w:rPr>
                <w:rFonts w:ascii="Arial" w:hAnsi="Arial" w:cs="Arial"/>
                <w:sz w:val="22"/>
                <w:szCs w:val="23"/>
                <w:lang w:val="es-CR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5.</w:t>
            </w:r>
            <w:r w:rsidR="004A7209" w:rsidRPr="00FB57F2">
              <w:rPr>
                <w:rFonts w:ascii="Arial" w:hAnsi="Arial" w:cs="Arial"/>
                <w:sz w:val="22"/>
                <w:szCs w:val="23"/>
              </w:rPr>
              <w:t xml:space="preserve"> </w:t>
            </w:r>
            <w:r w:rsidR="006A1A16" w:rsidRPr="00FB57F2">
              <w:rPr>
                <w:rFonts w:ascii="Arial" w:hAnsi="Arial" w:cs="Arial"/>
                <w:sz w:val="22"/>
                <w:szCs w:val="23"/>
                <w:lang w:val="es-CR"/>
              </w:rPr>
              <w:t>C</w:t>
            </w:r>
            <w:r w:rsidR="00CF6FE9" w:rsidRPr="00FB57F2">
              <w:rPr>
                <w:rFonts w:ascii="Arial" w:hAnsi="Arial" w:cs="Arial"/>
                <w:sz w:val="22"/>
                <w:szCs w:val="23"/>
                <w:lang w:val="es-CR"/>
              </w:rPr>
              <w:t xml:space="preserve">ontiene medidas arancelarias y de comercio, con el fin de dar un impulso a la economía regional mediante llevar a cero los aranceles a los productos de los países beneficiados. Hay una renovación o revalidación periódica a voluntad del país que la otorga. Los productos afectados gozan de entrada libre de impuestos a Estados Unidos. </w:t>
            </w:r>
          </w:p>
          <w:p w:rsidR="00E3391F" w:rsidRPr="00FB57F2" w:rsidRDefault="00E3391F" w:rsidP="00FB57F2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</w:tr>
      <w:tr w:rsidR="00ED7E3F" w:rsidRPr="00FB57F2" w:rsidTr="00FB57F2">
        <w:tc>
          <w:tcPr>
            <w:tcW w:w="3510" w:type="dxa"/>
          </w:tcPr>
          <w:p w:rsidR="00536AE5" w:rsidRPr="00FB57F2" w:rsidRDefault="00AF415A" w:rsidP="00C032FD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  <w:lang w:val="es-CR"/>
              </w:rPr>
              <w:t>Organización para la Cooperación y el Desarrollo Económicos</w:t>
            </w:r>
          </w:p>
        </w:tc>
        <w:tc>
          <w:tcPr>
            <w:tcW w:w="1134" w:type="dxa"/>
          </w:tcPr>
          <w:p w:rsidR="00536AE5" w:rsidRPr="00FB57F2" w:rsidRDefault="00904FFB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(    )</w:t>
            </w:r>
          </w:p>
        </w:tc>
        <w:tc>
          <w:tcPr>
            <w:tcW w:w="6150" w:type="dxa"/>
          </w:tcPr>
          <w:p w:rsidR="0098524C" w:rsidRDefault="00904FFB" w:rsidP="00E3391F">
            <w:pPr>
              <w:jc w:val="both"/>
              <w:rPr>
                <w:rFonts w:ascii="Arial" w:hAnsi="Arial" w:cs="Arial"/>
                <w:spacing w:val="-3"/>
                <w:sz w:val="22"/>
                <w:szCs w:val="23"/>
                <w:lang w:val="es-CR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 xml:space="preserve">6. </w:t>
            </w:r>
            <w:r w:rsidR="006422E0" w:rsidRPr="00FB57F2">
              <w:rPr>
                <w:rFonts w:ascii="Arial" w:hAnsi="Arial" w:cs="Arial"/>
                <w:spacing w:val="-3"/>
                <w:sz w:val="22"/>
                <w:szCs w:val="23"/>
                <w:lang w:val="es-CR"/>
              </w:rPr>
              <w:t>Realizar la mayor expansión posible de la economía y el empleo y un progreso en el nivel de vida dentro de los países miembros. Contribuir a una sana expansión económica. Contribuir a la expansión del comercio mundial</w:t>
            </w:r>
            <w:r w:rsidR="00E3391F">
              <w:rPr>
                <w:rFonts w:ascii="Arial" w:hAnsi="Arial" w:cs="Arial"/>
                <w:spacing w:val="-3"/>
                <w:sz w:val="22"/>
                <w:szCs w:val="23"/>
                <w:lang w:val="es-CR"/>
              </w:rPr>
              <w:t>.</w:t>
            </w:r>
          </w:p>
          <w:p w:rsidR="00E3391F" w:rsidRPr="00FB57F2" w:rsidRDefault="00E3391F" w:rsidP="00E3391F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</w:tr>
      <w:tr w:rsidR="00ED7E3F" w:rsidRPr="00FB57F2" w:rsidTr="002C585A">
        <w:tc>
          <w:tcPr>
            <w:tcW w:w="3510" w:type="dxa"/>
            <w:shd w:val="clear" w:color="auto" w:fill="A6A6A6" w:themeFill="background1" w:themeFillShade="A6"/>
          </w:tcPr>
          <w:p w:rsidR="00536AE5" w:rsidRPr="002C585A" w:rsidRDefault="00536AE5" w:rsidP="00536AE5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3"/>
                <w:highlight w:val="yellow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536AE5" w:rsidRPr="002C585A" w:rsidRDefault="00536AE5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  <w:highlight w:val="yellow"/>
              </w:rPr>
            </w:pPr>
          </w:p>
        </w:tc>
        <w:tc>
          <w:tcPr>
            <w:tcW w:w="6150" w:type="dxa"/>
            <w:shd w:val="clear" w:color="auto" w:fill="A6A6A6" w:themeFill="background1" w:themeFillShade="A6"/>
          </w:tcPr>
          <w:p w:rsidR="007F6A68" w:rsidRPr="002C585A" w:rsidRDefault="00904FFB" w:rsidP="007F6A68">
            <w:pPr>
              <w:tabs>
                <w:tab w:val="left" w:pos="1415"/>
              </w:tabs>
              <w:jc w:val="both"/>
              <w:rPr>
                <w:rFonts w:ascii="Arial" w:hAnsi="Arial" w:cs="Arial"/>
                <w:spacing w:val="-3"/>
                <w:sz w:val="22"/>
                <w:szCs w:val="23"/>
                <w:lang w:val="es-CR"/>
              </w:rPr>
            </w:pPr>
            <w:r w:rsidRPr="002C585A">
              <w:rPr>
                <w:rFonts w:ascii="Arial" w:hAnsi="Arial" w:cs="Arial"/>
                <w:spacing w:val="-3"/>
                <w:sz w:val="22"/>
                <w:szCs w:val="23"/>
              </w:rPr>
              <w:t>7.</w:t>
            </w:r>
            <w:r w:rsidR="007F6A68" w:rsidRPr="002C585A">
              <w:rPr>
                <w:rFonts w:ascii="Times" w:eastAsia="DejaVuSans" w:hAnsi="Times"/>
                <w:kern w:val="1"/>
                <w:sz w:val="22"/>
                <w:szCs w:val="23"/>
                <w:lang w:val="es-CR"/>
              </w:rPr>
              <w:t xml:space="preserve"> </w:t>
            </w:r>
            <w:r w:rsidR="007F6A68" w:rsidRPr="002C585A">
              <w:rPr>
                <w:rFonts w:ascii="Arial" w:hAnsi="Arial" w:cs="Arial"/>
                <w:spacing w:val="-3"/>
                <w:sz w:val="22"/>
                <w:szCs w:val="23"/>
                <w:lang w:val="es-CR"/>
              </w:rPr>
              <w:t>Promueve desde su origen el comercio internacional por medio de la eliminación  de restricciones comerciales y la reducción de aranceles.</w:t>
            </w:r>
          </w:p>
          <w:p w:rsidR="00536AE5" w:rsidRPr="002C585A" w:rsidRDefault="00536AE5" w:rsidP="00C307FB">
            <w:pPr>
              <w:tabs>
                <w:tab w:val="left" w:pos="1415"/>
              </w:tabs>
              <w:jc w:val="both"/>
              <w:rPr>
                <w:rFonts w:ascii="Arial" w:hAnsi="Arial" w:cs="Arial"/>
                <w:spacing w:val="-3"/>
                <w:sz w:val="22"/>
                <w:szCs w:val="23"/>
                <w:lang w:val="es-CR"/>
              </w:rPr>
            </w:pPr>
          </w:p>
          <w:p w:rsidR="00A2091E" w:rsidRPr="002C585A" w:rsidRDefault="00A2091E" w:rsidP="00C307FB">
            <w:pPr>
              <w:tabs>
                <w:tab w:val="left" w:pos="1415"/>
              </w:tabs>
              <w:jc w:val="both"/>
              <w:rPr>
                <w:rFonts w:ascii="Arial" w:hAnsi="Arial" w:cs="Arial"/>
                <w:spacing w:val="-3"/>
                <w:sz w:val="22"/>
                <w:szCs w:val="23"/>
                <w:highlight w:val="yellow"/>
              </w:rPr>
            </w:pPr>
          </w:p>
        </w:tc>
      </w:tr>
      <w:tr w:rsidR="007455FD" w:rsidRPr="00FB57F2" w:rsidTr="00FB57F2">
        <w:tc>
          <w:tcPr>
            <w:tcW w:w="3510" w:type="dxa"/>
          </w:tcPr>
          <w:p w:rsidR="007455FD" w:rsidRPr="00FB57F2" w:rsidRDefault="007455FD" w:rsidP="00536AE5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  <w:tc>
          <w:tcPr>
            <w:tcW w:w="1134" w:type="dxa"/>
          </w:tcPr>
          <w:p w:rsidR="007455FD" w:rsidRPr="00FB57F2" w:rsidRDefault="007455FD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  <w:tc>
          <w:tcPr>
            <w:tcW w:w="6150" w:type="dxa"/>
          </w:tcPr>
          <w:p w:rsidR="000D3B6B" w:rsidRPr="00FB57F2" w:rsidRDefault="000D3B6B" w:rsidP="007B6C70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</w:tr>
      <w:tr w:rsidR="007455FD" w:rsidRPr="00FB57F2" w:rsidTr="007B6C70">
        <w:trPr>
          <w:trHeight w:val="1314"/>
        </w:trPr>
        <w:tc>
          <w:tcPr>
            <w:tcW w:w="3510" w:type="dxa"/>
            <w:shd w:val="clear" w:color="auto" w:fill="A6A6A6" w:themeFill="background1" w:themeFillShade="A6"/>
          </w:tcPr>
          <w:p w:rsidR="007455FD" w:rsidRPr="00FB57F2" w:rsidRDefault="007455FD" w:rsidP="00536AE5">
            <w:p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7455FD" w:rsidRPr="00FB57F2" w:rsidRDefault="007455FD" w:rsidP="00B770D4">
            <w:pPr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3"/>
              </w:rPr>
            </w:pPr>
          </w:p>
        </w:tc>
        <w:tc>
          <w:tcPr>
            <w:tcW w:w="6150" w:type="dxa"/>
            <w:shd w:val="clear" w:color="auto" w:fill="A6A6A6" w:themeFill="background1" w:themeFillShade="A6"/>
          </w:tcPr>
          <w:p w:rsidR="000D3B6B" w:rsidRPr="00FB57F2" w:rsidRDefault="007455FD" w:rsidP="00A0086F">
            <w:pPr>
              <w:jc w:val="both"/>
              <w:rPr>
                <w:rFonts w:ascii="Arial" w:hAnsi="Arial" w:cs="Arial"/>
                <w:spacing w:val="-3"/>
                <w:sz w:val="22"/>
                <w:szCs w:val="23"/>
              </w:rPr>
            </w:pPr>
            <w:r w:rsidRPr="00FB57F2">
              <w:rPr>
                <w:rFonts w:ascii="Arial" w:hAnsi="Arial" w:cs="Arial"/>
                <w:spacing w:val="-3"/>
                <w:sz w:val="22"/>
                <w:szCs w:val="23"/>
              </w:rPr>
              <w:t>9.</w:t>
            </w:r>
            <w:r w:rsidR="007E4EBB" w:rsidRPr="00FB57F2">
              <w:rPr>
                <w:rFonts w:ascii="Arial" w:hAnsi="Arial" w:cs="Arial"/>
                <w:spacing w:val="-3"/>
                <w:sz w:val="22"/>
                <w:szCs w:val="23"/>
              </w:rPr>
              <w:t xml:space="preserve"> </w:t>
            </w:r>
            <w:r w:rsidR="00A0086F" w:rsidRPr="00FB57F2">
              <w:rPr>
                <w:rFonts w:ascii="Arial" w:hAnsi="Arial" w:cs="Arial"/>
                <w:spacing w:val="-3"/>
                <w:sz w:val="22"/>
                <w:szCs w:val="23"/>
              </w:rPr>
              <w:t>E</w:t>
            </w:r>
            <w:r w:rsidR="00A35BB4" w:rsidRPr="00FB57F2">
              <w:rPr>
                <w:rFonts w:ascii="Arial" w:hAnsi="Arial" w:cs="Arial"/>
                <w:sz w:val="22"/>
                <w:szCs w:val="23"/>
              </w:rPr>
              <w:t>vitar las crisis en los sistemas monetarios</w:t>
            </w:r>
            <w:r w:rsidR="00A0086F" w:rsidRPr="00FB57F2">
              <w:rPr>
                <w:rFonts w:ascii="Arial" w:hAnsi="Arial" w:cs="Arial"/>
                <w:sz w:val="22"/>
                <w:szCs w:val="23"/>
              </w:rPr>
              <w:t xml:space="preserve">. </w:t>
            </w:r>
            <w:r w:rsidR="00465A36" w:rsidRPr="00FB57F2">
              <w:rPr>
                <w:rFonts w:ascii="Arial" w:hAnsi="Arial" w:cs="Arial"/>
                <w:sz w:val="22"/>
                <w:szCs w:val="23"/>
              </w:rPr>
              <w:t xml:space="preserve"> </w:t>
            </w:r>
            <w:r w:rsidR="00A0086F" w:rsidRPr="00FB57F2">
              <w:rPr>
                <w:rFonts w:ascii="Arial" w:hAnsi="Arial" w:cs="Arial"/>
                <w:sz w:val="22"/>
                <w:szCs w:val="23"/>
              </w:rPr>
              <w:t>P</w:t>
            </w:r>
            <w:r w:rsidR="00465A36" w:rsidRPr="00FB57F2">
              <w:rPr>
                <w:rFonts w:ascii="Arial" w:hAnsi="Arial" w:cs="Arial"/>
                <w:sz w:val="22"/>
                <w:szCs w:val="23"/>
              </w:rPr>
              <w:t>rom</w:t>
            </w:r>
            <w:r w:rsidR="00A0086F" w:rsidRPr="00FB57F2">
              <w:rPr>
                <w:rFonts w:ascii="Arial" w:hAnsi="Arial" w:cs="Arial"/>
                <w:sz w:val="22"/>
                <w:szCs w:val="23"/>
              </w:rPr>
              <w:t>oción de</w:t>
            </w:r>
            <w:r w:rsidR="00465A36" w:rsidRPr="00FB57F2">
              <w:rPr>
                <w:rFonts w:ascii="Arial" w:hAnsi="Arial" w:cs="Arial"/>
                <w:sz w:val="22"/>
                <w:szCs w:val="23"/>
              </w:rPr>
              <w:t xml:space="preserve"> la estabilidad cambiaria y regímenes de cambio ordenados a fin de evitar depreciaciones cambiarias competitivas</w:t>
            </w:r>
            <w:r w:rsidR="00A0086F" w:rsidRPr="00FB57F2">
              <w:rPr>
                <w:rFonts w:ascii="Arial" w:hAnsi="Arial" w:cs="Arial"/>
                <w:sz w:val="22"/>
                <w:szCs w:val="23"/>
              </w:rPr>
              <w:t xml:space="preserve">. </w:t>
            </w:r>
          </w:p>
        </w:tc>
      </w:tr>
    </w:tbl>
    <w:p w:rsidR="00536AE5" w:rsidRPr="00F67A88" w:rsidRDefault="00536AE5">
      <w:pPr>
        <w:spacing w:line="360" w:lineRule="auto"/>
        <w:jc w:val="both"/>
        <w:rPr>
          <w:rFonts w:ascii="Arial" w:hAnsi="Arial" w:cs="Arial"/>
          <w:color w:val="FF6600"/>
          <w:spacing w:val="-3"/>
          <w:sz w:val="23"/>
          <w:szCs w:val="23"/>
        </w:rPr>
      </w:pPr>
    </w:p>
    <w:p w:rsidR="00F50460" w:rsidRPr="00F67A88" w:rsidRDefault="00F50460">
      <w:pPr>
        <w:spacing w:line="360" w:lineRule="auto"/>
        <w:jc w:val="both"/>
        <w:rPr>
          <w:rFonts w:ascii="Arial" w:hAnsi="Arial" w:cs="Arial"/>
          <w:b/>
          <w:bCs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u w:val="single"/>
        </w:rPr>
        <w:lastRenderedPageBreak/>
        <w:t>III Parte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 </w:t>
      </w:r>
      <w:r w:rsidRPr="00F67A88">
        <w:rPr>
          <w:rFonts w:ascii="Arial" w:hAnsi="Arial" w:cs="Arial"/>
          <w:b/>
          <w:bCs/>
          <w:spacing w:val="-3"/>
          <w:sz w:val="23"/>
          <w:szCs w:val="23"/>
        </w:rPr>
        <w:t xml:space="preserve">Desarrollo </w:t>
      </w:r>
      <w:r w:rsidRPr="00F67A88">
        <w:rPr>
          <w:rFonts w:ascii="Arial" w:hAnsi="Arial" w:cs="Arial"/>
          <w:spacing w:val="-3"/>
          <w:sz w:val="23"/>
          <w:szCs w:val="23"/>
        </w:rPr>
        <w:t>(</w:t>
      </w:r>
      <w:r w:rsidR="003842F0" w:rsidRPr="00F67A88">
        <w:rPr>
          <w:rFonts w:ascii="Arial" w:hAnsi="Arial" w:cs="Arial"/>
          <w:spacing w:val="-3"/>
          <w:sz w:val="23"/>
          <w:szCs w:val="23"/>
        </w:rPr>
        <w:t>14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 puntos)</w:t>
      </w:r>
    </w:p>
    <w:p w:rsidR="00F50460" w:rsidRPr="00F67A88" w:rsidRDefault="00F50460">
      <w:pPr>
        <w:jc w:val="both"/>
        <w:rPr>
          <w:rFonts w:ascii="Arial" w:hAnsi="Arial" w:cs="Arial"/>
          <w:spacing w:val="-3"/>
          <w:sz w:val="23"/>
          <w:szCs w:val="23"/>
        </w:rPr>
      </w:pPr>
      <w:r w:rsidRPr="00F67A88">
        <w:rPr>
          <w:rFonts w:ascii="Arial" w:hAnsi="Arial" w:cs="Arial"/>
          <w:spacing w:val="-3"/>
          <w:sz w:val="23"/>
          <w:szCs w:val="23"/>
          <w:u w:val="single"/>
        </w:rPr>
        <w:t xml:space="preserve">Instrucciones: 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Conteste </w:t>
      </w:r>
      <w:r w:rsidR="00FF1293" w:rsidRPr="00F67A88">
        <w:rPr>
          <w:rFonts w:ascii="Arial" w:hAnsi="Arial" w:cs="Arial"/>
          <w:spacing w:val="-3"/>
          <w:sz w:val="23"/>
          <w:szCs w:val="23"/>
        </w:rPr>
        <w:t xml:space="preserve">SOLAMENTE 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en el espacio señalado y con </w:t>
      </w:r>
      <w:r w:rsidRPr="00F67A88">
        <w:rPr>
          <w:rFonts w:ascii="Arial" w:hAnsi="Arial" w:cs="Arial"/>
          <w:b/>
          <w:spacing w:val="-3"/>
          <w:sz w:val="23"/>
          <w:szCs w:val="23"/>
        </w:rPr>
        <w:t>letra legible, completa y concreta</w:t>
      </w:r>
      <w:r w:rsidR="00FF1293" w:rsidRPr="00F67A88">
        <w:rPr>
          <w:rFonts w:ascii="Arial" w:hAnsi="Arial" w:cs="Arial"/>
          <w:b/>
          <w:spacing w:val="-3"/>
          <w:sz w:val="23"/>
          <w:szCs w:val="23"/>
        </w:rPr>
        <w:t>mente</w:t>
      </w:r>
      <w:r w:rsidRPr="00F67A88">
        <w:rPr>
          <w:rFonts w:ascii="Arial" w:hAnsi="Arial" w:cs="Arial"/>
          <w:b/>
          <w:spacing w:val="-3"/>
          <w:sz w:val="23"/>
          <w:szCs w:val="23"/>
        </w:rPr>
        <w:t xml:space="preserve"> 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lo que a continuación se le solicita en cada pregunta. </w:t>
      </w:r>
      <w:r w:rsidR="00C802B3" w:rsidRPr="00F67A88">
        <w:rPr>
          <w:rFonts w:ascii="Arial" w:hAnsi="Arial" w:cs="Arial"/>
          <w:spacing w:val="-3"/>
          <w:sz w:val="23"/>
          <w:szCs w:val="23"/>
        </w:rPr>
        <w:t>Aquella información que exceda el espacio asignado para la respuesta</w:t>
      </w:r>
      <w:r w:rsidR="00C802B3" w:rsidRPr="00F67A88">
        <w:rPr>
          <w:rFonts w:ascii="Arial" w:hAnsi="Arial" w:cs="Arial"/>
          <w:spacing w:val="-3"/>
          <w:sz w:val="23"/>
          <w:szCs w:val="23"/>
          <w:u w:val="single"/>
        </w:rPr>
        <w:t xml:space="preserve"> no será calificado</w:t>
      </w:r>
      <w:r w:rsidR="00C802B3" w:rsidRPr="00F67A88">
        <w:rPr>
          <w:rFonts w:ascii="Arial" w:hAnsi="Arial" w:cs="Arial"/>
          <w:spacing w:val="-3"/>
          <w:sz w:val="23"/>
          <w:szCs w:val="23"/>
        </w:rPr>
        <w:t xml:space="preserve">. </w:t>
      </w:r>
      <w:r w:rsidRPr="00F67A88">
        <w:rPr>
          <w:rFonts w:ascii="Arial" w:hAnsi="Arial" w:cs="Arial"/>
          <w:spacing w:val="-3"/>
          <w:sz w:val="23"/>
          <w:szCs w:val="23"/>
        </w:rPr>
        <w:t xml:space="preserve">En cada una de las preguntas se indica el puntaje que se le otorga si la respuesta es correcta. </w:t>
      </w:r>
    </w:p>
    <w:p w:rsidR="00F50460" w:rsidRPr="00F67A88" w:rsidRDefault="00F50460" w:rsidP="00482E9E">
      <w:pPr>
        <w:rPr>
          <w:rFonts w:ascii="Arial" w:hAnsi="Arial" w:cs="Arial"/>
          <w:sz w:val="23"/>
          <w:szCs w:val="23"/>
        </w:rPr>
      </w:pPr>
    </w:p>
    <w:p w:rsidR="009D5E02" w:rsidRPr="00F67A88" w:rsidRDefault="00B54068" w:rsidP="00F50460">
      <w:pPr>
        <w:pStyle w:val="Textoindependiente2"/>
        <w:numPr>
          <w:ilvl w:val="0"/>
          <w:numId w:val="11"/>
        </w:numPr>
        <w:spacing w:line="240" w:lineRule="auto"/>
        <w:rPr>
          <w:rFonts w:cs="Arial"/>
          <w:sz w:val="23"/>
          <w:szCs w:val="23"/>
        </w:rPr>
      </w:pPr>
      <w:r w:rsidRPr="00F67A88">
        <w:rPr>
          <w:rFonts w:cs="Arial"/>
          <w:sz w:val="23"/>
          <w:szCs w:val="23"/>
        </w:rPr>
        <w:t>E</w:t>
      </w:r>
      <w:r w:rsidR="009D307B" w:rsidRPr="00F67A88">
        <w:rPr>
          <w:rFonts w:cs="Arial"/>
          <w:sz w:val="23"/>
          <w:szCs w:val="23"/>
        </w:rPr>
        <w:t>xplique los tres aspectos que se evalúan en el índice de desarrollo humano (IDH).</w:t>
      </w:r>
      <w:r w:rsidR="00F059C4" w:rsidRPr="00F67A88">
        <w:rPr>
          <w:rFonts w:cs="Arial"/>
          <w:sz w:val="23"/>
          <w:szCs w:val="23"/>
        </w:rPr>
        <w:t xml:space="preserve"> (</w:t>
      </w:r>
      <w:r w:rsidRPr="00F67A88">
        <w:rPr>
          <w:rFonts w:cs="Arial"/>
          <w:sz w:val="23"/>
          <w:szCs w:val="23"/>
        </w:rPr>
        <w:t>3</w:t>
      </w:r>
      <w:r w:rsidR="00F059C4" w:rsidRPr="00F67A88">
        <w:rPr>
          <w:rFonts w:cs="Arial"/>
          <w:sz w:val="23"/>
          <w:szCs w:val="23"/>
        </w:rPr>
        <w:t>p</w:t>
      </w:r>
      <w:r w:rsidR="001C4043" w:rsidRPr="00F67A88">
        <w:rPr>
          <w:rFonts w:cs="Arial"/>
          <w:sz w:val="23"/>
          <w:szCs w:val="23"/>
        </w:rPr>
        <w:t>)</w:t>
      </w:r>
    </w:p>
    <w:p w:rsidR="00995BCA" w:rsidRPr="00F67A88" w:rsidRDefault="00995BCA" w:rsidP="00995BCA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507"/>
        <w:gridCol w:w="7789"/>
      </w:tblGrid>
      <w:tr w:rsidR="00E240C5" w:rsidRPr="00F67A88" w:rsidTr="00C723BE">
        <w:tc>
          <w:tcPr>
            <w:tcW w:w="2507" w:type="dxa"/>
          </w:tcPr>
          <w:p w:rsidR="00E240C5" w:rsidRPr="00F67A88" w:rsidRDefault="00E240C5" w:rsidP="00E0229A">
            <w:pPr>
              <w:pStyle w:val="Textoindependiente2"/>
              <w:spacing w:line="240" w:lineRule="auto"/>
              <w:jc w:val="center"/>
              <w:rPr>
                <w:rFonts w:cs="Arial"/>
                <w:b/>
                <w:sz w:val="23"/>
                <w:szCs w:val="23"/>
              </w:rPr>
            </w:pPr>
            <w:r w:rsidRPr="00F67A88">
              <w:rPr>
                <w:rFonts w:cs="Arial"/>
                <w:b/>
                <w:sz w:val="23"/>
                <w:szCs w:val="23"/>
              </w:rPr>
              <w:t>Aspecto</w:t>
            </w:r>
          </w:p>
        </w:tc>
        <w:tc>
          <w:tcPr>
            <w:tcW w:w="7789" w:type="dxa"/>
          </w:tcPr>
          <w:p w:rsidR="00E240C5" w:rsidRPr="00F67A88" w:rsidRDefault="00E240C5" w:rsidP="00E0229A">
            <w:pPr>
              <w:pStyle w:val="Textoindependiente2"/>
              <w:spacing w:line="240" w:lineRule="auto"/>
              <w:jc w:val="center"/>
              <w:rPr>
                <w:rFonts w:cs="Arial"/>
                <w:b/>
                <w:sz w:val="23"/>
                <w:szCs w:val="23"/>
              </w:rPr>
            </w:pPr>
            <w:r w:rsidRPr="00F67A88">
              <w:rPr>
                <w:rFonts w:cs="Arial"/>
                <w:b/>
                <w:sz w:val="23"/>
                <w:szCs w:val="23"/>
              </w:rPr>
              <w:t>Explicación</w:t>
            </w:r>
          </w:p>
        </w:tc>
      </w:tr>
      <w:tr w:rsidR="00E240C5" w:rsidRPr="00F67A88" w:rsidTr="00C723BE">
        <w:tc>
          <w:tcPr>
            <w:tcW w:w="2507" w:type="dxa"/>
          </w:tcPr>
          <w:p w:rsidR="00E240C5" w:rsidRPr="00F67A88" w:rsidRDefault="00995BC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  <w:r w:rsidRPr="00F67A88">
              <w:rPr>
                <w:rFonts w:cs="Arial"/>
                <w:sz w:val="23"/>
                <w:szCs w:val="23"/>
              </w:rPr>
              <w:t>Vida larga y saludable</w:t>
            </w:r>
          </w:p>
        </w:tc>
        <w:tc>
          <w:tcPr>
            <w:tcW w:w="7789" w:type="dxa"/>
          </w:tcPr>
          <w:p w:rsidR="00E240C5" w:rsidRPr="00F67A88" w:rsidRDefault="00E240C5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E240C5" w:rsidRPr="00F67A88" w:rsidTr="00C723BE">
        <w:tc>
          <w:tcPr>
            <w:tcW w:w="2507" w:type="dxa"/>
          </w:tcPr>
          <w:p w:rsidR="00E240C5" w:rsidRPr="00F67A88" w:rsidRDefault="00E0229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  <w:r w:rsidRPr="00F67A88">
              <w:rPr>
                <w:rFonts w:cs="Arial"/>
                <w:sz w:val="23"/>
                <w:szCs w:val="23"/>
              </w:rPr>
              <w:t>Educación</w:t>
            </w:r>
          </w:p>
        </w:tc>
        <w:tc>
          <w:tcPr>
            <w:tcW w:w="7789" w:type="dxa"/>
          </w:tcPr>
          <w:p w:rsidR="00E240C5" w:rsidRPr="00F67A88" w:rsidRDefault="00E240C5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E240C5" w:rsidRPr="00F67A88" w:rsidTr="00C723BE">
        <w:tc>
          <w:tcPr>
            <w:tcW w:w="2507" w:type="dxa"/>
          </w:tcPr>
          <w:p w:rsidR="00E240C5" w:rsidRPr="00F67A88" w:rsidRDefault="00E0229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  <w:r w:rsidRPr="00F67A88">
              <w:rPr>
                <w:rFonts w:cs="Arial"/>
                <w:sz w:val="23"/>
                <w:szCs w:val="23"/>
              </w:rPr>
              <w:t>Nivel de vida digno</w:t>
            </w:r>
          </w:p>
        </w:tc>
        <w:tc>
          <w:tcPr>
            <w:tcW w:w="7789" w:type="dxa"/>
          </w:tcPr>
          <w:p w:rsidR="00E240C5" w:rsidRPr="00F67A88" w:rsidRDefault="00E240C5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  <w:p w:rsidR="009937BA" w:rsidRPr="00F67A88" w:rsidRDefault="009937BA" w:rsidP="00B54068">
            <w:pPr>
              <w:pStyle w:val="Textoindependiente2"/>
              <w:spacing w:line="240" w:lineRule="auto"/>
              <w:rPr>
                <w:rFonts w:cs="Arial"/>
                <w:sz w:val="23"/>
                <w:szCs w:val="23"/>
              </w:rPr>
            </w:pPr>
          </w:p>
        </w:tc>
      </w:tr>
    </w:tbl>
    <w:p w:rsidR="00B54068" w:rsidRPr="00F67A88" w:rsidRDefault="00B54068" w:rsidP="00B54068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1C4043" w:rsidRPr="00F67A88" w:rsidRDefault="001C4043" w:rsidP="001C4043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1C4043" w:rsidRPr="00F67A88" w:rsidRDefault="005D07A0" w:rsidP="00F50460">
      <w:pPr>
        <w:pStyle w:val="Textoindependiente2"/>
        <w:numPr>
          <w:ilvl w:val="0"/>
          <w:numId w:val="11"/>
        </w:numPr>
        <w:spacing w:line="240" w:lineRule="auto"/>
        <w:rPr>
          <w:rFonts w:cs="Arial"/>
          <w:sz w:val="23"/>
          <w:szCs w:val="23"/>
        </w:rPr>
      </w:pPr>
      <w:r w:rsidRPr="00F67A88">
        <w:rPr>
          <w:rFonts w:cs="Arial"/>
          <w:sz w:val="23"/>
          <w:szCs w:val="23"/>
        </w:rPr>
        <w:t>Justifique mediante dos argumentos que hayan sido discutidos</w:t>
      </w:r>
      <w:r w:rsidR="00493DCD" w:rsidRPr="00F67A88">
        <w:rPr>
          <w:rFonts w:cs="Arial"/>
          <w:sz w:val="23"/>
          <w:szCs w:val="23"/>
        </w:rPr>
        <w:t xml:space="preserve"> en</w:t>
      </w:r>
      <w:r w:rsidRPr="00F67A88">
        <w:rPr>
          <w:rFonts w:cs="Arial"/>
          <w:sz w:val="23"/>
          <w:szCs w:val="23"/>
        </w:rPr>
        <w:t xml:space="preserve"> clase, una bondad y un efecto negativo de la globalización en materia de </w:t>
      </w:r>
      <w:r w:rsidR="00493DCD" w:rsidRPr="00F67A88">
        <w:rPr>
          <w:rFonts w:cs="Arial"/>
          <w:sz w:val="23"/>
          <w:szCs w:val="23"/>
        </w:rPr>
        <w:t>creación de campo</w:t>
      </w:r>
      <w:r w:rsidR="000000A0" w:rsidRPr="00F67A88">
        <w:rPr>
          <w:rFonts w:cs="Arial"/>
          <w:sz w:val="23"/>
          <w:szCs w:val="23"/>
        </w:rPr>
        <w:t xml:space="preserve"> de juegos </w:t>
      </w:r>
      <w:r w:rsidR="00493DCD" w:rsidRPr="00F67A88">
        <w:rPr>
          <w:rFonts w:cs="Arial"/>
          <w:sz w:val="23"/>
          <w:szCs w:val="23"/>
        </w:rPr>
        <w:t>nivelados</w:t>
      </w:r>
      <w:r w:rsidR="00186345" w:rsidRPr="00F67A88">
        <w:rPr>
          <w:rFonts w:cs="Arial"/>
          <w:sz w:val="23"/>
          <w:szCs w:val="23"/>
        </w:rPr>
        <w:t>.</w:t>
      </w:r>
      <w:r w:rsidR="00C85A7E" w:rsidRPr="00F67A88">
        <w:rPr>
          <w:rFonts w:cs="Arial"/>
          <w:sz w:val="23"/>
          <w:szCs w:val="23"/>
        </w:rPr>
        <w:t xml:space="preserve"> (</w:t>
      </w:r>
      <w:r w:rsidRPr="00F67A88">
        <w:rPr>
          <w:rFonts w:cs="Arial"/>
          <w:sz w:val="23"/>
          <w:szCs w:val="23"/>
        </w:rPr>
        <w:t>2</w:t>
      </w:r>
      <w:r w:rsidR="00C85A7E" w:rsidRPr="00F67A88">
        <w:rPr>
          <w:rFonts w:cs="Arial"/>
          <w:sz w:val="23"/>
          <w:szCs w:val="23"/>
        </w:rPr>
        <w:t>p)</w:t>
      </w: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B54068" w:rsidRPr="00F67A88" w:rsidRDefault="00B54068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B54068" w:rsidRPr="00F67A88" w:rsidRDefault="00B54068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B54068" w:rsidRPr="00F67A88" w:rsidRDefault="00B54068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665BC9" w:rsidRPr="00F67A88" w:rsidRDefault="00665BC9" w:rsidP="00B54068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665BC9" w:rsidRPr="00F67A88" w:rsidRDefault="00665BC9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9D58D1" w:rsidRPr="00F67A88" w:rsidRDefault="009D58D1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9D58D1" w:rsidRPr="00F67A88" w:rsidRDefault="009D58D1" w:rsidP="00665BC9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9D5E02" w:rsidRPr="00F67A88" w:rsidRDefault="009D5E02" w:rsidP="009D5E02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F50460" w:rsidRPr="00F67A88" w:rsidRDefault="00F50460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E3693A" w:rsidRPr="00F67A88" w:rsidRDefault="00336FE0" w:rsidP="0037207F">
      <w:pPr>
        <w:pStyle w:val="Textoindependiente2"/>
        <w:numPr>
          <w:ilvl w:val="0"/>
          <w:numId w:val="11"/>
        </w:numPr>
        <w:spacing w:line="240" w:lineRule="auto"/>
        <w:rPr>
          <w:rFonts w:cs="Arial"/>
          <w:sz w:val="23"/>
          <w:szCs w:val="23"/>
        </w:rPr>
      </w:pPr>
      <w:r w:rsidRPr="00F67A88">
        <w:rPr>
          <w:rFonts w:cs="Arial"/>
          <w:sz w:val="23"/>
          <w:szCs w:val="23"/>
        </w:rPr>
        <w:lastRenderedPageBreak/>
        <w:t>Establezca mediante tres ejemplos estudiados y discutidos en clase la importancia de la biotecnología animal y vegetal. De un ejemplo de productos modificados genéticamente en Costa Rica, que contribuyen al desarrollo del país.</w:t>
      </w:r>
      <w:r w:rsidR="004F2562" w:rsidRPr="00F67A88">
        <w:rPr>
          <w:rFonts w:cs="Arial"/>
          <w:sz w:val="23"/>
          <w:szCs w:val="23"/>
        </w:rPr>
        <w:t xml:space="preserve"> (4p)</w:t>
      </w: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3C745B" w:rsidRPr="00F67A88" w:rsidRDefault="003C745B" w:rsidP="003C745B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F2562" w:rsidRPr="00F67A88" w:rsidRDefault="004F2562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253506" w:rsidRPr="00F67A88" w:rsidRDefault="00253506" w:rsidP="004F256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F2562" w:rsidRPr="00F67A88" w:rsidRDefault="007E68B0" w:rsidP="0037207F">
      <w:pPr>
        <w:pStyle w:val="Textoindependiente2"/>
        <w:numPr>
          <w:ilvl w:val="0"/>
          <w:numId w:val="11"/>
        </w:numPr>
        <w:spacing w:line="240" w:lineRule="auto"/>
        <w:rPr>
          <w:rFonts w:cs="Arial"/>
          <w:sz w:val="23"/>
          <w:szCs w:val="23"/>
        </w:rPr>
      </w:pPr>
      <w:r w:rsidRPr="00F67A88">
        <w:rPr>
          <w:rFonts w:cs="Arial"/>
          <w:sz w:val="23"/>
          <w:szCs w:val="23"/>
        </w:rPr>
        <w:t>Justifique con tres razones</w:t>
      </w:r>
      <w:r w:rsidR="00CB1486" w:rsidRPr="00F67A88">
        <w:rPr>
          <w:rFonts w:cs="Arial"/>
          <w:sz w:val="23"/>
          <w:szCs w:val="23"/>
        </w:rPr>
        <w:t xml:space="preserve"> la importancia de la robótica</w:t>
      </w:r>
      <w:r w:rsidR="00610B9A" w:rsidRPr="00F67A88">
        <w:rPr>
          <w:rFonts w:cs="Arial"/>
          <w:sz w:val="23"/>
          <w:szCs w:val="23"/>
        </w:rPr>
        <w:t xml:space="preserve"> en la actualidad, con base en lo discutido en clase y los artículos que se leyeron. (3p)</w:t>
      </w: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0F65B2" w:rsidRDefault="000F65B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0F65B2" w:rsidRDefault="000F65B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0F65B2" w:rsidRPr="00F67A88" w:rsidRDefault="000F65B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4D2282" w:rsidRPr="00F67A88" w:rsidRDefault="004D2282" w:rsidP="004D2282">
      <w:pPr>
        <w:pStyle w:val="Textoindependiente2"/>
        <w:spacing w:line="240" w:lineRule="auto"/>
        <w:ind w:left="720"/>
        <w:rPr>
          <w:rFonts w:cs="Arial"/>
          <w:sz w:val="23"/>
          <w:szCs w:val="23"/>
        </w:rPr>
      </w:pPr>
    </w:p>
    <w:p w:rsidR="00951139" w:rsidRPr="00F67A88" w:rsidRDefault="00951139" w:rsidP="0037207F">
      <w:pPr>
        <w:pStyle w:val="Textoindependiente2"/>
        <w:numPr>
          <w:ilvl w:val="0"/>
          <w:numId w:val="11"/>
        </w:numPr>
        <w:spacing w:line="240" w:lineRule="auto"/>
        <w:rPr>
          <w:rFonts w:cs="Arial"/>
          <w:sz w:val="23"/>
          <w:szCs w:val="23"/>
        </w:rPr>
      </w:pPr>
      <w:r w:rsidRPr="00F67A88">
        <w:rPr>
          <w:rFonts w:cs="Arial"/>
          <w:sz w:val="23"/>
          <w:szCs w:val="23"/>
        </w:rPr>
        <w:lastRenderedPageBreak/>
        <w:t xml:space="preserve">Explique mediante dos de sus objetivos </w:t>
      </w:r>
      <w:r w:rsidR="0034522A" w:rsidRPr="00F67A88">
        <w:rPr>
          <w:rFonts w:cs="Arial"/>
          <w:sz w:val="23"/>
          <w:szCs w:val="23"/>
        </w:rPr>
        <w:t>la importancia d</w:t>
      </w:r>
      <w:r w:rsidRPr="00F67A88">
        <w:rPr>
          <w:rFonts w:cs="Arial"/>
          <w:sz w:val="23"/>
          <w:szCs w:val="23"/>
        </w:rPr>
        <w:t xml:space="preserve">el uso de los sistemas automatizados </w:t>
      </w:r>
      <w:r w:rsidR="0034522A" w:rsidRPr="00F67A88">
        <w:rPr>
          <w:rFonts w:cs="Arial"/>
          <w:sz w:val="23"/>
          <w:szCs w:val="23"/>
        </w:rPr>
        <w:t>en las empresas. (2p)</w:t>
      </w:r>
    </w:p>
    <w:p w:rsidR="00951139" w:rsidRPr="00F67A88" w:rsidRDefault="00951139" w:rsidP="0034522A">
      <w:pPr>
        <w:pStyle w:val="Textoindependiente2"/>
        <w:spacing w:line="240" w:lineRule="auto"/>
        <w:ind w:left="360"/>
        <w:rPr>
          <w:rFonts w:cs="Arial"/>
          <w:sz w:val="23"/>
          <w:szCs w:val="23"/>
        </w:rPr>
      </w:pPr>
    </w:p>
    <w:p w:rsidR="00E3693A" w:rsidRPr="00F67A88" w:rsidRDefault="00E3693A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E3693A" w:rsidRPr="00F67A88" w:rsidRDefault="00E3693A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E3693A" w:rsidRPr="00F67A88" w:rsidRDefault="00E3693A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E3693A" w:rsidRPr="00F67A88" w:rsidRDefault="00E3693A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E3693A" w:rsidRPr="00F67A88" w:rsidRDefault="00E3693A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E3693A" w:rsidRPr="00F67A88" w:rsidRDefault="00E3693A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2D1BF1" w:rsidRPr="00F67A88" w:rsidRDefault="002D1BF1">
      <w:pPr>
        <w:pStyle w:val="Textoindependiente2"/>
        <w:spacing w:line="240" w:lineRule="auto"/>
        <w:rPr>
          <w:rFonts w:cs="Arial"/>
          <w:sz w:val="23"/>
          <w:szCs w:val="23"/>
        </w:rPr>
      </w:pPr>
    </w:p>
    <w:p w:rsidR="00E3693A" w:rsidRDefault="00E3693A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0F65B2" w:rsidRPr="00F67A88" w:rsidRDefault="000F65B2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F50460" w:rsidRPr="00F67A88" w:rsidRDefault="00F50460">
      <w:pPr>
        <w:pStyle w:val="Textoindependiente2"/>
        <w:spacing w:line="240" w:lineRule="auto"/>
        <w:rPr>
          <w:rFonts w:cs="Arial"/>
          <w:b/>
          <w:sz w:val="23"/>
          <w:szCs w:val="23"/>
        </w:rPr>
      </w:pPr>
    </w:p>
    <w:p w:rsidR="00F50460" w:rsidRPr="00F67A88" w:rsidRDefault="007400D1" w:rsidP="007400D1">
      <w:pPr>
        <w:pStyle w:val="Textoindependiente2"/>
        <w:spacing w:line="240" w:lineRule="auto"/>
        <w:jc w:val="center"/>
        <w:rPr>
          <w:rFonts w:cs="Arial"/>
          <w:b/>
          <w:sz w:val="23"/>
          <w:szCs w:val="23"/>
        </w:rPr>
      </w:pPr>
      <w:r w:rsidRPr="00F67A88">
        <w:rPr>
          <w:rFonts w:ascii="Viner Hand ITC" w:hAnsi="Viner Hand ITC"/>
          <w:b/>
          <w:sz w:val="23"/>
          <w:szCs w:val="23"/>
        </w:rPr>
        <w:t>El pasado está en los pasos dados, el presente en la acción y el futuro a la vuelta de la esquina y sobre el mismo camino</w:t>
      </w:r>
      <w:r w:rsidR="00794057" w:rsidRPr="00F67A88">
        <w:rPr>
          <w:b/>
          <w:sz w:val="23"/>
          <w:szCs w:val="23"/>
        </w:rPr>
        <w:t>…</w:t>
      </w:r>
    </w:p>
    <w:p w:rsidR="00145BAB" w:rsidRPr="00F67A88" w:rsidRDefault="00145BAB" w:rsidP="001C4043">
      <w:pPr>
        <w:pStyle w:val="Textoindependiente2"/>
        <w:spacing w:line="240" w:lineRule="auto"/>
        <w:rPr>
          <w:rFonts w:cs="Arial"/>
          <w:sz w:val="23"/>
          <w:szCs w:val="23"/>
        </w:rPr>
      </w:pPr>
    </w:p>
    <w:sectPr w:rsidR="00145BAB" w:rsidRPr="00F67A88" w:rsidSect="00C65AFA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F54" w:rsidRDefault="00644F54">
      <w:r>
        <w:separator/>
      </w:r>
    </w:p>
  </w:endnote>
  <w:endnote w:type="continuationSeparator" w:id="1">
    <w:p w:rsidR="00644F54" w:rsidRDefault="00644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460" w:rsidRDefault="0030126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504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0460" w:rsidRDefault="00F5046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460" w:rsidRDefault="0030126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5046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65B2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F50460" w:rsidRDefault="00F504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F54" w:rsidRDefault="00644F54">
      <w:r>
        <w:separator/>
      </w:r>
    </w:p>
  </w:footnote>
  <w:footnote w:type="continuationSeparator" w:id="1">
    <w:p w:rsidR="00644F54" w:rsidRDefault="00644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460" w:rsidRDefault="0030126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504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0460" w:rsidRDefault="00F5046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60" w:rsidRDefault="00944DC5" w:rsidP="00F66B60">
    <w:pPr>
      <w:pBdr>
        <w:bottom w:val="single" w:sz="4" w:space="1" w:color="000000"/>
      </w:pBdr>
      <w:rPr>
        <w:rFonts w:eastAsia="Calibri" w:cs="Calibri"/>
        <w:b/>
        <w:sz w:val="22"/>
        <w:szCs w:val="22"/>
        <w:lang w:eastAsia="ar-SA"/>
      </w:rPr>
    </w:pPr>
    <w:r>
      <w:rPr>
        <w:noProof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3378200</wp:posOffset>
          </wp:positionH>
          <wp:positionV relativeFrom="paragraph">
            <wp:posOffset>-332740</wp:posOffset>
          </wp:positionV>
          <wp:extent cx="409575" cy="481330"/>
          <wp:effectExtent l="1905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813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B60">
      <w:rPr>
        <w:rFonts w:eastAsia="Calibri" w:cs="Calibri"/>
        <w:b/>
        <w:sz w:val="22"/>
        <w:szCs w:val="22"/>
        <w:lang w:eastAsia="ar-SA"/>
      </w:rPr>
      <w:t xml:space="preserve"> HOJA DE EXAMEN</w:t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sz w:val="22"/>
        <w:szCs w:val="22"/>
        <w:lang w:eastAsia="ar-SA"/>
      </w:rPr>
      <w:tab/>
    </w:r>
    <w:r w:rsidR="00F66B60">
      <w:rPr>
        <w:rFonts w:eastAsia="Calibri" w:cs="Calibri"/>
        <w:b/>
        <w:sz w:val="22"/>
        <w:szCs w:val="22"/>
        <w:lang w:eastAsia="ar-SA"/>
      </w:rPr>
      <w:t xml:space="preserve">  </w:t>
    </w:r>
    <w:r w:rsidR="00F66B60">
      <w:rPr>
        <w:rFonts w:eastAsia="Calibri" w:cs="Calibri"/>
        <w:b/>
        <w:sz w:val="22"/>
        <w:szCs w:val="22"/>
        <w:lang w:eastAsia="ar-SA"/>
      </w:rPr>
      <w:tab/>
      <w:t>SAINT FRANCIS COLLEGE</w:t>
    </w:r>
  </w:p>
  <w:p w:rsidR="00F66B60" w:rsidRDefault="00F66B60">
    <w:pPr>
      <w:pStyle w:val="Encabezado"/>
    </w:pPr>
  </w:p>
  <w:p w:rsidR="00F66B60" w:rsidRDefault="00F66B6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124"/>
    <w:multiLevelType w:val="singleLevel"/>
    <w:tmpl w:val="BFF6CD2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A7B3E"/>
    <w:multiLevelType w:val="multilevel"/>
    <w:tmpl w:val="8E9A4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0"/>
        </w:tabs>
        <w:ind w:left="113" w:firstLine="5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47C2F"/>
    <w:multiLevelType w:val="hybridMultilevel"/>
    <w:tmpl w:val="41D4CF16"/>
    <w:lvl w:ilvl="0" w:tplc="D3DC51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955DC"/>
    <w:multiLevelType w:val="hybridMultilevel"/>
    <w:tmpl w:val="21181762"/>
    <w:lvl w:ilvl="0" w:tplc="3CDC5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7CF5"/>
    <w:multiLevelType w:val="hybridMultilevel"/>
    <w:tmpl w:val="0E8438B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D23840"/>
    <w:multiLevelType w:val="hybridMultilevel"/>
    <w:tmpl w:val="6772DDD8"/>
    <w:lvl w:ilvl="0" w:tplc="0152DFCE">
      <w:start w:val="1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24C5F"/>
    <w:multiLevelType w:val="multilevel"/>
    <w:tmpl w:val="5986005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0"/>
        </w:tabs>
        <w:ind w:left="113" w:firstLine="5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73856"/>
    <w:multiLevelType w:val="hybridMultilevel"/>
    <w:tmpl w:val="F5C2A736"/>
    <w:lvl w:ilvl="0" w:tplc="3CDC5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82176"/>
    <w:multiLevelType w:val="singleLevel"/>
    <w:tmpl w:val="AC98ED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2951C8"/>
    <w:multiLevelType w:val="singleLevel"/>
    <w:tmpl w:val="703623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17D490E"/>
    <w:multiLevelType w:val="hybridMultilevel"/>
    <w:tmpl w:val="818C48B6"/>
    <w:lvl w:ilvl="0" w:tplc="3CDC55FE">
      <w:start w:val="1"/>
      <w:numFmt w:val="upperLetter"/>
      <w:lvlText w:val="%1)"/>
      <w:lvlJc w:val="left"/>
      <w:pPr>
        <w:tabs>
          <w:tab w:val="num" w:pos="644"/>
        </w:tabs>
        <w:ind w:left="510" w:hanging="226"/>
      </w:pPr>
      <w:rPr>
        <w:rFonts w:hint="default"/>
      </w:rPr>
    </w:lvl>
    <w:lvl w:ilvl="1" w:tplc="D74615D6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D53E3514">
      <w:start w:val="1"/>
      <w:numFmt w:val="upperLetter"/>
      <w:lvlText w:val="%3)"/>
      <w:lvlJc w:val="left"/>
      <w:pPr>
        <w:tabs>
          <w:tab w:val="num" w:pos="644"/>
        </w:tabs>
        <w:ind w:left="510" w:hanging="22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C7777"/>
    <w:multiLevelType w:val="hybridMultilevel"/>
    <w:tmpl w:val="C5AE18DA"/>
    <w:lvl w:ilvl="0" w:tplc="3CDC5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16A78"/>
    <w:multiLevelType w:val="hybridMultilevel"/>
    <w:tmpl w:val="38102D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B1338"/>
    <w:multiLevelType w:val="hybridMultilevel"/>
    <w:tmpl w:val="11BA4A9A"/>
    <w:lvl w:ilvl="0" w:tplc="7BC6B99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5434165"/>
    <w:multiLevelType w:val="hybridMultilevel"/>
    <w:tmpl w:val="5E600E8C"/>
    <w:lvl w:ilvl="0" w:tplc="5232AE26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57E413A9"/>
    <w:multiLevelType w:val="hybridMultilevel"/>
    <w:tmpl w:val="BCD49EF8"/>
    <w:lvl w:ilvl="0" w:tplc="3CDC5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F3135"/>
    <w:multiLevelType w:val="hybridMultilevel"/>
    <w:tmpl w:val="FA12412E"/>
    <w:lvl w:ilvl="0" w:tplc="BFF6CD2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0F3"/>
    <w:multiLevelType w:val="hybridMultilevel"/>
    <w:tmpl w:val="41D4CF16"/>
    <w:lvl w:ilvl="0" w:tplc="D3DC51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41208"/>
    <w:multiLevelType w:val="hybridMultilevel"/>
    <w:tmpl w:val="DF72D662"/>
    <w:lvl w:ilvl="0" w:tplc="D3DC51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33D14"/>
    <w:multiLevelType w:val="hybridMultilevel"/>
    <w:tmpl w:val="E73EE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F6464"/>
    <w:multiLevelType w:val="hybridMultilevel"/>
    <w:tmpl w:val="32B82112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9ED553A"/>
    <w:multiLevelType w:val="hybridMultilevel"/>
    <w:tmpl w:val="A86CEBB0"/>
    <w:lvl w:ilvl="0" w:tplc="41DAD02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C29C650E">
      <w:start w:val="1"/>
      <w:numFmt w:val="lowerLetter"/>
      <w:lvlText w:val="%2."/>
      <w:lvlJc w:val="left"/>
      <w:pPr>
        <w:tabs>
          <w:tab w:val="num" w:pos="1440"/>
        </w:tabs>
        <w:ind w:left="1380" w:hanging="300"/>
      </w:pPr>
      <w:rPr>
        <w:rFonts w:hint="default"/>
      </w:rPr>
    </w:lvl>
    <w:lvl w:ilvl="2" w:tplc="DCBA75EA">
      <w:start w:val="1"/>
      <w:numFmt w:val="lowerLetter"/>
      <w:lvlText w:val="%3."/>
      <w:lvlJc w:val="left"/>
      <w:pPr>
        <w:tabs>
          <w:tab w:val="num" w:pos="1437"/>
        </w:tabs>
        <w:ind w:left="1378" w:hanging="301"/>
      </w:pPr>
      <w:rPr>
        <w:rFonts w:hint="default"/>
      </w:rPr>
    </w:lvl>
    <w:lvl w:ilvl="3" w:tplc="E9B2E3E0">
      <w:start w:val="1"/>
      <w:numFmt w:val="bullet"/>
      <w:lvlText w:val=""/>
      <w:lvlJc w:val="left"/>
      <w:pPr>
        <w:tabs>
          <w:tab w:val="num" w:pos="2880"/>
        </w:tabs>
        <w:ind w:left="2860" w:hanging="340"/>
      </w:pPr>
      <w:rPr>
        <w:rFonts w:ascii="Symbol" w:hAnsi="Symbol"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620E93"/>
    <w:multiLevelType w:val="hybridMultilevel"/>
    <w:tmpl w:val="8A08CA3C"/>
    <w:lvl w:ilvl="0" w:tplc="3CDC55F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835609"/>
    <w:multiLevelType w:val="hybridMultilevel"/>
    <w:tmpl w:val="B5F8851A"/>
    <w:lvl w:ilvl="0" w:tplc="0C0A001B">
      <w:start w:val="1"/>
      <w:numFmt w:val="lowerRoman"/>
      <w:lvlText w:val="%1."/>
      <w:lvlJc w:val="righ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2"/>
  </w:num>
  <w:num w:numId="13">
    <w:abstractNumId w:val="13"/>
  </w:num>
  <w:num w:numId="14">
    <w:abstractNumId w:val="23"/>
  </w:num>
  <w:num w:numId="15">
    <w:abstractNumId w:val="18"/>
  </w:num>
  <w:num w:numId="16">
    <w:abstractNumId w:val="14"/>
  </w:num>
  <w:num w:numId="17">
    <w:abstractNumId w:val="6"/>
  </w:num>
  <w:num w:numId="18">
    <w:abstractNumId w:val="4"/>
  </w:num>
  <w:num w:numId="19">
    <w:abstractNumId w:val="3"/>
  </w:num>
  <w:num w:numId="20">
    <w:abstractNumId w:val="22"/>
  </w:num>
  <w:num w:numId="21">
    <w:abstractNumId w:val="11"/>
  </w:num>
  <w:num w:numId="22">
    <w:abstractNumId w:val="7"/>
  </w:num>
  <w:num w:numId="23">
    <w:abstractNumId w:val="15"/>
  </w:num>
  <w:num w:numId="24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14C6A"/>
    <w:rsid w:val="000000A0"/>
    <w:rsid w:val="00000F20"/>
    <w:rsid w:val="00010460"/>
    <w:rsid w:val="00025721"/>
    <w:rsid w:val="00062DC6"/>
    <w:rsid w:val="00072780"/>
    <w:rsid w:val="0007745A"/>
    <w:rsid w:val="00090CEE"/>
    <w:rsid w:val="0009168F"/>
    <w:rsid w:val="00092276"/>
    <w:rsid w:val="000A3418"/>
    <w:rsid w:val="000A679A"/>
    <w:rsid w:val="000B439C"/>
    <w:rsid w:val="000C12A4"/>
    <w:rsid w:val="000C1AA4"/>
    <w:rsid w:val="000C34E3"/>
    <w:rsid w:val="000C5A1E"/>
    <w:rsid w:val="000C6686"/>
    <w:rsid w:val="000D138F"/>
    <w:rsid w:val="000D33C6"/>
    <w:rsid w:val="000D3B6B"/>
    <w:rsid w:val="000D6243"/>
    <w:rsid w:val="000E1691"/>
    <w:rsid w:val="000E3575"/>
    <w:rsid w:val="000F65B2"/>
    <w:rsid w:val="00104AB5"/>
    <w:rsid w:val="00110FE4"/>
    <w:rsid w:val="00113A01"/>
    <w:rsid w:val="00122BC9"/>
    <w:rsid w:val="001306FB"/>
    <w:rsid w:val="00130D0D"/>
    <w:rsid w:val="0014073D"/>
    <w:rsid w:val="00145BAB"/>
    <w:rsid w:val="00151264"/>
    <w:rsid w:val="00157A10"/>
    <w:rsid w:val="00157BDF"/>
    <w:rsid w:val="00160732"/>
    <w:rsid w:val="00161188"/>
    <w:rsid w:val="00186345"/>
    <w:rsid w:val="00191E0E"/>
    <w:rsid w:val="00192210"/>
    <w:rsid w:val="001928BF"/>
    <w:rsid w:val="00197687"/>
    <w:rsid w:val="001A3D88"/>
    <w:rsid w:val="001B2A31"/>
    <w:rsid w:val="001C4043"/>
    <w:rsid w:val="001E3974"/>
    <w:rsid w:val="001E5E81"/>
    <w:rsid w:val="001E714E"/>
    <w:rsid w:val="001F5A03"/>
    <w:rsid w:val="00204B2C"/>
    <w:rsid w:val="00205FAF"/>
    <w:rsid w:val="00207CC8"/>
    <w:rsid w:val="00207CFB"/>
    <w:rsid w:val="0021170B"/>
    <w:rsid w:val="002249D0"/>
    <w:rsid w:val="00226DC8"/>
    <w:rsid w:val="00227470"/>
    <w:rsid w:val="00234279"/>
    <w:rsid w:val="00252388"/>
    <w:rsid w:val="00253506"/>
    <w:rsid w:val="0025425C"/>
    <w:rsid w:val="002626B0"/>
    <w:rsid w:val="0027230A"/>
    <w:rsid w:val="0027656F"/>
    <w:rsid w:val="00286287"/>
    <w:rsid w:val="0029776D"/>
    <w:rsid w:val="002A130E"/>
    <w:rsid w:val="002A29C2"/>
    <w:rsid w:val="002A4E58"/>
    <w:rsid w:val="002A4F1D"/>
    <w:rsid w:val="002A6264"/>
    <w:rsid w:val="002A6CA2"/>
    <w:rsid w:val="002B0552"/>
    <w:rsid w:val="002B4FD9"/>
    <w:rsid w:val="002B7127"/>
    <w:rsid w:val="002C4EF9"/>
    <w:rsid w:val="002C585A"/>
    <w:rsid w:val="002D1BF1"/>
    <w:rsid w:val="002F090C"/>
    <w:rsid w:val="002F3764"/>
    <w:rsid w:val="002F3A71"/>
    <w:rsid w:val="002F7F63"/>
    <w:rsid w:val="0030126F"/>
    <w:rsid w:val="00312DBB"/>
    <w:rsid w:val="00317C41"/>
    <w:rsid w:val="00322217"/>
    <w:rsid w:val="00325507"/>
    <w:rsid w:val="00325D46"/>
    <w:rsid w:val="003300D6"/>
    <w:rsid w:val="0033200C"/>
    <w:rsid w:val="00336FE0"/>
    <w:rsid w:val="0034522A"/>
    <w:rsid w:val="0034600D"/>
    <w:rsid w:val="00351EFB"/>
    <w:rsid w:val="00352BA0"/>
    <w:rsid w:val="00356983"/>
    <w:rsid w:val="0037207F"/>
    <w:rsid w:val="003802B5"/>
    <w:rsid w:val="003842F0"/>
    <w:rsid w:val="00396F37"/>
    <w:rsid w:val="003A464C"/>
    <w:rsid w:val="003A4D73"/>
    <w:rsid w:val="003A5775"/>
    <w:rsid w:val="003A5CB5"/>
    <w:rsid w:val="003A6081"/>
    <w:rsid w:val="003B010D"/>
    <w:rsid w:val="003C6511"/>
    <w:rsid w:val="003C745B"/>
    <w:rsid w:val="003D07D8"/>
    <w:rsid w:val="003D2D30"/>
    <w:rsid w:val="003D5B64"/>
    <w:rsid w:val="003D7432"/>
    <w:rsid w:val="003D77B2"/>
    <w:rsid w:val="003F4CEA"/>
    <w:rsid w:val="004008AA"/>
    <w:rsid w:val="00403ABA"/>
    <w:rsid w:val="00421E3A"/>
    <w:rsid w:val="0042625C"/>
    <w:rsid w:val="00430769"/>
    <w:rsid w:val="00433BB1"/>
    <w:rsid w:val="00440A4D"/>
    <w:rsid w:val="00441E50"/>
    <w:rsid w:val="00445110"/>
    <w:rsid w:val="00446E8A"/>
    <w:rsid w:val="0045232B"/>
    <w:rsid w:val="00460F48"/>
    <w:rsid w:val="004610FB"/>
    <w:rsid w:val="004633F1"/>
    <w:rsid w:val="00465A36"/>
    <w:rsid w:val="0047286F"/>
    <w:rsid w:val="00482E9E"/>
    <w:rsid w:val="00493DCD"/>
    <w:rsid w:val="004A7209"/>
    <w:rsid w:val="004B65A1"/>
    <w:rsid w:val="004C4FC0"/>
    <w:rsid w:val="004C6FEA"/>
    <w:rsid w:val="004D0D62"/>
    <w:rsid w:val="004D2282"/>
    <w:rsid w:val="004D679B"/>
    <w:rsid w:val="004E69E3"/>
    <w:rsid w:val="004F2562"/>
    <w:rsid w:val="004F5BBF"/>
    <w:rsid w:val="00507D40"/>
    <w:rsid w:val="005120B3"/>
    <w:rsid w:val="0052459C"/>
    <w:rsid w:val="0052668E"/>
    <w:rsid w:val="005315B4"/>
    <w:rsid w:val="00536AE5"/>
    <w:rsid w:val="00550181"/>
    <w:rsid w:val="005528F3"/>
    <w:rsid w:val="00554435"/>
    <w:rsid w:val="00563279"/>
    <w:rsid w:val="00564313"/>
    <w:rsid w:val="00571A01"/>
    <w:rsid w:val="00571A45"/>
    <w:rsid w:val="005757F4"/>
    <w:rsid w:val="005758FC"/>
    <w:rsid w:val="0057628F"/>
    <w:rsid w:val="0058603D"/>
    <w:rsid w:val="005B03C7"/>
    <w:rsid w:val="005B7410"/>
    <w:rsid w:val="005C2CA7"/>
    <w:rsid w:val="005D07A0"/>
    <w:rsid w:val="005D5248"/>
    <w:rsid w:val="005F01F7"/>
    <w:rsid w:val="005F1887"/>
    <w:rsid w:val="00604519"/>
    <w:rsid w:val="00610B9A"/>
    <w:rsid w:val="00612D63"/>
    <w:rsid w:val="006176C9"/>
    <w:rsid w:val="00634E41"/>
    <w:rsid w:val="006422E0"/>
    <w:rsid w:val="00644F54"/>
    <w:rsid w:val="00645917"/>
    <w:rsid w:val="00663E4E"/>
    <w:rsid w:val="00664615"/>
    <w:rsid w:val="00665BC9"/>
    <w:rsid w:val="00667936"/>
    <w:rsid w:val="00677ACF"/>
    <w:rsid w:val="00686884"/>
    <w:rsid w:val="00692C7F"/>
    <w:rsid w:val="006A0E0C"/>
    <w:rsid w:val="006A1A16"/>
    <w:rsid w:val="006A2CD4"/>
    <w:rsid w:val="006A66FC"/>
    <w:rsid w:val="006B0570"/>
    <w:rsid w:val="006B21FA"/>
    <w:rsid w:val="006B282C"/>
    <w:rsid w:val="006B6829"/>
    <w:rsid w:val="006C12B2"/>
    <w:rsid w:val="006D3EF6"/>
    <w:rsid w:val="006D5519"/>
    <w:rsid w:val="006E5157"/>
    <w:rsid w:val="006E75B8"/>
    <w:rsid w:val="006F43A6"/>
    <w:rsid w:val="006F6A82"/>
    <w:rsid w:val="00707E57"/>
    <w:rsid w:val="00713938"/>
    <w:rsid w:val="00714D14"/>
    <w:rsid w:val="007150BB"/>
    <w:rsid w:val="00715974"/>
    <w:rsid w:val="00717C2D"/>
    <w:rsid w:val="00717D1E"/>
    <w:rsid w:val="00735B02"/>
    <w:rsid w:val="007400D1"/>
    <w:rsid w:val="00742DA9"/>
    <w:rsid w:val="007455FD"/>
    <w:rsid w:val="00750724"/>
    <w:rsid w:val="00753CA2"/>
    <w:rsid w:val="00762A96"/>
    <w:rsid w:val="007676DB"/>
    <w:rsid w:val="007727CB"/>
    <w:rsid w:val="007817D6"/>
    <w:rsid w:val="007838F2"/>
    <w:rsid w:val="00785894"/>
    <w:rsid w:val="00794057"/>
    <w:rsid w:val="007A5218"/>
    <w:rsid w:val="007A62FC"/>
    <w:rsid w:val="007B6C70"/>
    <w:rsid w:val="007D33AD"/>
    <w:rsid w:val="007E3A14"/>
    <w:rsid w:val="007E4EBB"/>
    <w:rsid w:val="007E5767"/>
    <w:rsid w:val="007E5DC6"/>
    <w:rsid w:val="007E68B0"/>
    <w:rsid w:val="007F540E"/>
    <w:rsid w:val="007F6A68"/>
    <w:rsid w:val="008003E7"/>
    <w:rsid w:val="00804F95"/>
    <w:rsid w:val="00807E37"/>
    <w:rsid w:val="00814C6A"/>
    <w:rsid w:val="0081630E"/>
    <w:rsid w:val="0081673A"/>
    <w:rsid w:val="00824C4A"/>
    <w:rsid w:val="00831872"/>
    <w:rsid w:val="00831B27"/>
    <w:rsid w:val="008345DB"/>
    <w:rsid w:val="00842030"/>
    <w:rsid w:val="0084325C"/>
    <w:rsid w:val="00846DEE"/>
    <w:rsid w:val="0085131E"/>
    <w:rsid w:val="0085460E"/>
    <w:rsid w:val="00860E23"/>
    <w:rsid w:val="00861B28"/>
    <w:rsid w:val="00862C3E"/>
    <w:rsid w:val="00870AA1"/>
    <w:rsid w:val="00874BB9"/>
    <w:rsid w:val="00880CE4"/>
    <w:rsid w:val="00890559"/>
    <w:rsid w:val="008963D8"/>
    <w:rsid w:val="008A20FB"/>
    <w:rsid w:val="008C0D19"/>
    <w:rsid w:val="008C5DFB"/>
    <w:rsid w:val="008D4CC5"/>
    <w:rsid w:val="009017EE"/>
    <w:rsid w:val="00902F88"/>
    <w:rsid w:val="00904FFB"/>
    <w:rsid w:val="00910D0D"/>
    <w:rsid w:val="0091132E"/>
    <w:rsid w:val="009156C8"/>
    <w:rsid w:val="009171F9"/>
    <w:rsid w:val="00927968"/>
    <w:rsid w:val="0093199A"/>
    <w:rsid w:val="0093256C"/>
    <w:rsid w:val="00935A4E"/>
    <w:rsid w:val="009412CC"/>
    <w:rsid w:val="009439E9"/>
    <w:rsid w:val="0094439D"/>
    <w:rsid w:val="00944593"/>
    <w:rsid w:val="00944DC5"/>
    <w:rsid w:val="00951139"/>
    <w:rsid w:val="00951950"/>
    <w:rsid w:val="00970DCB"/>
    <w:rsid w:val="00977DAE"/>
    <w:rsid w:val="0098461A"/>
    <w:rsid w:val="00984990"/>
    <w:rsid w:val="0098503C"/>
    <w:rsid w:val="0098524C"/>
    <w:rsid w:val="009937BA"/>
    <w:rsid w:val="00995BCA"/>
    <w:rsid w:val="009A090E"/>
    <w:rsid w:val="009B3DB2"/>
    <w:rsid w:val="009C2EA3"/>
    <w:rsid w:val="009C5908"/>
    <w:rsid w:val="009C5E5E"/>
    <w:rsid w:val="009D307B"/>
    <w:rsid w:val="009D58D1"/>
    <w:rsid w:val="009D5E02"/>
    <w:rsid w:val="00A0086F"/>
    <w:rsid w:val="00A03AA6"/>
    <w:rsid w:val="00A2091E"/>
    <w:rsid w:val="00A21F6C"/>
    <w:rsid w:val="00A315B8"/>
    <w:rsid w:val="00A35BB4"/>
    <w:rsid w:val="00A50900"/>
    <w:rsid w:val="00A52873"/>
    <w:rsid w:val="00A57DA5"/>
    <w:rsid w:val="00A62D3A"/>
    <w:rsid w:val="00A64139"/>
    <w:rsid w:val="00A77551"/>
    <w:rsid w:val="00A85B0D"/>
    <w:rsid w:val="00AA6B68"/>
    <w:rsid w:val="00AB3083"/>
    <w:rsid w:val="00AB32E0"/>
    <w:rsid w:val="00AB5FD7"/>
    <w:rsid w:val="00AB60DE"/>
    <w:rsid w:val="00AB6E98"/>
    <w:rsid w:val="00AE68F4"/>
    <w:rsid w:val="00AE7E60"/>
    <w:rsid w:val="00AF07B3"/>
    <w:rsid w:val="00AF293D"/>
    <w:rsid w:val="00AF415A"/>
    <w:rsid w:val="00AF477C"/>
    <w:rsid w:val="00B00460"/>
    <w:rsid w:val="00B013B8"/>
    <w:rsid w:val="00B01BAD"/>
    <w:rsid w:val="00B24DB2"/>
    <w:rsid w:val="00B30EAF"/>
    <w:rsid w:val="00B35E01"/>
    <w:rsid w:val="00B47DBE"/>
    <w:rsid w:val="00B50DD5"/>
    <w:rsid w:val="00B54068"/>
    <w:rsid w:val="00B61DEE"/>
    <w:rsid w:val="00B64461"/>
    <w:rsid w:val="00B64FCA"/>
    <w:rsid w:val="00B66777"/>
    <w:rsid w:val="00B770D4"/>
    <w:rsid w:val="00B847C3"/>
    <w:rsid w:val="00B854C2"/>
    <w:rsid w:val="00B94F91"/>
    <w:rsid w:val="00B95725"/>
    <w:rsid w:val="00B95ADE"/>
    <w:rsid w:val="00BA14AD"/>
    <w:rsid w:val="00BA2854"/>
    <w:rsid w:val="00BB788A"/>
    <w:rsid w:val="00BC5C1B"/>
    <w:rsid w:val="00BC5DBB"/>
    <w:rsid w:val="00BC704E"/>
    <w:rsid w:val="00BD21E5"/>
    <w:rsid w:val="00BD543B"/>
    <w:rsid w:val="00C032FD"/>
    <w:rsid w:val="00C135F4"/>
    <w:rsid w:val="00C136F6"/>
    <w:rsid w:val="00C15AA5"/>
    <w:rsid w:val="00C2380F"/>
    <w:rsid w:val="00C307FB"/>
    <w:rsid w:val="00C34039"/>
    <w:rsid w:val="00C43633"/>
    <w:rsid w:val="00C65AFA"/>
    <w:rsid w:val="00C66D11"/>
    <w:rsid w:val="00C723BE"/>
    <w:rsid w:val="00C77A40"/>
    <w:rsid w:val="00C77FCE"/>
    <w:rsid w:val="00C802B3"/>
    <w:rsid w:val="00C81BAF"/>
    <w:rsid w:val="00C82A4A"/>
    <w:rsid w:val="00C85A7E"/>
    <w:rsid w:val="00C87FC4"/>
    <w:rsid w:val="00CB1486"/>
    <w:rsid w:val="00CB7323"/>
    <w:rsid w:val="00CC61A2"/>
    <w:rsid w:val="00CF09AB"/>
    <w:rsid w:val="00CF688A"/>
    <w:rsid w:val="00CF6A4B"/>
    <w:rsid w:val="00CF6FE9"/>
    <w:rsid w:val="00D020FF"/>
    <w:rsid w:val="00D04064"/>
    <w:rsid w:val="00D05406"/>
    <w:rsid w:val="00D11D44"/>
    <w:rsid w:val="00D14970"/>
    <w:rsid w:val="00D3412F"/>
    <w:rsid w:val="00D4039A"/>
    <w:rsid w:val="00D51690"/>
    <w:rsid w:val="00D64CFE"/>
    <w:rsid w:val="00D702CF"/>
    <w:rsid w:val="00D7432F"/>
    <w:rsid w:val="00D85CD9"/>
    <w:rsid w:val="00D9080C"/>
    <w:rsid w:val="00D91D69"/>
    <w:rsid w:val="00D92917"/>
    <w:rsid w:val="00D970BB"/>
    <w:rsid w:val="00D97B72"/>
    <w:rsid w:val="00DA2EB2"/>
    <w:rsid w:val="00DB096D"/>
    <w:rsid w:val="00DB14D3"/>
    <w:rsid w:val="00DD2DEC"/>
    <w:rsid w:val="00DD559C"/>
    <w:rsid w:val="00DE2D49"/>
    <w:rsid w:val="00DE3A0C"/>
    <w:rsid w:val="00DE5459"/>
    <w:rsid w:val="00DF5F45"/>
    <w:rsid w:val="00E00FAE"/>
    <w:rsid w:val="00E01A51"/>
    <w:rsid w:val="00E0229A"/>
    <w:rsid w:val="00E0511E"/>
    <w:rsid w:val="00E152FA"/>
    <w:rsid w:val="00E240C5"/>
    <w:rsid w:val="00E325FC"/>
    <w:rsid w:val="00E327A2"/>
    <w:rsid w:val="00E3391F"/>
    <w:rsid w:val="00E35769"/>
    <w:rsid w:val="00E35E38"/>
    <w:rsid w:val="00E3693A"/>
    <w:rsid w:val="00E45E2F"/>
    <w:rsid w:val="00E53599"/>
    <w:rsid w:val="00E608AD"/>
    <w:rsid w:val="00E62957"/>
    <w:rsid w:val="00E644FA"/>
    <w:rsid w:val="00E67EBB"/>
    <w:rsid w:val="00E87B9F"/>
    <w:rsid w:val="00EA3129"/>
    <w:rsid w:val="00EA32D7"/>
    <w:rsid w:val="00EA767B"/>
    <w:rsid w:val="00EB4290"/>
    <w:rsid w:val="00EB7C3F"/>
    <w:rsid w:val="00ED5BD9"/>
    <w:rsid w:val="00ED6FE1"/>
    <w:rsid w:val="00ED7CC9"/>
    <w:rsid w:val="00ED7E3F"/>
    <w:rsid w:val="00EE5223"/>
    <w:rsid w:val="00EF3ECF"/>
    <w:rsid w:val="00F059C4"/>
    <w:rsid w:val="00F16A52"/>
    <w:rsid w:val="00F16C8F"/>
    <w:rsid w:val="00F16CD2"/>
    <w:rsid w:val="00F20E5D"/>
    <w:rsid w:val="00F2138D"/>
    <w:rsid w:val="00F30DAA"/>
    <w:rsid w:val="00F3458C"/>
    <w:rsid w:val="00F50460"/>
    <w:rsid w:val="00F51802"/>
    <w:rsid w:val="00F60C9C"/>
    <w:rsid w:val="00F62E55"/>
    <w:rsid w:val="00F66B60"/>
    <w:rsid w:val="00F67A88"/>
    <w:rsid w:val="00F67CA7"/>
    <w:rsid w:val="00F949A8"/>
    <w:rsid w:val="00F975FE"/>
    <w:rsid w:val="00FB3804"/>
    <w:rsid w:val="00FB444A"/>
    <w:rsid w:val="00FB57F2"/>
    <w:rsid w:val="00FC4749"/>
    <w:rsid w:val="00FD1682"/>
    <w:rsid w:val="00FD6677"/>
    <w:rsid w:val="00FE78E6"/>
    <w:rsid w:val="00FF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3D"/>
    <w:rPr>
      <w:sz w:val="24"/>
      <w:szCs w:val="24"/>
    </w:rPr>
  </w:style>
  <w:style w:type="paragraph" w:styleId="Ttulo1">
    <w:name w:val="heading 1"/>
    <w:basedOn w:val="Normal"/>
    <w:next w:val="Normal"/>
    <w:qFormat/>
    <w:rsid w:val="0014073D"/>
    <w:pPr>
      <w:keepNext/>
      <w:jc w:val="both"/>
      <w:outlineLvl w:val="0"/>
    </w:pPr>
    <w:rPr>
      <w:rFonts w:ascii="Arial" w:hAnsi="Arial" w:cs="Arial"/>
      <w:b/>
      <w:bCs/>
      <w:spacing w:val="-3"/>
      <w:sz w:val="20"/>
    </w:rPr>
  </w:style>
  <w:style w:type="paragraph" w:styleId="Ttulo3">
    <w:name w:val="heading 3"/>
    <w:basedOn w:val="Normal"/>
    <w:next w:val="Normal"/>
    <w:qFormat/>
    <w:rsid w:val="0014073D"/>
    <w:pPr>
      <w:keepNext/>
      <w:spacing w:line="360" w:lineRule="auto"/>
      <w:jc w:val="both"/>
      <w:outlineLvl w:val="2"/>
    </w:pPr>
    <w:rPr>
      <w:rFonts w:ascii="Arial" w:hAnsi="Arial"/>
      <w:spacing w:val="-3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rsid w:val="0014073D"/>
    <w:pPr>
      <w:spacing w:line="360" w:lineRule="auto"/>
      <w:jc w:val="both"/>
    </w:pPr>
    <w:rPr>
      <w:rFonts w:ascii="Arial" w:hAnsi="Arial"/>
      <w:spacing w:val="-3"/>
      <w:lang w:val="es-ES_tradnl" w:eastAsia="en-US"/>
    </w:rPr>
  </w:style>
  <w:style w:type="character" w:styleId="Nmerodepgina">
    <w:name w:val="page number"/>
    <w:basedOn w:val="Fuentedeprrafopredeter"/>
    <w:semiHidden/>
    <w:rsid w:val="0014073D"/>
  </w:style>
  <w:style w:type="paragraph" w:styleId="Encabezado">
    <w:name w:val="header"/>
    <w:basedOn w:val="Normal"/>
    <w:link w:val="EncabezadoCar"/>
    <w:uiPriority w:val="99"/>
    <w:rsid w:val="0014073D"/>
    <w:pPr>
      <w:tabs>
        <w:tab w:val="center" w:pos="4320"/>
        <w:tab w:val="right" w:pos="8640"/>
      </w:tabs>
    </w:pPr>
    <w:rPr>
      <w:lang w:val="es-CR" w:eastAsia="en-US"/>
    </w:rPr>
  </w:style>
  <w:style w:type="paragraph" w:styleId="Piedepgina">
    <w:name w:val="footer"/>
    <w:basedOn w:val="Normal"/>
    <w:semiHidden/>
    <w:rsid w:val="0014073D"/>
    <w:pPr>
      <w:tabs>
        <w:tab w:val="center" w:pos="4252"/>
        <w:tab w:val="right" w:pos="8504"/>
      </w:tabs>
    </w:pPr>
    <w:rPr>
      <w:lang w:val="es-CR" w:eastAsia="en-US"/>
    </w:rPr>
  </w:style>
  <w:style w:type="paragraph" w:styleId="Textoindependiente">
    <w:name w:val="Body Text"/>
    <w:basedOn w:val="Normal"/>
    <w:semiHidden/>
    <w:rsid w:val="0014073D"/>
    <w:rPr>
      <w:i/>
      <w:iCs/>
      <w:sz w:val="26"/>
    </w:rPr>
  </w:style>
  <w:style w:type="character" w:customStyle="1" w:styleId="EncabezadoCar">
    <w:name w:val="Encabezado Car"/>
    <w:basedOn w:val="Fuentedeprrafopredeter"/>
    <w:link w:val="Encabezado"/>
    <w:uiPriority w:val="99"/>
    <w:rsid w:val="00F66B60"/>
    <w:rPr>
      <w:sz w:val="24"/>
      <w:szCs w:val="24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B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B6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325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D52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5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1966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Parte Selección única</vt:lpstr>
    </vt:vector>
  </TitlesOfParts>
  <Company/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Parte Selección única</dc:title>
  <dc:subject/>
  <dc:creator>Clari</dc:creator>
  <cp:keywords/>
  <dc:description/>
  <cp:lastModifiedBy> </cp:lastModifiedBy>
  <cp:revision>230</cp:revision>
  <cp:lastPrinted>2009-03-04T14:45:00Z</cp:lastPrinted>
  <dcterms:created xsi:type="dcterms:W3CDTF">2009-03-03T15:55:00Z</dcterms:created>
  <dcterms:modified xsi:type="dcterms:W3CDTF">2009-03-04T15:32:00Z</dcterms:modified>
</cp:coreProperties>
</file>