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102"/>
        <w:tblW w:w="145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4441"/>
        <w:gridCol w:w="8443"/>
        <w:gridCol w:w="1804"/>
      </w:tblGrid>
      <w:tr w:rsidR="008E5D67" w:rsidRPr="00B13E99" w:rsidTr="00B542A6">
        <w:trPr>
          <w:trHeight w:val="597"/>
        </w:trPr>
        <w:tc>
          <w:tcPr>
            <w:tcW w:w="3362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6841D5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s-CR"/>
              </w:rPr>
            </w:pPr>
            <w:r w:rsidRPr="006841D5">
              <w:rPr>
                <w:rFonts w:ascii="Apple Chancery" w:eastAsia="Times New Roman" w:hAnsi="Apple Chancery" w:cs="Arial"/>
                <w:b/>
                <w:bCs/>
                <w:color w:val="FF0000"/>
                <w:kern w:val="24"/>
                <w:u w:val="single"/>
                <w:lang w:eastAsia="es-CR"/>
              </w:rPr>
              <w:t>Matriz de Planeamiento Didáctico</w:t>
            </w:r>
          </w:p>
          <w:p w:rsidR="00E25B01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6841D5">
              <w:rPr>
                <w:rFonts w:ascii="Calibri" w:eastAsia="Times New Roman" w:hAnsi="Calibri" w:cs="Arial"/>
                <w:color w:val="00CC00"/>
                <w:kern w:val="24"/>
                <w:lang w:eastAsia="es-CR"/>
              </w:rPr>
              <w:t xml:space="preserve">: </w:t>
            </w:r>
            <w:r w:rsidRPr="006841D5"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  <w:t>San José Central</w:t>
            </w:r>
          </w:p>
          <w:p w:rsidR="00B13E99" w:rsidRPr="006841D5" w:rsidRDefault="00B13E99" w:rsidP="00D93453">
            <w:pPr>
              <w:spacing w:after="0" w:line="240" w:lineRule="auto"/>
              <w:rPr>
                <w:rFonts w:ascii="Arial" w:eastAsia="Times New Roman" w:hAnsi="Arial" w:cs="Arial"/>
                <w:color w:val="00CC0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E25B01"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  <w:t>__________________</w:t>
            </w:r>
          </w:p>
          <w:p w:rsidR="00B13E99" w:rsidRPr="006841D5" w:rsidRDefault="00B13E99" w:rsidP="00D934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CC00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6841D5">
              <w:rPr>
                <w:rFonts w:ascii="Calibri" w:eastAsia="Times New Roman" w:hAnsi="Calibri" w:cs="Arial"/>
                <w:color w:val="00CC00"/>
                <w:kern w:val="24"/>
                <w:lang w:eastAsia="es-CR"/>
              </w:rPr>
              <w:t xml:space="preserve">: </w:t>
            </w:r>
            <w:r w:rsidR="00E25B01">
              <w:rPr>
                <w:rFonts w:ascii="Calibri" w:eastAsia="Times New Roman" w:hAnsi="Calibri" w:cs="Arial"/>
                <w:color w:val="00CC00"/>
                <w:kern w:val="24"/>
                <w:lang w:eastAsia="es-CR"/>
              </w:rPr>
              <w:t xml:space="preserve">_______________________________________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="00FA1B23" w:rsidRPr="006841D5">
              <w:rPr>
                <w:rFonts w:ascii="Calibri" w:eastAsia="Times New Roman" w:hAnsi="Calibri" w:cs="Arial"/>
                <w:color w:val="00CC00"/>
                <w:kern w:val="24"/>
                <w:lang w:eastAsia="es-CR"/>
              </w:rPr>
              <w:t xml:space="preserve">: </w:t>
            </w:r>
            <w:r w:rsidR="00AC2154" w:rsidRPr="006841D5">
              <w:rPr>
                <w:rFonts w:ascii="Calibri" w:eastAsia="Times New Roman" w:hAnsi="Calibri" w:cs="Arial"/>
                <w:b/>
                <w:color w:val="00CC00"/>
                <w:kern w:val="24"/>
                <w:u w:val="single"/>
                <w:lang w:eastAsia="es-CR"/>
              </w:rPr>
              <w:t>ESPAÑOL</w:t>
            </w:r>
          </w:p>
          <w:p w:rsidR="00B13E99" w:rsidRPr="00331293" w:rsidRDefault="00B13E99" w:rsidP="00D93453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92D050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6841D5">
              <w:rPr>
                <w:rFonts w:ascii="Calibri" w:eastAsia="Times New Roman" w:hAnsi="Calibri" w:cs="Arial"/>
                <w:color w:val="00CC00"/>
                <w:kern w:val="24"/>
                <w:lang w:eastAsia="es-CR"/>
              </w:rPr>
              <w:t xml:space="preserve">:  </w:t>
            </w:r>
            <w:r w:rsidRPr="006841D5"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  <w:t xml:space="preserve">Sexto </w:t>
            </w:r>
            <w:proofErr w:type="spellStart"/>
            <w:r w:rsidRPr="006841D5"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  <w:t>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</w:t>
            </w:r>
            <w:proofErr w:type="spellEnd"/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 xml:space="preserve"> Lectivo</w:t>
            </w:r>
            <w:r w:rsidRPr="006841D5">
              <w:rPr>
                <w:rFonts w:ascii="Calibri" w:eastAsia="Times New Roman" w:hAnsi="Calibri" w:cs="Arial"/>
                <w:b/>
                <w:bCs/>
                <w:color w:val="00CC00"/>
                <w:kern w:val="24"/>
                <w:u w:val="single"/>
                <w:lang w:eastAsia="es-CR"/>
              </w:rPr>
              <w:t xml:space="preserve">: </w:t>
            </w:r>
            <w:proofErr w:type="spellStart"/>
            <w:r w:rsidR="004115F0"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  <w:t>Segundo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proofErr w:type="spellEnd"/>
            <w:r w:rsidRPr="006841D5">
              <w:rPr>
                <w:rFonts w:ascii="Calibri" w:eastAsia="Times New Roman" w:hAnsi="Calibri" w:cs="Arial"/>
                <w:color w:val="00CC00"/>
                <w:kern w:val="24"/>
                <w:lang w:eastAsia="es-CR"/>
              </w:rPr>
              <w:t xml:space="preserve">: </w:t>
            </w:r>
            <w:r w:rsidR="00012F42">
              <w:rPr>
                <w:rFonts w:ascii="Apple Chancery" w:eastAsia="Times New Roman" w:hAnsi="Apple Chancery" w:cs="Arial"/>
                <w:b/>
                <w:bCs/>
                <w:color w:val="00CC00"/>
                <w:kern w:val="24"/>
                <w:u w:val="single"/>
                <w:lang w:eastAsia="es-CR"/>
              </w:rPr>
              <w:t>Junio</w:t>
            </w:r>
          </w:p>
          <w:p w:rsidR="00D975FF" w:rsidRPr="00B13E99" w:rsidRDefault="00D975FF" w:rsidP="0014219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</w:p>
        </w:tc>
        <w:tc>
          <w:tcPr>
            <w:tcW w:w="2534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8E5D67" w:rsidRPr="00B13E99" w:rsidTr="00B542A6">
        <w:trPr>
          <w:trHeight w:val="597"/>
        </w:trPr>
        <w:tc>
          <w:tcPr>
            <w:tcW w:w="3362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8633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2534" w:type="dxa"/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8E5D67" w:rsidRPr="00D605A9" w:rsidTr="00B542A6">
        <w:trPr>
          <w:trHeight w:val="6701"/>
        </w:trPr>
        <w:tc>
          <w:tcPr>
            <w:tcW w:w="33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2F42" w:rsidRDefault="00012F42" w:rsidP="00012F42">
            <w:pPr>
              <w:spacing w:before="1" w:line="359" w:lineRule="auto"/>
              <w:ind w:left="105" w:right="63" w:firstLin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ali</w:t>
            </w:r>
            <w:r>
              <w:rPr>
                <w:rFonts w:ascii="Arial" w:eastAsia="Arial" w:hAnsi="Arial" w:cs="Arial"/>
              </w:rPr>
              <w:t>za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ay</w:t>
            </w:r>
            <w:proofErr w:type="spellEnd"/>
            <w:r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)  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 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 xml:space="preserve">ario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á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gr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coyel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ab</w:t>
            </w:r>
            <w:r>
              <w:rPr>
                <w:rFonts w:ascii="Arial" w:eastAsia="Arial" w:hAnsi="Arial" w:cs="Arial"/>
                <w:spacing w:val="-1"/>
              </w:rPr>
              <w:t>ul</w:t>
            </w:r>
            <w:r>
              <w:rPr>
                <w:rFonts w:ascii="Arial" w:eastAsia="Arial" w:hAnsi="Arial" w:cs="Arial"/>
              </w:rPr>
              <w:t>ario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etaen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aproducc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loralyescritade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ersosescrito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</w:rPr>
              <w:t>( 8.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ptuales:</w:t>
            </w:r>
          </w:p>
          <w:p w:rsidR="00012F42" w:rsidRDefault="00012F42" w:rsidP="00012F42">
            <w:pPr>
              <w:spacing w:before="8"/>
              <w:ind w:left="105" w:right="91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12F42" w:rsidRDefault="00012F42" w:rsidP="00012F42">
            <w:pPr>
              <w:spacing w:before="4" w:line="120" w:lineRule="exact"/>
              <w:rPr>
                <w:sz w:val="12"/>
                <w:szCs w:val="12"/>
              </w:rPr>
            </w:pPr>
          </w:p>
          <w:p w:rsidR="00012F42" w:rsidRDefault="00012F42" w:rsidP="00012F42">
            <w:pPr>
              <w:ind w:left="105" w:right="23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mo:</w:t>
            </w:r>
          </w:p>
          <w:p w:rsidR="00012F42" w:rsidRDefault="00012F42" w:rsidP="00012F42">
            <w:pPr>
              <w:spacing w:before="9" w:line="120" w:lineRule="exact"/>
              <w:rPr>
                <w:sz w:val="12"/>
                <w:szCs w:val="12"/>
              </w:rPr>
            </w:pPr>
          </w:p>
          <w:p w:rsidR="00012F42" w:rsidRDefault="00012F42" w:rsidP="00012F42">
            <w:pPr>
              <w:spacing w:line="359" w:lineRule="auto"/>
              <w:ind w:left="105" w:right="6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  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eun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erbo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est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012F42" w:rsidRDefault="00012F42" w:rsidP="00012F42">
            <w:pPr>
              <w:spacing w:before="1" w:line="360" w:lineRule="auto"/>
              <w:ind w:left="105" w:right="483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ser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ar,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er,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er,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cer,s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  </w:t>
            </w:r>
            <w:proofErr w:type="spellStart"/>
            <w:r>
              <w:rPr>
                <w:rFonts w:ascii="Arial" w:eastAsia="Arial" w:hAnsi="Arial" w:cs="Arial"/>
              </w:rPr>
              <w:t>sa</w:t>
            </w:r>
            <w:proofErr w:type="spellEnd"/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,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,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y 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) al </w:t>
            </w:r>
            <w:proofErr w:type="spellStart"/>
            <w:r>
              <w:rPr>
                <w:rFonts w:ascii="Arial" w:eastAsia="Arial" w:hAnsi="Arial" w:cs="Arial"/>
              </w:rPr>
              <w:t>serco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enpre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>, 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óndeusoe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q</w:t>
            </w:r>
            <w:r>
              <w:rPr>
                <w:rFonts w:ascii="Arial" w:eastAsia="Arial" w:hAnsi="Arial" w:cs="Arial"/>
              </w:rPr>
              <w:t>ue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z</w:t>
            </w:r>
            <w:r>
              <w:rPr>
                <w:rFonts w:ascii="Arial" w:eastAsia="Arial" w:hAnsi="Arial" w:cs="Arial"/>
              </w:rPr>
              <w:t>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.</w:t>
            </w:r>
          </w:p>
          <w:p w:rsidR="00012F42" w:rsidRDefault="00012F42" w:rsidP="00012F42">
            <w:pPr>
              <w:spacing w:before="3" w:line="180" w:lineRule="exact"/>
              <w:rPr>
                <w:sz w:val="18"/>
                <w:szCs w:val="18"/>
              </w:rPr>
            </w:pPr>
          </w:p>
          <w:p w:rsidR="00012F42" w:rsidRDefault="00012F42" w:rsidP="00012F42">
            <w:pPr>
              <w:spacing w:line="200" w:lineRule="exact"/>
            </w:pPr>
          </w:p>
          <w:p w:rsidR="00012F42" w:rsidRDefault="00012F42" w:rsidP="00012F42">
            <w:pPr>
              <w:spacing w:line="361" w:lineRule="auto"/>
              <w:ind w:left="105" w:right="6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lastRenderedPageBreak/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óndeusode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senp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os en</w:t>
            </w:r>
          </w:p>
          <w:p w:rsidR="00012F42" w:rsidRDefault="00012F42" w:rsidP="00012F42">
            <w:pPr>
              <w:spacing w:before="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–aba.</w:t>
            </w:r>
          </w:p>
          <w:p w:rsidR="00012F42" w:rsidRDefault="00012F42" w:rsidP="00012F42">
            <w:pPr>
              <w:spacing w:before="6" w:line="100" w:lineRule="exact"/>
              <w:rPr>
                <w:sz w:val="10"/>
                <w:szCs w:val="10"/>
              </w:rPr>
            </w:pPr>
          </w:p>
          <w:p w:rsidR="00012F42" w:rsidRDefault="00012F42" w:rsidP="00012F42">
            <w:pPr>
              <w:spacing w:line="200" w:lineRule="exact"/>
            </w:pPr>
          </w:p>
          <w:p w:rsidR="00012F42" w:rsidRDefault="00012F42" w:rsidP="00012F42">
            <w:pPr>
              <w:spacing w:line="200" w:lineRule="exact"/>
            </w:pPr>
          </w:p>
          <w:p w:rsidR="00012F42" w:rsidRDefault="00012F42" w:rsidP="00012F42">
            <w:pPr>
              <w:spacing w:line="359" w:lineRule="auto"/>
              <w:ind w:left="105" w:right="5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os </w:t>
            </w:r>
            <w:proofErr w:type="spellStart"/>
            <w:r>
              <w:rPr>
                <w:rFonts w:ascii="Arial" w:eastAsia="Arial" w:hAnsi="Arial" w:cs="Arial"/>
              </w:rPr>
              <w:t>semán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rde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cac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í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ó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</w:rPr>
              <w:t>ca</w:t>
            </w:r>
            <w:proofErr w:type="spell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o de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</w:rPr>
              <w:t>en 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as  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,   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 xml:space="preserve">es, </w:t>
            </w:r>
            <w:proofErr w:type="spellStart"/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gramStart"/>
            <w:r>
              <w:rPr>
                <w:rFonts w:ascii="Arial" w:eastAsia="Arial" w:hAnsi="Arial" w:cs="Arial"/>
              </w:rPr>
              <w:t>,so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ú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>).</w:t>
            </w:r>
          </w:p>
          <w:p w:rsidR="00012F42" w:rsidRDefault="00012F42" w:rsidP="00012F42">
            <w:pPr>
              <w:spacing w:before="6" w:line="180" w:lineRule="exact"/>
              <w:rPr>
                <w:sz w:val="18"/>
                <w:szCs w:val="18"/>
              </w:rPr>
            </w:pPr>
          </w:p>
          <w:p w:rsidR="00012F42" w:rsidRDefault="00012F42" w:rsidP="00012F42">
            <w:pPr>
              <w:spacing w:line="200" w:lineRule="exact"/>
            </w:pPr>
          </w:p>
          <w:p w:rsidR="004050DF" w:rsidRDefault="00012F42" w:rsidP="00012F42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ón </w:t>
            </w:r>
            <w:proofErr w:type="spellStart"/>
            <w:r>
              <w:rPr>
                <w:rFonts w:ascii="Arial" w:eastAsia="Arial" w:hAnsi="Arial" w:cs="Arial"/>
              </w:rPr>
              <w:t>des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osde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ami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cas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camposemá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012F42" w:rsidRDefault="00012F42" w:rsidP="00012F42">
            <w:pPr>
              <w:spacing w:before="1" w:line="360" w:lineRule="auto"/>
              <w:ind w:left="105" w:right="4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óndecamb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semán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cosenp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conpr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,s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eo</w:t>
            </w:r>
            <w:proofErr w:type="spellEnd"/>
            <w:r>
              <w:rPr>
                <w:rFonts w:ascii="Arial" w:eastAsia="Arial" w:hAnsi="Arial" w:cs="Arial"/>
              </w:rPr>
              <w:t>–</w:t>
            </w:r>
          </w:p>
          <w:p w:rsidR="00012F42" w:rsidRDefault="00012F42" w:rsidP="00012F42">
            <w:pPr>
              <w:spacing w:before="3" w:line="359" w:lineRule="auto"/>
              <w:ind w:left="105" w:right="60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>–</w:t>
            </w:r>
            <w:proofErr w:type="spellStart"/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dro</w:t>
            </w:r>
            <w:proofErr w:type="spellEnd"/>
            <w:r>
              <w:rPr>
                <w:rFonts w:ascii="Arial" w:eastAsia="Arial" w:hAnsi="Arial" w:cs="Arial"/>
              </w:rPr>
              <w:t>–h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po–</w:t>
            </w:r>
            <w:proofErr w:type="spellStart"/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</w:rPr>
              <w:t>-</w:t>
            </w:r>
            <w:proofErr w:type="gramEnd"/>
            <w:r>
              <w:rPr>
                <w:rFonts w:ascii="Arial" w:eastAsia="Arial" w:hAnsi="Arial" w:cs="Arial"/>
              </w:rPr>
              <w:t xml:space="preserve"> 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o-</w:t>
            </w:r>
            <w:proofErr w:type="spellStart"/>
            <w:r>
              <w:rPr>
                <w:rFonts w:ascii="Arial" w:eastAsia="Arial" w:hAnsi="Arial" w:cs="Arial"/>
              </w:rPr>
              <w:t>yo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)</w:t>
            </w:r>
            <w:r>
              <w:rPr>
                <w:rFonts w:ascii="Arial" w:eastAsia="Arial" w:hAnsi="Arial" w:cs="Arial"/>
              </w:rPr>
              <w:t>.</w:t>
            </w:r>
          </w:p>
          <w:p w:rsidR="00012F42" w:rsidRDefault="00012F42" w:rsidP="00012F42">
            <w:pPr>
              <w:spacing w:before="5" w:line="180" w:lineRule="exact"/>
              <w:rPr>
                <w:sz w:val="18"/>
                <w:szCs w:val="18"/>
              </w:rPr>
            </w:pPr>
          </w:p>
          <w:p w:rsidR="00012F42" w:rsidRDefault="00012F42" w:rsidP="00012F42">
            <w:pPr>
              <w:spacing w:line="200" w:lineRule="exact"/>
            </w:pPr>
          </w:p>
          <w:p w:rsidR="00012F42" w:rsidRDefault="00012F42" w:rsidP="00012F42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óne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os</w:t>
            </w:r>
            <w:proofErr w:type="spell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ntos 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 xml:space="preserve">os de 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as p</w:t>
            </w:r>
            <w:r>
              <w:rPr>
                <w:rFonts w:ascii="Arial" w:eastAsia="Arial" w:hAnsi="Arial" w:cs="Arial"/>
                <w:spacing w:val="-1"/>
              </w:rPr>
              <w:t>al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as de ac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 xml:space="preserve">erdo </w:t>
            </w:r>
            <w:proofErr w:type="spellStart"/>
            <w:r>
              <w:rPr>
                <w:rFonts w:ascii="Arial" w:eastAsia="Arial" w:hAnsi="Arial" w:cs="Arial"/>
              </w:rPr>
              <w:t>con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ari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ili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-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 or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á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ca de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as </w:t>
            </w:r>
            <w:proofErr w:type="spellStart"/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so</w:t>
            </w:r>
            <w:proofErr w:type="spellEnd"/>
            <w:r>
              <w:rPr>
                <w:rFonts w:ascii="Arial" w:eastAsia="Arial" w:hAnsi="Arial" w:cs="Arial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ntes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(“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”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”</w:t>
            </w: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”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”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  <w:spacing w:val="-2"/>
              </w:rPr>
              <w:t>s”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>”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</w:rPr>
              <w:t xml:space="preserve">h”, </w:t>
            </w:r>
            <w:r>
              <w:rPr>
                <w:rFonts w:ascii="Arial" w:eastAsia="Arial" w:hAnsi="Arial" w:cs="Arial"/>
                <w:spacing w:val="-2"/>
              </w:rPr>
              <w:t>“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”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>”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“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”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>“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>”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“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”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</w:rPr>
              <w:t>“</w:t>
            </w:r>
            <w:r>
              <w:rPr>
                <w:rFonts w:ascii="Arial" w:eastAsia="Arial" w:hAnsi="Arial" w:cs="Arial"/>
              </w:rPr>
              <w:t>n”)</w:t>
            </w: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36E97" w:rsidRDefault="00436E97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36E97" w:rsidRDefault="00436E97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050DF" w:rsidRDefault="004050DF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050DF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36E97" w:rsidRDefault="00436E97" w:rsidP="00436E97">
            <w:p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3</w:t>
            </w:r>
            <w:r w:rsidRPr="004050DF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.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1 Aplicación de estrategias de interpretación de obras de arte plástico para el desarrollo de procesos de indagación, observación, descripción, reflexión entre otros. </w:t>
            </w:r>
          </w:p>
          <w:p w:rsidR="00436E97" w:rsidRDefault="00436E97" w:rsidP="00436E97">
            <w:pPr>
              <w:spacing w:after="0" w:line="240" w:lineRule="auto"/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Producciones textuales orales:</w:t>
            </w:r>
          </w:p>
          <w:p w:rsidR="00436E97" w:rsidRPr="00436E97" w:rsidRDefault="00436E97" w:rsidP="00436E97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436E97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Relación entre los conocimientos previos y la inferencia textual.</w:t>
            </w:r>
          </w:p>
          <w:p w:rsidR="00436E97" w:rsidRPr="00EE7C3F" w:rsidRDefault="00436E97" w:rsidP="00436E9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Relación entre las ideas propias y ajenas.</w:t>
            </w:r>
          </w:p>
          <w:p w:rsidR="00436E97" w:rsidRPr="00EE7C3F" w:rsidRDefault="00436E97" w:rsidP="00436E9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Asociación de imagen-texto.</w:t>
            </w:r>
          </w:p>
          <w:p w:rsidR="00436E97" w:rsidRPr="00EE7C3F" w:rsidRDefault="00436E97" w:rsidP="00436E9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Lenguaje hipotético empleado.</w:t>
            </w:r>
          </w:p>
          <w:p w:rsidR="00436E97" w:rsidRPr="00EE7C3F" w:rsidRDefault="00436E97" w:rsidP="00436E9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 xml:space="preserve">Relación entre las evidencias visuales y los procesos de observación, descripción, </w:t>
            </w: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lastRenderedPageBreak/>
              <w:t>indagación y narración.</w:t>
            </w:r>
          </w:p>
          <w:p w:rsidR="00436E97" w:rsidRPr="00EE7C3F" w:rsidRDefault="00436E97" w:rsidP="00436E9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 xml:space="preserve">Relación entre la hipótesis acerca del texto y los </w:t>
            </w:r>
            <w:proofErr w:type="spellStart"/>
            <w:r w:rsidRPr="00EE7C3F"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conocimientos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previos</w:t>
            </w:r>
            <w:proofErr w:type="spellEnd"/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.</w:t>
            </w:r>
          </w:p>
          <w:p w:rsidR="004050DF" w:rsidRDefault="00436E97" w:rsidP="00436E97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0"/>
                <w:szCs w:val="20"/>
                <w:lang w:eastAsia="es-CR"/>
              </w:rPr>
              <w:t>Asociación entre todas las ideas plasmadas y la conclusión del proceso.</w:t>
            </w:r>
          </w:p>
          <w:p w:rsidR="00CB156E" w:rsidRPr="00CB156E" w:rsidRDefault="00CB156E" w:rsidP="009E3146">
            <w:pPr>
              <w:pStyle w:val="Prrafodelista"/>
              <w:spacing w:after="0" w:line="240" w:lineRule="auto"/>
              <w:jc w:val="both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86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1C09" w:rsidRPr="004F3FA6" w:rsidRDefault="005E1C09" w:rsidP="00FB535A">
            <w:pPr>
              <w:spacing w:after="0" w:line="240" w:lineRule="auto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 w:rsidRPr="004F3FA6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lastRenderedPageBreak/>
              <w:t xml:space="preserve">Lectura diaria de 20 minutos </w:t>
            </w:r>
          </w:p>
          <w:p w:rsidR="00012F42" w:rsidRPr="004F3FA6" w:rsidRDefault="00012F42" w:rsidP="00012F42">
            <w:pPr>
              <w:spacing w:before="4" w:line="12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012F42" w:rsidRPr="004F3FA6" w:rsidRDefault="00012F42" w:rsidP="004F3FA6">
            <w:pPr>
              <w:spacing w:line="359" w:lineRule="auto"/>
              <w:ind w:left="102" w:right="63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4F3FA6">
              <w:rPr>
                <w:rFonts w:ascii="Century Gothic" w:eastAsia="Arial" w:hAnsi="Century Gothic" w:cs="Arial"/>
                <w:b/>
                <w:spacing w:val="-6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li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ción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(</w:t>
            </w:r>
            <w:proofErr w:type="spellStart"/>
            <w:proofErr w:type="gram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x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za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ay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o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or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a)</w:t>
            </w:r>
            <w:proofErr w:type="spellStart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ular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sicoor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rá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coy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el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ular</w:t>
            </w:r>
            <w:r w:rsidRPr="004F3FA6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om</w:t>
            </w:r>
            <w:r w:rsidRPr="004F3FA6">
              <w:rPr>
                <w:rFonts w:ascii="Century Gothic" w:eastAsia="Arial" w:hAnsi="Century Gothic" w:cs="Arial"/>
                <w:b/>
                <w:spacing w:val="-2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aen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apro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b/>
                <w:spacing w:val="3"/>
                <w:sz w:val="24"/>
                <w:szCs w:val="24"/>
              </w:rPr>
              <w:t>u</w:t>
            </w:r>
            <w:r w:rsidR="009E3146">
              <w:rPr>
                <w:rFonts w:ascii="Century Gothic" w:eastAsia="Arial" w:hAnsi="Century Gothic" w:cs="Arial"/>
                <w:b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ción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x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ral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ye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ade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os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ers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s 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x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.</w:t>
            </w:r>
          </w:p>
          <w:p w:rsidR="00012F42" w:rsidRPr="004F3FA6" w:rsidRDefault="00012F42" w:rsidP="00012F42">
            <w:pPr>
              <w:ind w:left="102" w:right="3285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8.1.</w:t>
            </w:r>
            <w:r w:rsidRPr="004F3FA6">
              <w:rPr>
                <w:rFonts w:ascii="Century Gothic" w:eastAsia="Arial" w:hAnsi="Century Gothic" w:cs="Arial"/>
                <w:b/>
                <w:spacing w:val="-6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ct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s </w:t>
            </w:r>
            <w:proofErr w:type="spellStart"/>
            <w:r w:rsidRPr="004F3FA6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ci</w:t>
            </w:r>
            <w:r w:rsidRPr="004F3FA6">
              <w:rPr>
                <w:rFonts w:ascii="Century Gothic" w:eastAsia="Arial" w:hAnsi="Century Gothic" w:cs="Arial"/>
                <w:b/>
                <w:spacing w:val="-2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s</w:t>
            </w:r>
            <w:proofErr w:type="spellEnd"/>
            <w:r w:rsidRPr="004F3FA6">
              <w:rPr>
                <w:rFonts w:ascii="Century Gothic" w:eastAsia="Arial" w:hAnsi="Century Gothic" w:cs="Arial"/>
                <w:b/>
                <w:sz w:val="24"/>
                <w:szCs w:val="24"/>
              </w:rPr>
              <w:t>:</w:t>
            </w:r>
          </w:p>
          <w:p w:rsidR="00012F42" w:rsidRPr="004F3FA6" w:rsidRDefault="00012F42" w:rsidP="00012F42">
            <w:pPr>
              <w:spacing w:before="9" w:line="12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012F42" w:rsidRPr="004F3FA6" w:rsidRDefault="00012F42" w:rsidP="00012F42">
            <w:pPr>
              <w:spacing w:line="360" w:lineRule="auto"/>
              <w:ind w:left="102" w:right="62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La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docente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eun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oac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ade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ade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gr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aen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aescrit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acomp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ónd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gram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emás</w:t>
            </w:r>
            <w:proofErr w:type="spellEnd"/>
            <w:proofErr w:type="gram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rq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asa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cessees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nd</w:t>
            </w:r>
            <w:r w:rsidRPr="004F3FA6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an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(“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-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“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-“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-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“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j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-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“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-“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-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“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”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,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eo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012F42" w:rsidRPr="004F3FA6" w:rsidRDefault="004F3FA6" w:rsidP="00012F42">
            <w:pPr>
              <w:spacing w:before="3" w:line="360" w:lineRule="auto"/>
              <w:ind w:left="102" w:right="63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spellStart"/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pre</w:t>
            </w:r>
            <w:r w:rsidR="00012F42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amen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ali</w:t>
            </w:r>
            <w:r w:rsidR="00012F42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au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adep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proofErr w:type="spellEnd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="00012F42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j</w:t>
            </w:r>
            <w:r w:rsidR="00012F42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asq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eco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012F42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="00012F42"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012F42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012F42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m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="00012F42" w:rsidRPr="004F3FA6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(“</w:t>
            </w:r>
            <w:r w:rsidR="00012F42" w:rsidRPr="004F3FA6">
              <w:rPr>
                <w:rFonts w:ascii="Century Gothic" w:eastAsia="Arial" w:hAnsi="Century Gothic" w:cs="Arial"/>
                <w:i/>
                <w:spacing w:val="2"/>
                <w:sz w:val="24"/>
                <w:szCs w:val="24"/>
              </w:rPr>
              <w:t>s</w:t>
            </w:r>
            <w:r w:rsidR="00012F42" w:rsidRPr="004F3FA6">
              <w:rPr>
                <w:rFonts w:ascii="Century Gothic" w:eastAsia="Arial" w:hAnsi="Century Gothic" w:cs="Arial"/>
                <w:i/>
                <w:spacing w:val="-6"/>
                <w:sz w:val="24"/>
                <w:szCs w:val="24"/>
              </w:rPr>
              <w:t>”</w:t>
            </w:r>
            <w:r w:rsidR="00012F42" w:rsidRPr="004F3FA6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-“</w:t>
            </w:r>
            <w:r w:rsidR="00012F42" w:rsidRPr="004F3FA6">
              <w:rPr>
                <w:rFonts w:ascii="Century Gothic" w:eastAsia="Arial" w:hAnsi="Century Gothic" w:cs="Arial"/>
                <w:i/>
                <w:spacing w:val="2"/>
                <w:sz w:val="24"/>
                <w:szCs w:val="24"/>
              </w:rPr>
              <w:t>c</w:t>
            </w:r>
            <w:r w:rsidR="00012F42" w:rsidRPr="004F3FA6">
              <w:rPr>
                <w:rFonts w:ascii="Century Gothic" w:eastAsia="Arial" w:hAnsi="Century Gothic" w:cs="Arial"/>
                <w:i/>
                <w:spacing w:val="-6"/>
                <w:sz w:val="24"/>
                <w:szCs w:val="24"/>
              </w:rPr>
              <w:t>”</w:t>
            </w:r>
            <w:r w:rsidR="00012F42" w:rsidRPr="004F3FA6">
              <w:rPr>
                <w:rFonts w:ascii="Century Gothic" w:eastAsia="Arial" w:hAnsi="Century Gothic" w:cs="Arial"/>
                <w:i/>
                <w:sz w:val="24"/>
                <w:szCs w:val="24"/>
              </w:rPr>
              <w:t xml:space="preserve">- </w:t>
            </w:r>
            <w:r w:rsidR="00012F42" w:rsidRPr="004F3FA6">
              <w:rPr>
                <w:rFonts w:ascii="Century Gothic" w:eastAsia="Arial" w:hAnsi="Century Gothic" w:cs="Arial"/>
                <w:i/>
                <w:spacing w:val="3"/>
                <w:sz w:val="24"/>
                <w:szCs w:val="24"/>
              </w:rPr>
              <w:t>“</w:t>
            </w:r>
            <w:r w:rsidR="00012F42" w:rsidRPr="004F3FA6">
              <w:rPr>
                <w:rFonts w:ascii="Century Gothic" w:eastAsia="Arial" w:hAnsi="Century Gothic" w:cs="Arial"/>
                <w:i/>
                <w:spacing w:val="-2"/>
                <w:sz w:val="24"/>
                <w:szCs w:val="24"/>
              </w:rPr>
              <w:t>z</w:t>
            </w:r>
            <w:r w:rsidR="00012F42" w:rsidRPr="004F3FA6">
              <w:rPr>
                <w:rFonts w:ascii="Century Gothic" w:eastAsia="Arial" w:hAnsi="Century Gothic" w:cs="Arial"/>
                <w:i/>
                <w:spacing w:val="-6"/>
                <w:sz w:val="24"/>
                <w:szCs w:val="24"/>
              </w:rPr>
              <w:t>”</w:t>
            </w:r>
            <w:r w:rsidR="00012F42" w:rsidRPr="004F3FA6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-“</w:t>
            </w:r>
            <w:r w:rsidR="00012F42" w:rsidRPr="004F3FA6">
              <w:rPr>
                <w:rFonts w:ascii="Century Gothic" w:eastAsia="Arial" w:hAnsi="Century Gothic" w:cs="Arial"/>
                <w:i/>
                <w:spacing w:val="4"/>
                <w:sz w:val="24"/>
                <w:szCs w:val="24"/>
              </w:rPr>
              <w:t>j</w:t>
            </w:r>
            <w:r w:rsidR="00012F42" w:rsidRPr="004F3FA6">
              <w:rPr>
                <w:rFonts w:ascii="Century Gothic" w:eastAsia="Arial" w:hAnsi="Century Gothic" w:cs="Arial"/>
                <w:i/>
                <w:spacing w:val="-6"/>
                <w:sz w:val="24"/>
                <w:szCs w:val="24"/>
              </w:rPr>
              <w:t>”</w:t>
            </w:r>
            <w:r w:rsidR="00012F42" w:rsidRPr="004F3FA6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-“</w:t>
            </w:r>
            <w:r w:rsidR="00012F42" w:rsidRPr="004F3FA6">
              <w:rPr>
                <w:rFonts w:ascii="Century Gothic" w:eastAsia="Arial" w:hAnsi="Century Gothic" w:cs="Arial"/>
                <w:i/>
                <w:spacing w:val="2"/>
                <w:sz w:val="24"/>
                <w:szCs w:val="24"/>
              </w:rPr>
              <w:t>g</w:t>
            </w:r>
            <w:r w:rsidR="00012F42" w:rsidRPr="004F3FA6">
              <w:rPr>
                <w:rFonts w:ascii="Century Gothic" w:eastAsia="Arial" w:hAnsi="Century Gothic" w:cs="Arial"/>
                <w:i/>
                <w:spacing w:val="-3"/>
                <w:sz w:val="24"/>
                <w:szCs w:val="24"/>
              </w:rPr>
              <w:t>”</w:t>
            </w:r>
            <w:r w:rsidR="00012F42" w:rsidRPr="004F3FA6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-“</w:t>
            </w:r>
            <w:r w:rsidR="00012F42" w:rsidRPr="004F3FA6">
              <w:rPr>
                <w:rFonts w:ascii="Century Gothic" w:eastAsia="Arial" w:hAnsi="Century Gothic" w:cs="Arial"/>
                <w:i/>
                <w:spacing w:val="2"/>
                <w:sz w:val="24"/>
                <w:szCs w:val="24"/>
              </w:rPr>
              <w:t>v</w:t>
            </w:r>
            <w:r w:rsidR="00012F42" w:rsidRPr="004F3FA6">
              <w:rPr>
                <w:rFonts w:ascii="Century Gothic" w:eastAsia="Arial" w:hAnsi="Century Gothic" w:cs="Arial"/>
                <w:i/>
                <w:spacing w:val="-6"/>
                <w:sz w:val="24"/>
                <w:szCs w:val="24"/>
              </w:rPr>
              <w:t>”</w:t>
            </w:r>
            <w:r w:rsidR="00012F42" w:rsidRPr="004F3FA6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-“</w:t>
            </w:r>
            <w:proofErr w:type="spellStart"/>
            <w:r w:rsidR="00012F42" w:rsidRPr="004F3FA6">
              <w:rPr>
                <w:rFonts w:ascii="Century Gothic" w:eastAsia="Arial" w:hAnsi="Century Gothic" w:cs="Arial"/>
                <w:i/>
                <w:sz w:val="24"/>
                <w:szCs w:val="24"/>
              </w:rPr>
              <w:t>b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ent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eo</w:t>
            </w:r>
            <w:r w:rsidR="00012F42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tr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)</w:t>
            </w:r>
            <w:proofErr w:type="spellStart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conel</w:t>
            </w:r>
            <w:r w:rsidR="00012F42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arioor</w:t>
            </w:r>
            <w:r w:rsidR="00012F42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012F42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gr</w:t>
            </w:r>
            <w:r w:rsidR="00012F42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á</w:t>
            </w:r>
            <w:r w:rsidR="00012F42"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co</w:t>
            </w:r>
            <w:proofErr w:type="spellEnd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enestud</w:t>
            </w:r>
            <w:r w:rsidR="00012F42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012F42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</w:p>
          <w:p w:rsidR="004F3FA6" w:rsidRPr="004F3FA6" w:rsidRDefault="00012F42" w:rsidP="004F3FA6">
            <w:pPr>
              <w:spacing w:before="1" w:line="360" w:lineRule="auto"/>
              <w:ind w:left="102" w:right="63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oel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nst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ucc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nte</w:t>
            </w:r>
            <w:proofErr w:type="gram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:p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proofErr w:type="spellEnd"/>
            <w:proofErr w:type="gram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emp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o,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b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ser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  <w:u w:val="single" w:color="000000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al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  <w:u w:val="single" w:color="000000"/>
              </w:rPr>
              <w:t>ra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lastRenderedPageBreak/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osy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estos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reln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brede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osgr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)y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scan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  <w:u w:val="single" w:color="000000"/>
              </w:rPr>
              <w:t>m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  <w:u w:val="single" w:color="000000"/>
              </w:rPr>
              <w:t>g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en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  <w:u w:val="single" w:color="000000"/>
              </w:rPr>
              <w:t xml:space="preserve"> m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  <w:u w:val="single" w:color="000000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al 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 xml:space="preserve">l 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  <w:u w:val="single" w:color="000000"/>
              </w:rPr>
              <w:t>v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oc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  <w:u w:val="single" w:color="000000"/>
              </w:rPr>
              <w:t>b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 xml:space="preserve">o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  <w:u w:val="single" w:color="000000"/>
              </w:rPr>
              <w:t>q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ueesc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u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  <w:u w:val="single" w:color="000000"/>
              </w:rPr>
              <w:t>c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h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no</w:t>
            </w:r>
            <w:proofErr w:type="spell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 xml:space="preserve"> 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  <w:u w:val="single" w:color="000000"/>
              </w:rPr>
              <w:t>p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  <w:u w:val="single" w:color="000000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  <w:u w:val="single" w:color="000000"/>
              </w:rPr>
              <w:t>u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nc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  <w:u w:val="single" w:color="000000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  <w:u w:val="single" w:color="000000"/>
              </w:rPr>
              <w:t>an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.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sc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nensucu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ende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li</w:t>
            </w:r>
            <w:r w:rsidR="004F3FA6">
              <w:rPr>
                <w:rFonts w:ascii="Century Gothic" w:eastAsia="Arial" w:hAnsi="Century Gothic" w:cs="Arial"/>
                <w:sz w:val="24"/>
                <w:szCs w:val="24"/>
              </w:rPr>
              <w:t>za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daensu</w:t>
            </w:r>
            <w:proofErr w:type="spell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e. 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i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noe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áns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ur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sde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="004F3FA6" w:rsidRPr="004F3FA6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co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rr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gramStart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,p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enco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ard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cc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ari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ra</w:t>
            </w:r>
            <w:proofErr w:type="spellEnd"/>
            <w:proofErr w:type="gram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ot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, b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sc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r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asco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de 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ami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u ot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as 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s. 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an 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as y comen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os so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proofErr w:type="spellStart"/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ema</w:t>
            </w:r>
            <w:r w:rsidR="004F3FA6"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4F3FA6"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4F3FA6"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="004F3FA6" w:rsidRPr="004F3FA6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4F3FA6" w:rsidRDefault="004F3FA6" w:rsidP="004F3FA6">
            <w:pPr>
              <w:spacing w:before="1" w:line="360" w:lineRule="auto"/>
              <w:ind w:left="102" w:right="61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docente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prop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aen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gmen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unn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ú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ero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 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as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rd</w:t>
            </w:r>
            <w:r w:rsidRPr="004F3FA6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ecc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,se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ún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ascara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í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cas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  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o,susn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ces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sya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i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ón.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ael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arioor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proofErr w:type="spellStart"/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ueena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ñ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eri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ntó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ord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estud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gr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rco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orp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 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ad or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gr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ca de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del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.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eey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ntalde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, se </w:t>
            </w:r>
            <w:proofErr w:type="spellStart"/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anpr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,co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ory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ónde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ada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a,p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:¿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aprime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le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?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,¿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“t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”en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? </w:t>
            </w:r>
            <w:proofErr w:type="spellStart"/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nend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eode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ario</w:t>
            </w:r>
            <w:proofErr w:type="spellEnd"/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(</w:t>
            </w:r>
            <w:proofErr w:type="spellStart"/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lú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emah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elprime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oy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lprimer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emah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aelú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La docente 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ali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 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 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cos 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ario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 xml:space="preserve"> con ejemplos tomados del libro de trabajo Español 6° Didáctica,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no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enp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nod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ode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sy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  orac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es)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ed</w:t>
            </w:r>
            <w:r w:rsidRPr="004F3FA6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cas.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proofErr w:type="spellEnd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asde</w:t>
            </w:r>
            <w:proofErr w:type="spellEnd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:com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proofErr w:type="spellEnd"/>
            <w:r>
              <w:rPr>
                <w:rFonts w:ascii="Century Gothic" w:eastAsia="Arial" w:hAnsi="Century Gothic" w:cs="Arial"/>
                <w:sz w:val="24"/>
                <w:szCs w:val="24"/>
              </w:rPr>
              <w:t xml:space="preserve"> la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e,p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lastRenderedPageBreak/>
              <w:t>ot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osc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ñ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)o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era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z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lestud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  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oun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nu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cha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donde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escri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eel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oca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ario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proofErr w:type="spellEnd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ásd</w:t>
            </w:r>
            <w:r w:rsidRPr="004F3FA6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proofErr w:type="spellEnd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 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arcon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y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,des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rn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ces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o,co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u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arl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eproceso,</w:t>
            </w:r>
            <w:r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la</w:t>
            </w:r>
            <w:proofErr w:type="spellEnd"/>
            <w:r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 xml:space="preserve"> docente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sed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ose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asa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ay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eri</w:t>
            </w:r>
            <w:r w:rsidRPr="004F3FA6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4F3FA6">
              <w:rPr>
                <w:rFonts w:ascii="Century Gothic" w:eastAsia="Arial" w:hAnsi="Century Gothic" w:cs="Arial"/>
                <w:spacing w:val="5"/>
                <w:sz w:val="24"/>
                <w:szCs w:val="24"/>
              </w:rPr>
              <w:t>m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ca.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oranun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oescritod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arioestud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p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corp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arloalb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4F3FA6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at</w:t>
            </w:r>
            <w:r w:rsidRPr="004F3FA6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4F3FA6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4F3FA6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proofErr w:type="spellEnd"/>
            <w:r w:rsidRPr="004F3FA6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B45B39" w:rsidRPr="00B45B39" w:rsidRDefault="00B45B39" w:rsidP="00B45B39">
            <w:pPr>
              <w:spacing w:before="1" w:line="358" w:lineRule="auto"/>
              <w:ind w:left="102" w:right="62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-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sestud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proofErr w:type="gram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,cona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e,organ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iz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anun</w:t>
            </w:r>
            <w:proofErr w:type="gramEnd"/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“</w:t>
            </w:r>
            <w:r w:rsidRPr="00B45B39">
              <w:rPr>
                <w:rFonts w:ascii="Century Gothic" w:eastAsia="Arial" w:hAnsi="Century Gothic" w:cs="Arial"/>
                <w:i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i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i/>
                <w:spacing w:val="-1"/>
                <w:sz w:val="24"/>
                <w:szCs w:val="24"/>
              </w:rPr>
              <w:t>ll</w:t>
            </w:r>
            <w:r w:rsidRPr="00B45B39">
              <w:rPr>
                <w:rFonts w:ascii="Century Gothic" w:eastAsia="Arial" w:hAnsi="Century Gothic" w:cs="Arial"/>
                <w:i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o”.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acti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dde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esti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ema: 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“</w:t>
            </w:r>
            <w:r w:rsidRPr="00B45B39">
              <w:rPr>
                <w:rFonts w:ascii="Century Gothic" w:eastAsia="Arial" w:hAnsi="Century Gothic" w:cs="Arial"/>
                <w:b/>
                <w:i/>
                <w:spacing w:val="-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b/>
                <w:i/>
                <w:sz w:val="24"/>
                <w:szCs w:val="24"/>
              </w:rPr>
              <w:t>al</w:t>
            </w:r>
            <w:r w:rsidRPr="00B45B39">
              <w:rPr>
                <w:rFonts w:ascii="Century Gothic" w:eastAsia="Arial" w:hAnsi="Century Gothic" w:cs="Arial"/>
                <w:b/>
                <w:i/>
                <w:spacing w:val="2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b/>
                <w:i/>
                <w:sz w:val="24"/>
                <w:szCs w:val="24"/>
              </w:rPr>
              <w:t xml:space="preserve">y </w:t>
            </w:r>
            <w:r w:rsidRPr="00B45B3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é</w:t>
            </w:r>
            <w:r w:rsidRPr="00B45B39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.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”</w:t>
            </w:r>
          </w:p>
          <w:p w:rsidR="00B45B39" w:rsidRPr="00B45B39" w:rsidRDefault="00B45B39" w:rsidP="00B45B39">
            <w:pPr>
              <w:spacing w:before="7" w:line="360" w:lineRule="auto"/>
              <w:ind w:left="102" w:right="61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uesea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pli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cará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caen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aacti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dd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La</w:t>
            </w:r>
            <w:proofErr w:type="spellEnd"/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docente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eunp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de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ed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oen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nco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5"/>
                <w:sz w:val="24"/>
                <w:szCs w:val="24"/>
              </w:rPr>
              <w:t>r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esesc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nun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 xml:space="preserve"> 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ue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LA docente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ú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nec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esa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 ca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 su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ónace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osc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ueseas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y 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ah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doa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za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r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sumi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: </w:t>
            </w:r>
            <w:proofErr w:type="spellStart"/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ch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ú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es,e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asco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4"/>
                <w:sz w:val="24"/>
                <w:szCs w:val="24"/>
              </w:rPr>
              <w:t>e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esyot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osde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ónded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osq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eus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nen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asest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proofErr w:type="spellEnd"/>
            <w:r>
              <w:rPr>
                <w:rFonts w:ascii="Century Gothic" w:eastAsia="Arial" w:hAnsi="Century Gothic" w:cs="Arial"/>
                <w:sz w:val="24"/>
                <w:szCs w:val="24"/>
              </w:rPr>
              <w:t xml:space="preserve"> y apoyados en el libro de trabajo Español 6° </w:t>
            </w:r>
            <w:proofErr w:type="spellStart"/>
            <w:r>
              <w:rPr>
                <w:rFonts w:ascii="Century Gothic" w:eastAsia="Arial" w:hAnsi="Century Gothic" w:cs="Arial"/>
                <w:sz w:val="24"/>
                <w:szCs w:val="24"/>
              </w:rPr>
              <w:t>Didáctica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etende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ra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s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asor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á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ámicaso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l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a.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nco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ami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ntosq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c</w:t>
            </w:r>
            <w:r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anasu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B45B39" w:rsidRPr="00B45B39" w:rsidRDefault="00B45B39" w:rsidP="00B45B39">
            <w:pPr>
              <w:spacing w:before="3" w:line="359" w:lineRule="auto"/>
              <w:ind w:left="102" w:right="68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lastRenderedPageBreak/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etodo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proofErr w:type="gram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ásd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proofErr w:type="spellEnd"/>
            <w:proofErr w:type="gram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empoded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ónde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aacti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y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 p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emi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ó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n.</w:t>
            </w:r>
          </w:p>
          <w:p w:rsidR="00B45B39" w:rsidRDefault="00B45B39" w:rsidP="00B45B39">
            <w:pPr>
              <w:spacing w:before="1" w:line="360" w:lineRule="auto"/>
              <w:ind w:left="102" w:right="63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Lo escri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en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 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 co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qu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Eli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cael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ode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aacti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ot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ara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odeca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.L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 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can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 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ca de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 ac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d a su 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nco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</w:t>
            </w:r>
            <w:proofErr w:type="spellEnd"/>
            <w:r>
              <w:rPr>
                <w:rFonts w:ascii="Century Gothic" w:eastAsia="Arial" w:hAnsi="Century Gothic" w:cs="Arial"/>
                <w:sz w:val="24"/>
                <w:szCs w:val="24"/>
              </w:rPr>
              <w:t xml:space="preserve"> en el libro de </w:t>
            </w:r>
            <w:proofErr w:type="spellStart"/>
            <w:r>
              <w:rPr>
                <w:rFonts w:ascii="Century Gothic" w:eastAsia="Arial" w:hAnsi="Century Gothic" w:cs="Arial"/>
                <w:sz w:val="24"/>
                <w:szCs w:val="24"/>
              </w:rPr>
              <w:t>trabajo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asor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r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á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sas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aestac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cor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.L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p</w:t>
            </w:r>
            <w:r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anenundoc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asuc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o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docon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 xml:space="preserve"> 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 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:</w:t>
            </w:r>
          </w:p>
          <w:p w:rsidR="003F595F" w:rsidRPr="003F595F" w:rsidRDefault="003F595F" w:rsidP="00B45B39">
            <w:pPr>
              <w:spacing w:before="1" w:line="360" w:lineRule="auto"/>
              <w:ind w:left="102" w:right="63"/>
              <w:jc w:val="both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sz w:val="24"/>
                <w:szCs w:val="24"/>
              </w:rPr>
              <w:t>Estación                          Contenido</w:t>
            </w:r>
          </w:p>
          <w:p w:rsidR="00B45B39" w:rsidRPr="003F595F" w:rsidRDefault="00B45B39" w:rsidP="00B45B39">
            <w:pPr>
              <w:spacing w:before="67"/>
              <w:ind w:left="659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color w:val="342D3B"/>
                <w:w w:val="46"/>
                <w:position w:val="4"/>
                <w:sz w:val="24"/>
                <w:szCs w:val="24"/>
              </w:rPr>
              <w:t xml:space="preserve">1                       </w:t>
            </w: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,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Vocablosqueempiezanconue-y</w:t>
            </w:r>
            <w:r w:rsidRPr="003F595F">
              <w:rPr>
                <w:rFonts w:ascii="Century Gothic" w:eastAsia="Arial" w:hAnsi="Century Gothic" w:cs="Arial"/>
                <w:b/>
                <w:color w:val="2D4269"/>
                <w:w w:val="64"/>
                <w:sz w:val="24"/>
                <w:szCs w:val="24"/>
              </w:rPr>
              <w:t>i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e</w:t>
            </w:r>
            <w:proofErr w:type="spellEnd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·</w:t>
            </w:r>
          </w:p>
          <w:p w:rsidR="00B45B39" w:rsidRPr="003F595F" w:rsidRDefault="00B45B39" w:rsidP="00B45B39">
            <w:pPr>
              <w:spacing w:before="51"/>
              <w:ind w:left="1343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•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w w:val="96"/>
                <w:sz w:val="24"/>
                <w:szCs w:val="24"/>
              </w:rPr>
              <w:t>Fam</w:t>
            </w:r>
            <w:r w:rsidRPr="003F595F">
              <w:rPr>
                <w:rFonts w:ascii="Century Gothic" w:eastAsia="Arial" w:hAnsi="Century Gothic" w:cs="Arial"/>
                <w:b/>
                <w:color w:val="52465D"/>
                <w:w w:val="96"/>
                <w:sz w:val="24"/>
                <w:szCs w:val="24"/>
              </w:rPr>
              <w:t>i</w:t>
            </w:r>
            <w:r w:rsidRPr="003F595F">
              <w:rPr>
                <w:rFonts w:ascii="Century Gothic" w:eastAsia="Arial" w:hAnsi="Century Gothic" w:cs="Arial"/>
                <w:b/>
                <w:color w:val="3A3A56"/>
                <w:w w:val="96"/>
                <w:sz w:val="24"/>
                <w:szCs w:val="24"/>
              </w:rPr>
              <w:t>l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w w:val="96"/>
                <w:sz w:val="24"/>
                <w:szCs w:val="24"/>
              </w:rPr>
              <w:t>ias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léxicasycampossemánticos</w:t>
            </w:r>
            <w:proofErr w:type="spellEnd"/>
          </w:p>
          <w:p w:rsidR="00B45B39" w:rsidRPr="003F595F" w:rsidRDefault="00B45B39" w:rsidP="00B45B39">
            <w:pPr>
              <w:spacing w:before="43"/>
              <w:ind w:left="1343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•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w w:val="101"/>
                <w:sz w:val="24"/>
                <w:szCs w:val="24"/>
              </w:rPr>
              <w:t>Modi</w:t>
            </w:r>
            <w:r w:rsidRPr="003F595F">
              <w:rPr>
                <w:rFonts w:ascii="Century Gothic" w:eastAsia="Arial" w:hAnsi="Century Gothic" w:cs="Arial"/>
                <w:b/>
                <w:color w:val="52465D"/>
                <w:w w:val="71"/>
                <w:sz w:val="24"/>
                <w:szCs w:val="24"/>
              </w:rPr>
              <w:t>s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mos</w:t>
            </w:r>
          </w:p>
          <w:p w:rsidR="00B45B39" w:rsidRPr="003F595F" w:rsidRDefault="00B45B39" w:rsidP="00B45B39">
            <w:pPr>
              <w:spacing w:before="72"/>
              <w:ind w:left="630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hAnsi="Century Gothic"/>
                <w:b/>
                <w:color w:val="342D3B"/>
                <w:position w:val="3"/>
                <w:sz w:val="24"/>
                <w:szCs w:val="24"/>
              </w:rPr>
              <w:t xml:space="preserve">2           </w:t>
            </w: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,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Locuciones</w:t>
            </w:r>
          </w:p>
          <w:p w:rsidR="00B45B39" w:rsidRPr="003F595F" w:rsidRDefault="00B45B39" w:rsidP="00B45B39">
            <w:pPr>
              <w:spacing w:before="58"/>
              <w:ind w:left="1343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•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Frase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pacing w:val="-6"/>
                <w:sz w:val="24"/>
                <w:szCs w:val="24"/>
              </w:rPr>
              <w:t>s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hechas</w:t>
            </w:r>
            <w:proofErr w:type="spellEnd"/>
          </w:p>
          <w:p w:rsidR="00B45B39" w:rsidRPr="003F595F" w:rsidRDefault="00B45B39" w:rsidP="00B45B39">
            <w:pPr>
              <w:spacing w:before="69"/>
              <w:ind w:left="644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hAnsi="Century Gothic"/>
                <w:b/>
                <w:color w:val="342D3B"/>
                <w:w w:val="83"/>
                <w:position w:val="4"/>
                <w:sz w:val="24"/>
                <w:szCs w:val="24"/>
              </w:rPr>
              <w:t xml:space="preserve">3             </w:t>
            </w: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•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w w:val="103"/>
                <w:sz w:val="24"/>
                <w:szCs w:val="24"/>
              </w:rPr>
              <w:t>Abrev</w:t>
            </w:r>
            <w:r w:rsidRPr="003F595F">
              <w:rPr>
                <w:rFonts w:ascii="Century Gothic" w:eastAsia="Arial" w:hAnsi="Century Gothic" w:cs="Arial"/>
                <w:b/>
                <w:color w:val="2D4269"/>
                <w:w w:val="64"/>
                <w:sz w:val="24"/>
                <w:szCs w:val="24"/>
              </w:rPr>
              <w:t>i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aturas</w:t>
            </w:r>
          </w:p>
          <w:p w:rsidR="00B45B39" w:rsidRPr="003F595F" w:rsidRDefault="00B45B39" w:rsidP="00B45B39">
            <w:pPr>
              <w:spacing w:before="51"/>
              <w:ind w:left="1343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•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w w:val="74"/>
                <w:sz w:val="24"/>
                <w:szCs w:val="24"/>
              </w:rPr>
              <w:t>S</w:t>
            </w:r>
            <w:r w:rsidRPr="003F595F">
              <w:rPr>
                <w:rFonts w:ascii="Century Gothic" w:eastAsia="Arial" w:hAnsi="Century Gothic" w:cs="Arial"/>
                <w:b/>
                <w:color w:val="2D4269"/>
                <w:w w:val="64"/>
                <w:sz w:val="24"/>
                <w:szCs w:val="24"/>
              </w:rPr>
              <w:t>i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alas</w:t>
            </w:r>
            <w:proofErr w:type="spellEnd"/>
          </w:p>
          <w:p w:rsidR="00B45B39" w:rsidRPr="003F595F" w:rsidRDefault="00B45B39" w:rsidP="00B45B39">
            <w:pPr>
              <w:spacing w:before="72"/>
              <w:ind w:left="644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r w:rsidRPr="003F595F">
              <w:rPr>
                <w:rFonts w:ascii="Century Gothic" w:hAnsi="Century Gothic"/>
                <w:b/>
                <w:color w:val="342D3B"/>
                <w:w w:val="83"/>
                <w:position w:val="3"/>
                <w:sz w:val="24"/>
                <w:szCs w:val="24"/>
              </w:rPr>
              <w:t xml:space="preserve">4              </w:t>
            </w: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•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Raícesy</w:t>
            </w:r>
            <w:proofErr w:type="spellEnd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 xml:space="preserve"> 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afijos</w:t>
            </w:r>
            <w:r w:rsidRPr="003F595F">
              <w:rPr>
                <w:rFonts w:ascii="Century Gothic" w:eastAsia="Arial" w:hAnsi="Century Gothic" w:cs="Arial"/>
                <w:b/>
                <w:color w:val="52465D"/>
                <w:w w:val="64"/>
                <w:sz w:val="24"/>
                <w:szCs w:val="24"/>
              </w:rPr>
              <w:t>: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w w:val="103"/>
                <w:sz w:val="24"/>
                <w:szCs w:val="24"/>
              </w:rPr>
              <w:t>prefijo</w:t>
            </w:r>
            <w:r w:rsidRPr="003F595F">
              <w:rPr>
                <w:rFonts w:ascii="Century Gothic" w:eastAsia="Arial" w:hAnsi="Century Gothic" w:cs="Arial"/>
                <w:b/>
                <w:color w:val="52465D"/>
                <w:w w:val="71"/>
                <w:sz w:val="24"/>
                <w:szCs w:val="24"/>
              </w:rPr>
              <w:t>s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y</w:t>
            </w:r>
            <w:proofErr w:type="spellEnd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 xml:space="preserve"> sufijos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w w:val="109"/>
                <w:sz w:val="24"/>
                <w:szCs w:val="24"/>
              </w:rPr>
              <w:t>(</w:t>
            </w: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w w:val="109"/>
                <w:sz w:val="24"/>
                <w:szCs w:val="24"/>
              </w:rPr>
              <w:t>geo·b</w:t>
            </w:r>
            <w:r w:rsidRPr="003F595F">
              <w:rPr>
                <w:rFonts w:ascii="Century Gothic" w:eastAsia="Arial" w:hAnsi="Century Gothic" w:cs="Arial"/>
                <w:b/>
                <w:color w:val="642821"/>
                <w:w w:val="64"/>
                <w:sz w:val="24"/>
                <w:szCs w:val="24"/>
              </w:rPr>
              <w:t>i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os</w:t>
            </w:r>
            <w:proofErr w:type="spellEnd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·</w:t>
            </w:r>
          </w:p>
          <w:p w:rsidR="00B45B39" w:rsidRPr="003F595F" w:rsidRDefault="00B45B39" w:rsidP="00B45B39">
            <w:pPr>
              <w:spacing w:before="43"/>
              <w:ind w:left="1371"/>
              <w:rPr>
                <w:rFonts w:ascii="Century Gothic" w:eastAsia="Arial" w:hAnsi="Century Gothic" w:cs="Arial"/>
                <w:b/>
                <w:sz w:val="24"/>
                <w:szCs w:val="24"/>
              </w:rPr>
            </w:pPr>
            <w:proofErr w:type="spellStart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hid</w:t>
            </w:r>
            <w:r w:rsidRPr="003F595F">
              <w:rPr>
                <w:rFonts w:ascii="Century Gothic" w:eastAsia="Arial" w:hAnsi="Century Gothic" w:cs="Arial"/>
                <w:b/>
                <w:color w:val="3A3A56"/>
                <w:sz w:val="24"/>
                <w:szCs w:val="24"/>
              </w:rPr>
              <w:t>r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o·</w:t>
            </w:r>
            <w:r w:rsidR="003F595F"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higo·hipn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o</w:t>
            </w:r>
            <w:r w:rsidRPr="003F595F">
              <w:rPr>
                <w:rFonts w:ascii="Century Gothic" w:eastAsia="Arial" w:hAnsi="Century Gothic" w:cs="Arial"/>
                <w:b/>
                <w:color w:val="211C1F"/>
                <w:sz w:val="24"/>
                <w:szCs w:val="24"/>
              </w:rPr>
              <w:t>·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homo</w:t>
            </w:r>
            <w:proofErr w:type="spellEnd"/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 xml:space="preserve">· </w:t>
            </w:r>
            <w:proofErr w:type="spellStart"/>
            <w:r w:rsidR="003F595F"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y</w:t>
            </w:r>
            <w:r w:rsidRPr="003F595F">
              <w:rPr>
                <w:rFonts w:ascii="Century Gothic" w:eastAsia="Arial" w:hAnsi="Century Gothic" w:cs="Arial"/>
                <w:b/>
                <w:color w:val="342D3B"/>
                <w:sz w:val="24"/>
                <w:szCs w:val="24"/>
              </w:rPr>
              <w:t>otras</w:t>
            </w:r>
            <w:proofErr w:type="spellEnd"/>
            <w:r w:rsidRPr="003F595F">
              <w:rPr>
                <w:rFonts w:ascii="Century Gothic" w:eastAsia="Arial" w:hAnsi="Century Gothic" w:cs="Arial"/>
                <w:b/>
                <w:color w:val="3A3A56"/>
                <w:sz w:val="24"/>
                <w:szCs w:val="24"/>
              </w:rPr>
              <w:t>}</w:t>
            </w:r>
          </w:p>
          <w:p w:rsidR="003F595F" w:rsidRDefault="00B45B39" w:rsidP="003F595F">
            <w:pPr>
              <w:spacing w:before="91" w:line="180" w:lineRule="exact"/>
              <w:ind w:left="644"/>
              <w:rPr>
                <w:rFonts w:ascii="Century Gothic" w:eastAsia="Arial" w:hAnsi="Century Gothic" w:cs="Arial"/>
                <w:b/>
                <w:color w:val="211C1F"/>
                <w:spacing w:val="40"/>
                <w:position w:val="-4"/>
                <w:sz w:val="24"/>
                <w:szCs w:val="24"/>
              </w:rPr>
            </w:pPr>
            <w:r w:rsidRPr="003F595F">
              <w:rPr>
                <w:rFonts w:ascii="Century Gothic" w:eastAsia="Arial" w:hAnsi="Century Gothic" w:cs="Arial"/>
                <w:b/>
                <w:color w:val="52465D"/>
                <w:w w:val="80"/>
                <w:position w:val="-3"/>
                <w:sz w:val="24"/>
                <w:szCs w:val="24"/>
              </w:rPr>
              <w:t xml:space="preserve">5             </w:t>
            </w:r>
            <w:r w:rsidRPr="003F595F">
              <w:rPr>
                <w:rFonts w:ascii="Century Gothic" w:eastAsia="Arial" w:hAnsi="Century Gothic" w:cs="Arial"/>
                <w:b/>
                <w:color w:val="211C1F"/>
                <w:position w:val="-4"/>
                <w:sz w:val="24"/>
                <w:szCs w:val="24"/>
              </w:rPr>
              <w:t>•</w:t>
            </w:r>
            <w:r w:rsidR="003F595F">
              <w:rPr>
                <w:rFonts w:ascii="Century Gothic" w:eastAsia="Arial" w:hAnsi="Century Gothic" w:cs="Arial"/>
                <w:b/>
                <w:color w:val="211C1F"/>
                <w:spacing w:val="40"/>
                <w:position w:val="-4"/>
                <w:sz w:val="24"/>
                <w:szCs w:val="24"/>
              </w:rPr>
              <w:t xml:space="preserve">Consonantes v, </w:t>
            </w:r>
            <w:proofErr w:type="spellStart"/>
            <w:r w:rsidR="003F595F">
              <w:rPr>
                <w:rFonts w:ascii="Century Gothic" w:eastAsia="Arial" w:hAnsi="Century Gothic" w:cs="Arial"/>
                <w:b/>
                <w:color w:val="211C1F"/>
                <w:spacing w:val="40"/>
                <w:position w:val="-4"/>
                <w:sz w:val="24"/>
                <w:szCs w:val="24"/>
              </w:rPr>
              <w:t>b,c,s,z,h,r,rr.s,m,n</w:t>
            </w:r>
            <w:proofErr w:type="spellEnd"/>
          </w:p>
          <w:p w:rsidR="003F595F" w:rsidRDefault="003F595F" w:rsidP="003F595F">
            <w:pPr>
              <w:spacing w:before="91" w:line="180" w:lineRule="exact"/>
              <w:ind w:left="644"/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</w:pPr>
          </w:p>
          <w:p w:rsidR="003F595F" w:rsidRDefault="003F595F" w:rsidP="003F595F">
            <w:pPr>
              <w:spacing w:before="91" w:line="180" w:lineRule="exact"/>
              <w:ind w:left="644"/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</w:pPr>
          </w:p>
          <w:p w:rsidR="00B45B39" w:rsidRPr="00B45B39" w:rsidRDefault="003F595F" w:rsidP="00B45B39">
            <w:pPr>
              <w:spacing w:before="1" w:line="360" w:lineRule="auto"/>
              <w:ind w:left="102" w:right="794"/>
              <w:rPr>
                <w:rFonts w:ascii="Century Gothic" w:eastAsia="Arial" w:hAnsi="Century Gothic" w:cs="Arial"/>
                <w:sz w:val="24"/>
                <w:szCs w:val="24"/>
              </w:rPr>
            </w:pPr>
            <w:r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Además apoyándose en las reglas que los norman van a crear </w:t>
            </w:r>
            <w:proofErr w:type="spellStart"/>
            <w:r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retos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so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co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gramStart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proofErr w:type="gramEnd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proofErr w:type="spellStart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aca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su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grupo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,conel</w:t>
            </w:r>
            <w:r w:rsidR="00B45B39" w:rsidRPr="00B45B39">
              <w:rPr>
                <w:rFonts w:ascii="Century Gothic" w:eastAsia="Arial" w:hAnsi="Century Gothic" w:cs="Arial"/>
                <w:spacing w:val="5"/>
                <w:sz w:val="24"/>
                <w:szCs w:val="24"/>
              </w:rPr>
              <w:t>f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nde</w:t>
            </w:r>
            <w:r w:rsidR="00B45B39"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z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can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="00B45B39"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oor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g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á</w:t>
            </w:r>
            <w:r w:rsidR="00B45B39"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El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enel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at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al </w:t>
            </w:r>
            <w:proofErr w:type="spellStart"/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deprese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proofErr w:type="spellEnd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: car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os, </w:t>
            </w:r>
            <w:proofErr w:type="spellStart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es,so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b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proofErr w:type="spellEnd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, o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spellStart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deac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doc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proofErr w:type="spellEnd"/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la c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d del e</w:t>
            </w:r>
            <w:r w:rsidR="00B45B39"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="00B45B39"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B45B39"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="00B45B39"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B45B39" w:rsidRPr="00B45B39" w:rsidRDefault="00B45B39" w:rsidP="00B45B39">
            <w:pPr>
              <w:spacing w:line="359" w:lineRule="auto"/>
              <w:ind w:left="102" w:right="62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anun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pode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od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ere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eq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eseaproduc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rca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grupo,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asea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rm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o,a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o,n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="003F595F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o,e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ti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o,d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sc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pti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as,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am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s,a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sos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 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 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es,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as,a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bli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ari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s,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ntos,c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,ca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,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os,e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ot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)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.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Eli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enun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pop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ueati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estac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ónye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ueaca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nteun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m</w:t>
            </w:r>
            <w:proofErr w:type="spellEnd"/>
          </w:p>
          <w:p w:rsidR="00B45B39" w:rsidRPr="00B45B39" w:rsidRDefault="00B45B39" w:rsidP="00B45B39">
            <w:pPr>
              <w:spacing w:before="1" w:line="360" w:lineRule="auto"/>
              <w:ind w:left="102" w:right="64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spellStart"/>
            <w:r w:rsidRPr="00B45B3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á</w:t>
            </w:r>
            <w:r w:rsidRPr="00B45B39">
              <w:rPr>
                <w:rFonts w:ascii="Century Gothic" w:eastAsia="Arial" w:hAnsi="Century Gothic" w:cs="Arial"/>
                <w:b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ra</w:t>
            </w:r>
            <w:r w:rsidRPr="00B45B3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o</w:t>
            </w:r>
            <w:proofErr w:type="spellEnd"/>
            <w:proofErr w:type="gramStart"/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)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aest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</w:t>
            </w:r>
            <w:proofErr w:type="spellEnd"/>
            <w:proofErr w:type="gram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sea </w:t>
            </w:r>
            <w:proofErr w:type="spellStart"/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car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aestac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eel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emdesu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po en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 estac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ón 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ue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ati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nun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ntodee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B45B39" w:rsidRPr="00B45B39" w:rsidRDefault="00B45B39" w:rsidP="00B45B39">
            <w:pPr>
              <w:spacing w:before="1"/>
              <w:ind w:left="102" w:right="4958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B45B3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af</w:t>
            </w:r>
            <w:r w:rsidRPr="00B45B3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b/>
                <w:sz w:val="24"/>
                <w:szCs w:val="24"/>
              </w:rPr>
              <w:t>:</w:t>
            </w:r>
          </w:p>
          <w:p w:rsidR="00B45B39" w:rsidRPr="00B45B39" w:rsidRDefault="00B45B39" w:rsidP="00B45B39">
            <w:pPr>
              <w:spacing w:before="1" w:line="12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B45B39" w:rsidRPr="00B45B39" w:rsidRDefault="00B45B39" w:rsidP="00B45B39">
            <w:pPr>
              <w:spacing w:line="359" w:lineRule="auto"/>
              <w:ind w:left="102" w:right="63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proofErr w:type="gram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1.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omi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z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ael</w:t>
            </w:r>
            <w:proofErr w:type="gram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“r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ll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”o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compe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aal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car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elbande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B45B39" w:rsidRDefault="00B45B39" w:rsidP="00B45B39">
            <w:pPr>
              <w:spacing w:before="1" w:line="360" w:lineRule="auto"/>
              <w:ind w:left="102" w:right="61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estud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azah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aestac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óncor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="00331D49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e,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eel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etoy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sed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eh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aelp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ntode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ol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erloenel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or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empop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etos estén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lastRenderedPageBreak/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os,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doeld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lcompañ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(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)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ati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aest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</w:t>
            </w:r>
            <w:proofErr w:type="spellEnd"/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(</w:t>
            </w:r>
            <w:proofErr w:type="spellStart"/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ense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gracu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emb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sde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ensu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)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,co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en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oconel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ario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oradoen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nodees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urad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l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o,ca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, or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gr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a,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spellStart"/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emen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es </w:t>
            </w:r>
            <w:proofErr w:type="spellStart"/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ara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om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prens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ónde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oproduc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sansu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,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cor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eny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oesténs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el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ul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o,c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h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eta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o.La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cael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een</w:t>
            </w:r>
            <w:proofErr w:type="spellEnd"/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m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eta, 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ota el orden en 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r w:rsidRPr="00B45B3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eron e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nt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B45B3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 xml:space="preserve">s 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B45B3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B45B3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B45B39">
              <w:rPr>
                <w:rFonts w:ascii="Century Gothic" w:eastAsia="Arial" w:hAnsi="Century Gothic" w:cs="Arial"/>
                <w:sz w:val="24"/>
                <w:szCs w:val="24"/>
              </w:rPr>
              <w:t>os.</w:t>
            </w:r>
          </w:p>
          <w:p w:rsidR="00331D49" w:rsidRPr="00331D49" w:rsidRDefault="00331D49" w:rsidP="009E3146">
            <w:pPr>
              <w:spacing w:line="360" w:lineRule="auto"/>
              <w:ind w:left="102" w:right="61"/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uran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eesteproc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so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, la docente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sed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z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osde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ón 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er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do </w:t>
            </w: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á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cade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ode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ossu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grupos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. 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l 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tr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eb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sca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doa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esusprop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nteg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s.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C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 su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 co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y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 su producc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ón 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l </w:t>
            </w: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aun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ño 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ceso en el cu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l 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en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compar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ru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eri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yesc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ch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ús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ca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pre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uee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enp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urb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el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deot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secc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es.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La</w:t>
            </w:r>
            <w:proofErr w:type="spellEnd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 xml:space="preserve"> docente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ocon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esde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ca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proofErr w:type="gram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san</w:t>
            </w:r>
            <w:proofErr w:type="spellEnd"/>
            <w:proofErr w:type="gram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asproducc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G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a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ele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po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e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enel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empop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gram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ceel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oconel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proofErr w:type="gram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dee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ore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eprocedea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p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ó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.</w:t>
            </w:r>
          </w:p>
          <w:p w:rsidR="00331D49" w:rsidRPr="00331D49" w:rsidRDefault="00331D49" w:rsidP="00331D49">
            <w:pPr>
              <w:ind w:left="102" w:right="3673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331D49">
              <w:rPr>
                <w:rFonts w:ascii="Century Gothic" w:eastAsia="Arial" w:hAnsi="Century Gothic" w:cs="Arial"/>
                <w:b/>
                <w:spacing w:val="-6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c</w:t>
            </w:r>
            <w:r w:rsidRPr="00331D4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ti</w:t>
            </w:r>
            <w:r w:rsidRPr="00331D49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b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b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s </w:t>
            </w:r>
            <w:proofErr w:type="spellStart"/>
            <w:r w:rsidRPr="00331D49">
              <w:rPr>
                <w:rFonts w:ascii="Century Gothic" w:eastAsia="Arial" w:hAnsi="Century Gothic" w:cs="Arial"/>
                <w:b/>
                <w:sz w:val="24"/>
                <w:szCs w:val="24"/>
              </w:rPr>
              <w:t>decie</w:t>
            </w:r>
            <w:r w:rsidRPr="00331D49">
              <w:rPr>
                <w:rFonts w:ascii="Century Gothic" w:eastAsia="Arial" w:hAnsi="Century Gothic" w:cs="Arial"/>
                <w:b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b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:</w:t>
            </w:r>
          </w:p>
          <w:p w:rsidR="00331D49" w:rsidRPr="00331D49" w:rsidRDefault="00331D49" w:rsidP="00331D49">
            <w:pPr>
              <w:spacing w:before="1" w:line="12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331D49" w:rsidRPr="00331D49" w:rsidRDefault="00331D49" w:rsidP="00331D49">
            <w:pPr>
              <w:spacing w:before="1" w:line="360" w:lineRule="auto"/>
              <w:ind w:left="102" w:right="61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lastRenderedPageBreak/>
              <w:t>-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 un 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o </w:t>
            </w:r>
            <w:proofErr w:type="spellStart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gram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,se</w:t>
            </w:r>
            <w:proofErr w:type="spellEnd"/>
            <w:proofErr w:type="gram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presan 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 ac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ca del proceso </w:t>
            </w:r>
            <w:proofErr w:type="spellStart"/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,d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uea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onyse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lo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ntanao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. </w:t>
            </w:r>
            <w:proofErr w:type="spellStart"/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énestab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nco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uen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c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y</w:t>
            </w:r>
            <w:proofErr w:type="gram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os,produc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nun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enso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proofErr w:type="gram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os.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ise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nt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can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b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ili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sen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os </w:t>
            </w:r>
            <w:proofErr w:type="spellStart"/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,encon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j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ntose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es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bl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n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asc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ea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asp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asu</w:t>
            </w:r>
            <w:proofErr w:type="spellEnd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3"/>
                <w:sz w:val="24"/>
                <w:szCs w:val="24"/>
              </w:rPr>
              <w:t>f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m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ó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n. </w:t>
            </w: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ne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p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s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,se</w:t>
            </w:r>
            <w:proofErr w:type="spellEnd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ali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z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an </w:t>
            </w:r>
            <w:proofErr w:type="spellStart"/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as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c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ecc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esa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osproduc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eel</w:t>
            </w:r>
            <w:r w:rsidRPr="00331D49">
              <w:rPr>
                <w:rFonts w:ascii="Century Gothic" w:eastAsia="Arial" w:hAnsi="Century Gothic" w:cs="Arial"/>
                <w:i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i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i/>
                <w:spacing w:val="-1"/>
                <w:sz w:val="24"/>
                <w:szCs w:val="24"/>
              </w:rPr>
              <w:t>ll</w:t>
            </w:r>
            <w:r w:rsidRPr="00331D49">
              <w:rPr>
                <w:rFonts w:ascii="Century Gothic" w:eastAsia="Arial" w:hAnsi="Century Gothic" w:cs="Arial"/>
                <w:i/>
                <w:sz w:val="24"/>
                <w:szCs w:val="24"/>
              </w:rPr>
              <w:t>y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con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g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4"/>
                <w:sz w:val="24"/>
                <w:szCs w:val="24"/>
              </w:rPr>
              <w:t>í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lad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o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ce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n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, </w:t>
            </w:r>
            <w:proofErr w:type="spellStart"/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en</w:t>
            </w:r>
            <w:r w:rsidRPr="00331D49">
              <w:rPr>
                <w:rFonts w:ascii="Century Gothic" w:eastAsia="Arial" w:hAnsi="Century Gothic" w:cs="Arial"/>
                <w:spacing w:val="-2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v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sa</w:t>
            </w:r>
            <w:r w:rsidRPr="00331D49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q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ue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l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x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t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osse</w:t>
            </w:r>
            <w:r w:rsidRPr="00331D49">
              <w:rPr>
                <w:rFonts w:ascii="Century Gothic" w:eastAsia="Arial" w:hAnsi="Century Gothic" w:cs="Arial"/>
                <w:spacing w:val="-3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nco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pi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os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</w:t>
            </w:r>
            <w:proofErr w:type="spellStart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enel</w:t>
            </w:r>
            <w:proofErr w:type="spellEnd"/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 xml:space="preserve"> cu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a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d</w:t>
            </w:r>
            <w:r w:rsidRPr="00331D49">
              <w:rPr>
                <w:rFonts w:ascii="Century Gothic" w:eastAsia="Arial" w:hAnsi="Century Gothic" w:cs="Arial"/>
                <w:spacing w:val="-1"/>
                <w:sz w:val="24"/>
                <w:szCs w:val="24"/>
              </w:rPr>
              <w:t>e</w:t>
            </w:r>
            <w:r w:rsidRPr="00331D49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r</w:t>
            </w:r>
            <w:r w:rsidRPr="00331D49">
              <w:rPr>
                <w:rFonts w:ascii="Century Gothic" w:eastAsia="Arial" w:hAnsi="Century Gothic" w:cs="Arial"/>
                <w:sz w:val="24"/>
                <w:szCs w:val="24"/>
              </w:rPr>
              <w:t>no</w:t>
            </w:r>
          </w:p>
          <w:p w:rsidR="00B45B39" w:rsidRPr="00331D49" w:rsidRDefault="00B45B39" w:rsidP="004F3FA6">
            <w:pPr>
              <w:spacing w:before="1" w:line="360" w:lineRule="auto"/>
              <w:ind w:left="102" w:right="61"/>
              <w:jc w:val="both"/>
              <w:rPr>
                <w:rFonts w:ascii="Century Gothic" w:eastAsia="Arial" w:hAnsi="Century Gothic" w:cs="Arial"/>
                <w:sz w:val="24"/>
                <w:szCs w:val="24"/>
              </w:rPr>
            </w:pPr>
          </w:p>
          <w:p w:rsidR="00033520" w:rsidRPr="00331D49" w:rsidRDefault="00033520" w:rsidP="00033520">
            <w:pPr>
              <w:tabs>
                <w:tab w:val="left" w:pos="1234"/>
              </w:tabs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331D49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Bibliografía consultada</w:t>
            </w:r>
          </w:p>
          <w:p w:rsidR="00033520" w:rsidRPr="00331D49" w:rsidRDefault="004864F8" w:rsidP="00033520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331D49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4371438</wp:posOffset>
                  </wp:positionH>
                  <wp:positionV relativeFrom="paragraph">
                    <wp:posOffset>332984</wp:posOffset>
                  </wp:positionV>
                  <wp:extent cx="1212850" cy="396240"/>
                  <wp:effectExtent l="0" t="0" r="6350" b="3810"/>
                  <wp:wrapThrough wrapText="bothSides">
                    <wp:wrapPolygon edited="0">
                      <wp:start x="1696" y="0"/>
                      <wp:lineTo x="0" y="0"/>
                      <wp:lineTo x="0" y="18692"/>
                      <wp:lineTo x="3053" y="20769"/>
                      <wp:lineTo x="5428" y="20769"/>
                      <wp:lineTo x="21374" y="20769"/>
                      <wp:lineTo x="21374" y="1038"/>
                      <wp:lineTo x="20695" y="0"/>
                      <wp:lineTo x="1696" y="0"/>
                    </wp:wrapPolygon>
                  </wp:wrapThrough>
                  <wp:docPr id="6" name="Imagen 6" descr="C:\Users\Cynthia\Documents\Respaldo Toshiba 2017\Documents\Dibujos\Dibujos varios\bookst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ynthia\Documents\Respaldo Toshiba 2017\Documents\Dibujos\Dibujos varios\bookst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33520"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Departamento de Desarrollo Educativo. Español 6. Un enfoque práctico. 1 ed. ed.-San José, C.R: Inversiones </w:t>
            </w:r>
            <w:proofErr w:type="spellStart"/>
            <w:r w:rsidR="00033520"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Orozcan</w:t>
            </w:r>
            <w:proofErr w:type="spellEnd"/>
            <w:r w:rsidR="00033520"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</w:t>
            </w:r>
            <w:proofErr w:type="spellStart"/>
            <w:r w:rsidR="00033520"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Orotina</w:t>
            </w:r>
            <w:proofErr w:type="spellEnd"/>
            <w:r w:rsidR="00033520"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, 2015.</w:t>
            </w: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9E3146" w:rsidRDefault="009E3146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436E97" w:rsidRPr="00331D4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331D49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Actividades </w:t>
            </w:r>
            <w:proofErr w:type="spellStart"/>
            <w:r w:rsidRPr="00331D49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iniciales</w:t>
            </w:r>
            <w:proofErr w:type="spellEnd"/>
            <w:r w:rsidRPr="00331D49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436E97" w:rsidRPr="00331D4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 w:rsidRPr="00331D49">
              <w:rPr>
                <w:rFonts w:ascii="Century Gothic" w:eastAsiaTheme="minorEastAsia" w:hAnsi="Century Gothic"/>
                <w:b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Piensa en Arte.</w:t>
            </w:r>
          </w:p>
          <w:p w:rsidR="00436E97" w:rsidRPr="00331D4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1.La</w:t>
            </w:r>
            <w:proofErr w:type="gramEnd"/>
            <w:r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docente presenta a los estudiantes una imagen por semana: este mes de </w:t>
            </w:r>
            <w:r w:rsid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junio iniciamos con las obras #8, #9, #10</w:t>
            </w:r>
            <w:r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de quinto grado. </w:t>
            </w:r>
          </w:p>
          <w:p w:rsidR="00436E97" w:rsidRPr="00331D4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331D4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Los estudiantes observan detenidamente la pintura y describen lo que observa. Sensibilidad estética ante la obra plástica.</w:t>
            </w:r>
          </w:p>
          <w:p w:rsidR="00436E97" w:rsidRPr="00331D4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1A39E0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desarrollo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1.La</w:t>
            </w:r>
            <w:proofErr w:type="gram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docente trabaja con la ficha de cada imagen.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2. Se les indica que mencionen que cree que representa la escena.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3. Se les solicita que expliquen que ven, que apoye su punto de vista. 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4. Se lee la información sobre el autor y su obra. Interés y gusto por participar activamente en situaciones de comunicación oral.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1A39E0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</w:pPr>
            <w:r w:rsidRPr="001A39E0">
              <w:rPr>
                <w:rFonts w:ascii="Century Gothic" w:eastAsiaTheme="minorEastAsia" w:hAnsi="Century Gothic"/>
                <w:b/>
                <w:sz w:val="24"/>
                <w:szCs w:val="24"/>
                <w:lang w:eastAsia="es-CR"/>
              </w:rPr>
              <w:t>Actividades de cierre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proofErr w:type="gramStart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>1.En</w:t>
            </w:r>
            <w:proofErr w:type="gramEnd"/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 una plenaria, los estudiantes comentan que aporta el título de la obra a lo afirmado por usted.</w:t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t xml:space="preserve">2. Se les solicita a los estudiantes escribir una estrofa sobre la pintura </w:t>
            </w:r>
            <w:r w:rsidRPr="009E18C9"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  <w:lastRenderedPageBreak/>
              <w:t>observada.</w:t>
            </w:r>
            <w:r w:rsidR="00331D49" w:rsidRPr="00331D49">
              <w:rPr>
                <w:rFonts w:ascii="Century Gothic" w:eastAsiaTheme="minorEastAsia" w:hAnsi="Century Gothic"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2525243" cy="1849820"/>
                  <wp:effectExtent l="0" t="0" r="8890" b="0"/>
                  <wp:docPr id="1" name="Imagen 1" descr="Resultado de imagen de imagenes de obras para describ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magenes de obras para describ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27" cy="18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36E97" w:rsidRPr="009E18C9" w:rsidRDefault="00436E97" w:rsidP="00436E97">
            <w:pPr>
              <w:tabs>
                <w:tab w:val="left" w:pos="1234"/>
              </w:tabs>
              <w:jc w:val="both"/>
              <w:rPr>
                <w:rFonts w:ascii="Century Gothic" w:eastAsiaTheme="minorEastAsia" w:hAnsi="Century Gothic"/>
                <w:sz w:val="24"/>
                <w:szCs w:val="24"/>
                <w:lang w:eastAsia="es-CR"/>
              </w:rPr>
            </w:pPr>
          </w:p>
          <w:p w:rsidR="004F335D" w:rsidRPr="001A39E0" w:rsidRDefault="004F335D" w:rsidP="007241C2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25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C0271" w:rsidRDefault="0099324F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lastRenderedPageBreak/>
              <w:t>Utiliza</w:t>
            </w:r>
            <w:r w:rsidR="00033520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mediante</w:t>
            </w:r>
            <w:r w:rsidR="00C9585C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soportes escritos producciones </w:t>
            </w:r>
            <w:r w:rsidR="00ED2724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textuales para</w:t>
            </w:r>
            <w:r w:rsidR="00033520"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 xml:space="preserve"> el enriquecimiento léxico y la competencia comunicativa.</w:t>
            </w: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436E97" w:rsidRDefault="00436E97" w:rsidP="00436E97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  <w:t>Aplica mediante una estrofa su pensamiento crítico como estrategia para el desarrollo de procesos de indagación, observación, descripción, reflexión entre otros.</w:t>
            </w: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FC3A03" w:rsidRDefault="00FC3A03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2675C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  <w:p w:rsidR="0092675C" w:rsidRDefault="00996078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Aplica vocabulario básico ortográfico en </w:t>
            </w:r>
            <w:r w:rsidR="00B542A6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actividades como 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dictados y </w:t>
            </w:r>
            <w:r w:rsidR="00B542A6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rally 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realizado por el estudiante para el enriquecimiento de su léxico.</w:t>
            </w: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B542A6" w:rsidRDefault="00B542A6" w:rsidP="0092675C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C0271" w:rsidRDefault="00B542A6" w:rsidP="00B542A6">
            <w:pPr>
              <w:spacing w:after="0" w:line="240" w:lineRule="auto"/>
              <w:jc w:val="both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Aplica estrategias de interpretación de obras de arte plástico para el desarrollo de procesos de indagación, observación, descripción, reflexión entre otros.</w:t>
            </w:r>
            <w:bookmarkStart w:id="0" w:name="_GoBack"/>
            <w:bookmarkEnd w:id="0"/>
          </w:p>
          <w:p w:rsidR="003C0271" w:rsidRDefault="003C0271" w:rsidP="00D9345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</w:tbl>
    <w:p w:rsidR="00606908" w:rsidRDefault="00606908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845203" w:rsidRDefault="00845203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p w:rsidR="00A90B26" w:rsidRDefault="00A90B26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898"/>
    <w:multiLevelType w:val="hybridMultilevel"/>
    <w:tmpl w:val="02BC3FA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091A"/>
    <w:multiLevelType w:val="hybridMultilevel"/>
    <w:tmpl w:val="BC0CB7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611EB"/>
    <w:multiLevelType w:val="hybridMultilevel"/>
    <w:tmpl w:val="21ECAF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E2E45"/>
    <w:multiLevelType w:val="hybridMultilevel"/>
    <w:tmpl w:val="925664F6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F688A"/>
    <w:multiLevelType w:val="hybridMultilevel"/>
    <w:tmpl w:val="BCDE27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640A4"/>
    <w:multiLevelType w:val="hybridMultilevel"/>
    <w:tmpl w:val="A14A40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17BC1"/>
    <w:multiLevelType w:val="hybridMultilevel"/>
    <w:tmpl w:val="F7CAAA3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2420E"/>
    <w:multiLevelType w:val="hybridMultilevel"/>
    <w:tmpl w:val="CB0AD44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1328"/>
    <w:multiLevelType w:val="hybridMultilevel"/>
    <w:tmpl w:val="E998E98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A462E"/>
    <w:multiLevelType w:val="hybridMultilevel"/>
    <w:tmpl w:val="3FA4D1D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73519"/>
    <w:multiLevelType w:val="hybridMultilevel"/>
    <w:tmpl w:val="B41C0612"/>
    <w:lvl w:ilvl="0" w:tplc="EFECD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04D54"/>
    <w:multiLevelType w:val="hybridMultilevel"/>
    <w:tmpl w:val="7F78941C"/>
    <w:lvl w:ilvl="0" w:tplc="AD44A7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023D8"/>
    <w:multiLevelType w:val="multilevel"/>
    <w:tmpl w:val="7FC078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B53769B"/>
    <w:multiLevelType w:val="hybridMultilevel"/>
    <w:tmpl w:val="BBD674E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65BE4"/>
    <w:multiLevelType w:val="hybridMultilevel"/>
    <w:tmpl w:val="F6C456F2"/>
    <w:lvl w:ilvl="0" w:tplc="ABECE6C0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D1F72"/>
    <w:multiLevelType w:val="hybridMultilevel"/>
    <w:tmpl w:val="BD2E181C"/>
    <w:lvl w:ilvl="0" w:tplc="14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64F4A1F"/>
    <w:multiLevelType w:val="hybridMultilevel"/>
    <w:tmpl w:val="8DC67CA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94011"/>
    <w:multiLevelType w:val="hybridMultilevel"/>
    <w:tmpl w:val="CB8678C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463BA"/>
    <w:multiLevelType w:val="hybridMultilevel"/>
    <w:tmpl w:val="48D2F34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93461"/>
    <w:multiLevelType w:val="hybridMultilevel"/>
    <w:tmpl w:val="77B84F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F079D"/>
    <w:multiLevelType w:val="hybridMultilevel"/>
    <w:tmpl w:val="38D6C97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90DD6"/>
    <w:multiLevelType w:val="hybridMultilevel"/>
    <w:tmpl w:val="27901ACE"/>
    <w:lvl w:ilvl="0" w:tplc="8BCED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u w:val="singl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DF0B45"/>
    <w:multiLevelType w:val="hybridMultilevel"/>
    <w:tmpl w:val="A9129DB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A7EFD"/>
    <w:multiLevelType w:val="hybridMultilevel"/>
    <w:tmpl w:val="7FC4EEF4"/>
    <w:lvl w:ilvl="0" w:tplc="F3F836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BF4C91"/>
    <w:multiLevelType w:val="hybridMultilevel"/>
    <w:tmpl w:val="9A3C9C36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81DCB"/>
    <w:multiLevelType w:val="hybridMultilevel"/>
    <w:tmpl w:val="0C265F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80BBD"/>
    <w:multiLevelType w:val="hybridMultilevel"/>
    <w:tmpl w:val="18A838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4"/>
  </w:num>
  <w:num w:numId="5">
    <w:abstractNumId w:val="18"/>
  </w:num>
  <w:num w:numId="6">
    <w:abstractNumId w:val="11"/>
  </w:num>
  <w:num w:numId="7">
    <w:abstractNumId w:val="15"/>
  </w:num>
  <w:num w:numId="8">
    <w:abstractNumId w:val="30"/>
  </w:num>
  <w:num w:numId="9">
    <w:abstractNumId w:val="8"/>
  </w:num>
  <w:num w:numId="10">
    <w:abstractNumId w:val="20"/>
  </w:num>
  <w:num w:numId="11">
    <w:abstractNumId w:val="19"/>
  </w:num>
  <w:num w:numId="12">
    <w:abstractNumId w:val="1"/>
  </w:num>
  <w:num w:numId="13">
    <w:abstractNumId w:val="28"/>
  </w:num>
  <w:num w:numId="14">
    <w:abstractNumId w:val="31"/>
  </w:num>
  <w:num w:numId="15">
    <w:abstractNumId w:val="25"/>
  </w:num>
  <w:num w:numId="16">
    <w:abstractNumId w:val="7"/>
  </w:num>
  <w:num w:numId="17">
    <w:abstractNumId w:val="17"/>
  </w:num>
  <w:num w:numId="18">
    <w:abstractNumId w:val="22"/>
  </w:num>
  <w:num w:numId="19">
    <w:abstractNumId w:val="10"/>
  </w:num>
  <w:num w:numId="20">
    <w:abstractNumId w:val="24"/>
  </w:num>
  <w:num w:numId="21">
    <w:abstractNumId w:val="29"/>
  </w:num>
  <w:num w:numId="22">
    <w:abstractNumId w:val="26"/>
  </w:num>
  <w:num w:numId="23">
    <w:abstractNumId w:val="5"/>
  </w:num>
  <w:num w:numId="24">
    <w:abstractNumId w:val="27"/>
  </w:num>
  <w:num w:numId="25">
    <w:abstractNumId w:val="9"/>
  </w:num>
  <w:num w:numId="26">
    <w:abstractNumId w:val="4"/>
  </w:num>
  <w:num w:numId="27">
    <w:abstractNumId w:val="23"/>
  </w:num>
  <w:num w:numId="28">
    <w:abstractNumId w:val="6"/>
  </w:num>
  <w:num w:numId="29">
    <w:abstractNumId w:val="21"/>
  </w:num>
  <w:num w:numId="30">
    <w:abstractNumId w:val="12"/>
  </w:num>
  <w:num w:numId="31">
    <w:abstractNumId w:val="13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B13E99"/>
    <w:rsid w:val="00012F42"/>
    <w:rsid w:val="000311CE"/>
    <w:rsid w:val="00033520"/>
    <w:rsid w:val="00034A5A"/>
    <w:rsid w:val="00035B13"/>
    <w:rsid w:val="00044456"/>
    <w:rsid w:val="00061BB3"/>
    <w:rsid w:val="0009306E"/>
    <w:rsid w:val="000965C0"/>
    <w:rsid w:val="000E26D5"/>
    <w:rsid w:val="000E6586"/>
    <w:rsid w:val="0010185E"/>
    <w:rsid w:val="0014219F"/>
    <w:rsid w:val="0014433B"/>
    <w:rsid w:val="00147298"/>
    <w:rsid w:val="00160EF7"/>
    <w:rsid w:val="0017294A"/>
    <w:rsid w:val="00173674"/>
    <w:rsid w:val="00174EC6"/>
    <w:rsid w:val="001766D4"/>
    <w:rsid w:val="00190BA6"/>
    <w:rsid w:val="001938A1"/>
    <w:rsid w:val="001A39E0"/>
    <w:rsid w:val="001A6CE5"/>
    <w:rsid w:val="001C5BD9"/>
    <w:rsid w:val="001D365C"/>
    <w:rsid w:val="00201A8D"/>
    <w:rsid w:val="00204566"/>
    <w:rsid w:val="00231DD9"/>
    <w:rsid w:val="00234E18"/>
    <w:rsid w:val="00275C0E"/>
    <w:rsid w:val="0028309F"/>
    <w:rsid w:val="002A4098"/>
    <w:rsid w:val="002B19F5"/>
    <w:rsid w:val="002F088C"/>
    <w:rsid w:val="00310561"/>
    <w:rsid w:val="0032128A"/>
    <w:rsid w:val="003222A8"/>
    <w:rsid w:val="0032556D"/>
    <w:rsid w:val="00331293"/>
    <w:rsid w:val="00331D49"/>
    <w:rsid w:val="00342CD5"/>
    <w:rsid w:val="003750DD"/>
    <w:rsid w:val="00381478"/>
    <w:rsid w:val="003870FE"/>
    <w:rsid w:val="003B6CF7"/>
    <w:rsid w:val="003C0271"/>
    <w:rsid w:val="003D04FD"/>
    <w:rsid w:val="003E5728"/>
    <w:rsid w:val="003F595F"/>
    <w:rsid w:val="004050DF"/>
    <w:rsid w:val="004115F0"/>
    <w:rsid w:val="00421F05"/>
    <w:rsid w:val="00436E97"/>
    <w:rsid w:val="0044317F"/>
    <w:rsid w:val="00452D19"/>
    <w:rsid w:val="004667CC"/>
    <w:rsid w:val="0047052C"/>
    <w:rsid w:val="004864F8"/>
    <w:rsid w:val="00491669"/>
    <w:rsid w:val="004F0E2A"/>
    <w:rsid w:val="004F335D"/>
    <w:rsid w:val="004F3FA6"/>
    <w:rsid w:val="00551BAD"/>
    <w:rsid w:val="005721D0"/>
    <w:rsid w:val="00585244"/>
    <w:rsid w:val="00593835"/>
    <w:rsid w:val="005A1412"/>
    <w:rsid w:val="005E1C09"/>
    <w:rsid w:val="005E52E7"/>
    <w:rsid w:val="0060586C"/>
    <w:rsid w:val="00605C2A"/>
    <w:rsid w:val="00606908"/>
    <w:rsid w:val="00607EF4"/>
    <w:rsid w:val="006138D4"/>
    <w:rsid w:val="00621DA9"/>
    <w:rsid w:val="00643B96"/>
    <w:rsid w:val="006841D5"/>
    <w:rsid w:val="00696A72"/>
    <w:rsid w:val="006A6807"/>
    <w:rsid w:val="006A6A9A"/>
    <w:rsid w:val="007052EC"/>
    <w:rsid w:val="007241C2"/>
    <w:rsid w:val="0077023E"/>
    <w:rsid w:val="007D5961"/>
    <w:rsid w:val="007F4280"/>
    <w:rsid w:val="008137D0"/>
    <w:rsid w:val="008149CD"/>
    <w:rsid w:val="00815227"/>
    <w:rsid w:val="00845203"/>
    <w:rsid w:val="0084545F"/>
    <w:rsid w:val="008523B4"/>
    <w:rsid w:val="008B653D"/>
    <w:rsid w:val="008C12D9"/>
    <w:rsid w:val="008E5D67"/>
    <w:rsid w:val="0092087F"/>
    <w:rsid w:val="0092675C"/>
    <w:rsid w:val="00940110"/>
    <w:rsid w:val="00981377"/>
    <w:rsid w:val="0099324F"/>
    <w:rsid w:val="00996078"/>
    <w:rsid w:val="009A24C4"/>
    <w:rsid w:val="009B44E6"/>
    <w:rsid w:val="009B5283"/>
    <w:rsid w:val="009B6DC0"/>
    <w:rsid w:val="009C25BA"/>
    <w:rsid w:val="009D19FE"/>
    <w:rsid w:val="009E18C9"/>
    <w:rsid w:val="009E3146"/>
    <w:rsid w:val="00A02452"/>
    <w:rsid w:val="00A3453B"/>
    <w:rsid w:val="00A53C0E"/>
    <w:rsid w:val="00A77002"/>
    <w:rsid w:val="00A9086D"/>
    <w:rsid w:val="00A90B26"/>
    <w:rsid w:val="00AB0F7D"/>
    <w:rsid w:val="00AB692D"/>
    <w:rsid w:val="00AC2154"/>
    <w:rsid w:val="00AC5422"/>
    <w:rsid w:val="00AE15DF"/>
    <w:rsid w:val="00B13E99"/>
    <w:rsid w:val="00B34471"/>
    <w:rsid w:val="00B45B39"/>
    <w:rsid w:val="00B542A6"/>
    <w:rsid w:val="00B62873"/>
    <w:rsid w:val="00B97FB5"/>
    <w:rsid w:val="00BB6248"/>
    <w:rsid w:val="00BD6AE8"/>
    <w:rsid w:val="00C24F3F"/>
    <w:rsid w:val="00C32B0F"/>
    <w:rsid w:val="00C61D29"/>
    <w:rsid w:val="00C9585C"/>
    <w:rsid w:val="00CA1885"/>
    <w:rsid w:val="00CB156E"/>
    <w:rsid w:val="00CC4607"/>
    <w:rsid w:val="00CC668B"/>
    <w:rsid w:val="00CD35E0"/>
    <w:rsid w:val="00CE36B6"/>
    <w:rsid w:val="00CE465F"/>
    <w:rsid w:val="00D02A5A"/>
    <w:rsid w:val="00D07C6A"/>
    <w:rsid w:val="00D31BA0"/>
    <w:rsid w:val="00D37013"/>
    <w:rsid w:val="00D40311"/>
    <w:rsid w:val="00D5796B"/>
    <w:rsid w:val="00D605A9"/>
    <w:rsid w:val="00D62CAD"/>
    <w:rsid w:val="00D7603A"/>
    <w:rsid w:val="00D93453"/>
    <w:rsid w:val="00D975FF"/>
    <w:rsid w:val="00DB4F64"/>
    <w:rsid w:val="00DD73AE"/>
    <w:rsid w:val="00E04DFF"/>
    <w:rsid w:val="00E2129F"/>
    <w:rsid w:val="00E25B01"/>
    <w:rsid w:val="00E36C10"/>
    <w:rsid w:val="00E36D03"/>
    <w:rsid w:val="00E45D97"/>
    <w:rsid w:val="00E5779E"/>
    <w:rsid w:val="00E76B0E"/>
    <w:rsid w:val="00E81F18"/>
    <w:rsid w:val="00E831B0"/>
    <w:rsid w:val="00EA0506"/>
    <w:rsid w:val="00EC0985"/>
    <w:rsid w:val="00EC7C13"/>
    <w:rsid w:val="00ED2724"/>
    <w:rsid w:val="00ED5421"/>
    <w:rsid w:val="00EF1420"/>
    <w:rsid w:val="00F0575A"/>
    <w:rsid w:val="00F23B92"/>
    <w:rsid w:val="00F3544D"/>
    <w:rsid w:val="00F52799"/>
    <w:rsid w:val="00F53305"/>
    <w:rsid w:val="00F55D8F"/>
    <w:rsid w:val="00FA1B23"/>
    <w:rsid w:val="00FB535A"/>
    <w:rsid w:val="00FC3A03"/>
    <w:rsid w:val="00FD42EA"/>
    <w:rsid w:val="00FD77C5"/>
    <w:rsid w:val="00FE226B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C0E"/>
  </w:style>
  <w:style w:type="paragraph" w:styleId="Ttulo1">
    <w:name w:val="heading 1"/>
    <w:basedOn w:val="Normal"/>
    <w:next w:val="Normal"/>
    <w:link w:val="Ttulo1Car"/>
    <w:uiPriority w:val="9"/>
    <w:qFormat/>
    <w:rsid w:val="00012F42"/>
    <w:pPr>
      <w:keepNext/>
      <w:numPr>
        <w:numId w:val="3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F42"/>
    <w:pPr>
      <w:keepNext/>
      <w:numPr>
        <w:ilvl w:val="1"/>
        <w:numId w:val="3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F42"/>
    <w:pPr>
      <w:keepNext/>
      <w:numPr>
        <w:ilvl w:val="2"/>
        <w:numId w:val="32"/>
      </w:numPr>
      <w:tabs>
        <w:tab w:val="clear" w:pos="2160"/>
        <w:tab w:val="num" w:pos="360"/>
      </w:tabs>
      <w:spacing w:before="240" w:after="60" w:line="240" w:lineRule="auto"/>
      <w:ind w:left="0" w:firstLine="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F42"/>
    <w:pPr>
      <w:keepNext/>
      <w:numPr>
        <w:ilvl w:val="3"/>
        <w:numId w:val="3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F42"/>
    <w:pPr>
      <w:numPr>
        <w:ilvl w:val="4"/>
        <w:numId w:val="3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12F42"/>
    <w:pPr>
      <w:numPr>
        <w:ilvl w:val="5"/>
        <w:numId w:val="3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F42"/>
    <w:pPr>
      <w:numPr>
        <w:ilvl w:val="6"/>
        <w:numId w:val="3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F42"/>
    <w:pPr>
      <w:numPr>
        <w:ilvl w:val="7"/>
        <w:numId w:val="3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F42"/>
    <w:pPr>
      <w:numPr>
        <w:ilvl w:val="8"/>
        <w:numId w:val="3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12F4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F4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F4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F42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F4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12F4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F42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F42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F42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BDF8-5911-4F0C-884F-240D7A6F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1646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Girlanis Beita Granados</dc:creator>
  <cp:lastModifiedBy>Usuario</cp:lastModifiedBy>
  <cp:revision>2</cp:revision>
  <dcterms:created xsi:type="dcterms:W3CDTF">2017-05-28T16:30:00Z</dcterms:created>
  <dcterms:modified xsi:type="dcterms:W3CDTF">2017-05-28T16:30:00Z</dcterms:modified>
</cp:coreProperties>
</file>