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p w:rsidR="00B26382" w:rsidRDefault="00B26382" w:rsidP="00526A09"/>
    <w:tbl>
      <w:tblPr>
        <w:tblStyle w:val="Tablaconcuadrcula"/>
        <w:tblpPr w:leftFromText="141" w:rightFromText="141" w:vertAnchor="text" w:horzAnchor="page" w:tblpX="818" w:tblpY="-85"/>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655"/>
        <w:gridCol w:w="3685"/>
      </w:tblGrid>
      <w:tr w:rsidR="00B26382" w:rsidTr="002B07DD">
        <w:tc>
          <w:tcPr>
            <w:tcW w:w="14850" w:type="dxa"/>
            <w:gridSpan w:val="3"/>
            <w:tcBorders>
              <w:bottom w:val="single" w:sz="4" w:space="0" w:color="auto"/>
            </w:tcBorders>
          </w:tcPr>
          <w:p w:rsidR="00B26382" w:rsidRPr="00094D67" w:rsidRDefault="00B26382" w:rsidP="002B07DD">
            <w:pPr>
              <w:rPr>
                <w:sz w:val="8"/>
              </w:rPr>
            </w:pPr>
          </w:p>
          <w:p w:rsidR="00B26382" w:rsidRPr="00094D67" w:rsidRDefault="00B26382" w:rsidP="002B07DD">
            <w:pPr>
              <w:jc w:val="center"/>
              <w:rPr>
                <w:rFonts w:ascii="Arial" w:hAnsi="Arial" w:cs="Arial"/>
                <w:sz w:val="20"/>
                <w:szCs w:val="20"/>
              </w:rPr>
            </w:pPr>
            <w:r w:rsidRPr="00094D67">
              <w:rPr>
                <w:rFonts w:ascii="Arial" w:hAnsi="Arial" w:cs="Arial"/>
                <w:sz w:val="20"/>
                <w:szCs w:val="20"/>
              </w:rPr>
              <w:t>REPÚBLICA DE COSTA RICA</w:t>
            </w:r>
          </w:p>
          <w:p w:rsidR="00B26382" w:rsidRPr="00094D67" w:rsidRDefault="00B26382" w:rsidP="002B07DD">
            <w:pPr>
              <w:jc w:val="center"/>
              <w:rPr>
                <w:rFonts w:ascii="Arial" w:hAnsi="Arial" w:cs="Arial"/>
                <w:sz w:val="20"/>
                <w:szCs w:val="20"/>
                <w:u w:val="single"/>
              </w:rPr>
            </w:pPr>
            <w:r w:rsidRPr="00094D67">
              <w:rPr>
                <w:rFonts w:ascii="Arial" w:hAnsi="Arial" w:cs="Arial"/>
                <w:sz w:val="20"/>
                <w:szCs w:val="20"/>
              </w:rPr>
              <w:t>MINISTERIO DE EDUCACIÓN PÚBLICA</w:t>
            </w:r>
          </w:p>
          <w:p w:rsidR="00B26382" w:rsidRDefault="00B26382" w:rsidP="002B07DD">
            <w:pPr>
              <w:jc w:val="center"/>
              <w:rPr>
                <w:rFonts w:ascii="Arial" w:hAnsi="Arial" w:cs="Arial"/>
                <w:b/>
                <w:sz w:val="20"/>
                <w:szCs w:val="20"/>
              </w:rPr>
            </w:pPr>
            <w:r w:rsidRPr="00094D67">
              <w:rPr>
                <w:rFonts w:ascii="Arial" w:hAnsi="Arial" w:cs="Arial"/>
                <w:b/>
                <w:noProof/>
                <w:sz w:val="20"/>
                <w:szCs w:val="20"/>
                <w:lang w:val="es-ES" w:eastAsia="es-ES"/>
              </w:rPr>
              <mc:AlternateContent>
                <mc:Choice Requires="wps">
                  <w:drawing>
                    <wp:anchor distT="0" distB="0" distL="114300" distR="114300" simplePos="0" relativeHeight="251694080" behindDoc="0" locked="0" layoutInCell="1" allowOverlap="1" wp14:anchorId="19A6E5B2" wp14:editId="32C68A19">
                      <wp:simplePos x="0" y="0"/>
                      <wp:positionH relativeFrom="column">
                        <wp:posOffset>3672205</wp:posOffset>
                      </wp:positionH>
                      <wp:positionV relativeFrom="paragraph">
                        <wp:posOffset>43815</wp:posOffset>
                      </wp:positionV>
                      <wp:extent cx="1800225" cy="0"/>
                      <wp:effectExtent l="0" t="0" r="9525" b="19050"/>
                      <wp:wrapNone/>
                      <wp:docPr id="2" name="2 Conector recto"/>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162E9C" id="2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15pt,3.45pt" to="430.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" strokecolor="black [3040]"/>
                  </w:pict>
                </mc:Fallback>
              </mc:AlternateContent>
            </w:r>
          </w:p>
          <w:p w:rsidR="00B26382" w:rsidRPr="00094D67" w:rsidRDefault="00B26382" w:rsidP="002B07DD">
            <w:pPr>
              <w:jc w:val="center"/>
              <w:rPr>
                <w:rFonts w:ascii="David" w:hAnsi="David" w:cs="David"/>
                <w:b/>
                <w:sz w:val="28"/>
                <w:szCs w:val="20"/>
              </w:rPr>
            </w:pPr>
            <w:r w:rsidRPr="00094D67">
              <w:rPr>
                <w:rFonts w:ascii="David" w:hAnsi="David" w:cs="David"/>
                <w:b/>
                <w:sz w:val="28"/>
                <w:szCs w:val="20"/>
              </w:rPr>
              <w:t>Matriz de Planeamiento Didáctico</w:t>
            </w:r>
          </w:p>
          <w:p w:rsidR="00B26382" w:rsidRPr="00B80135" w:rsidRDefault="00B26382" w:rsidP="002B07DD">
            <w:pPr>
              <w:rPr>
                <w:rFonts w:ascii="Arial" w:hAnsi="Arial" w:cs="Arial"/>
              </w:rPr>
            </w:pPr>
            <w:r w:rsidRPr="00B80135">
              <w:rPr>
                <w:rFonts w:ascii="Arial" w:hAnsi="Arial" w:cs="Arial"/>
              </w:rPr>
              <w:t>Di</w:t>
            </w:r>
            <w:r>
              <w:rPr>
                <w:rFonts w:ascii="Arial" w:hAnsi="Arial" w:cs="Arial"/>
              </w:rPr>
              <w:t>rección Regional de Educación</w:t>
            </w:r>
            <w:r w:rsidRPr="005A16A4">
              <w:rPr>
                <w:rFonts w:ascii="Arial" w:hAnsi="Arial" w:cs="Arial"/>
              </w:rPr>
              <w:t>:</w:t>
            </w:r>
            <w:r w:rsidR="00802DB9">
              <w:rPr>
                <w:rFonts w:ascii="Arial" w:hAnsi="Arial" w:cs="Arial"/>
                <w:u w:val="single"/>
              </w:rPr>
              <w:t xml:space="preserve">                            </w:t>
            </w:r>
            <w:r>
              <w:rPr>
                <w:rFonts w:ascii="Arial" w:hAnsi="Arial" w:cs="Arial"/>
                <w:u w:val="single"/>
              </w:rPr>
              <w:t>_______________</w:t>
            </w:r>
            <w:r w:rsidRPr="00B80135">
              <w:rPr>
                <w:rFonts w:ascii="Arial" w:hAnsi="Arial" w:cs="Arial"/>
              </w:rPr>
              <w:t xml:space="preserve">    </w:t>
            </w:r>
            <w:r>
              <w:rPr>
                <w:rFonts w:ascii="Arial" w:hAnsi="Arial" w:cs="Arial"/>
              </w:rPr>
              <w:t xml:space="preserve">          </w:t>
            </w:r>
            <w:r w:rsidR="00802DB9">
              <w:rPr>
                <w:rFonts w:ascii="Arial" w:hAnsi="Arial" w:cs="Arial"/>
              </w:rPr>
              <w:t xml:space="preserve">             </w:t>
            </w:r>
            <w:r>
              <w:rPr>
                <w:rFonts w:ascii="Arial" w:hAnsi="Arial" w:cs="Arial"/>
              </w:rPr>
              <w:t xml:space="preserve"> </w:t>
            </w:r>
            <w:r w:rsidRPr="00B80135">
              <w:rPr>
                <w:rFonts w:ascii="Arial" w:hAnsi="Arial" w:cs="Arial"/>
              </w:rPr>
              <w:t>Centro Educat</w:t>
            </w:r>
            <w:r>
              <w:rPr>
                <w:rFonts w:ascii="Arial" w:hAnsi="Arial" w:cs="Arial"/>
              </w:rPr>
              <w:t xml:space="preserve">ivo: </w:t>
            </w:r>
          </w:p>
          <w:p w:rsidR="00B26382" w:rsidRPr="005A16A4" w:rsidRDefault="00B26382" w:rsidP="002B07DD">
            <w:pPr>
              <w:rPr>
                <w:rFonts w:ascii="Arial" w:hAnsi="Arial" w:cs="Arial"/>
                <w:u w:val="single"/>
              </w:rPr>
            </w:pPr>
            <w:r w:rsidRPr="00B80135">
              <w:rPr>
                <w:rFonts w:ascii="Arial" w:hAnsi="Arial" w:cs="Arial"/>
              </w:rPr>
              <w:t xml:space="preserve">Nombre y </w:t>
            </w:r>
            <w:r w:rsidR="00802DB9">
              <w:rPr>
                <w:rFonts w:ascii="Arial" w:hAnsi="Arial" w:cs="Arial"/>
              </w:rPr>
              <w:t xml:space="preserve">Apellido de o la docente: </w:t>
            </w:r>
            <w:r w:rsidR="00632652" w:rsidRPr="00632652">
              <w:rPr>
                <w:rFonts w:ascii="Arial" w:hAnsi="Arial" w:cs="Arial"/>
              </w:rPr>
              <w:t xml:space="preserve">     </w:t>
            </w:r>
            <w:r w:rsidRPr="00632652">
              <w:rPr>
                <w:rFonts w:ascii="Arial" w:hAnsi="Arial" w:cs="Arial"/>
              </w:rPr>
              <w:t xml:space="preserve"> </w:t>
            </w:r>
            <w:r w:rsidRPr="00B80135">
              <w:rPr>
                <w:rFonts w:ascii="Arial" w:hAnsi="Arial" w:cs="Arial"/>
              </w:rPr>
              <w:t xml:space="preserve">    </w:t>
            </w:r>
            <w:r w:rsidR="007F3BD9">
              <w:rPr>
                <w:rFonts w:ascii="Arial" w:hAnsi="Arial" w:cs="Arial"/>
              </w:rPr>
              <w:t xml:space="preserve">    </w:t>
            </w:r>
            <w:r w:rsidR="00802DB9">
              <w:rPr>
                <w:rFonts w:ascii="Arial" w:hAnsi="Arial" w:cs="Arial"/>
              </w:rPr>
              <w:t xml:space="preserve">                                                                     </w:t>
            </w:r>
            <w:r w:rsidRPr="00B80135">
              <w:rPr>
                <w:rFonts w:ascii="Arial" w:hAnsi="Arial" w:cs="Arial"/>
              </w:rPr>
              <w:t>Asignatura</w:t>
            </w:r>
            <w:r w:rsidRPr="005A16A4">
              <w:rPr>
                <w:rFonts w:ascii="Arial" w:hAnsi="Arial" w:cs="Arial"/>
                <w:u w:val="single"/>
              </w:rPr>
              <w:t>:</w:t>
            </w:r>
            <w:r>
              <w:rPr>
                <w:rFonts w:ascii="Arial" w:hAnsi="Arial" w:cs="Arial"/>
                <w:u w:val="single"/>
              </w:rPr>
              <w:t>____________</w:t>
            </w:r>
            <w:r w:rsidRPr="005A16A4">
              <w:rPr>
                <w:rFonts w:ascii="Arial" w:hAnsi="Arial" w:cs="Arial"/>
                <w:u w:val="single"/>
              </w:rPr>
              <w:t xml:space="preserve"> </w:t>
            </w:r>
            <w:r w:rsidR="00FC11A4">
              <w:rPr>
                <w:rFonts w:ascii="Arial" w:hAnsi="Arial" w:cs="Arial"/>
                <w:u w:val="single"/>
              </w:rPr>
              <w:t>Español</w:t>
            </w:r>
            <w:r w:rsidR="007F3BD9">
              <w:rPr>
                <w:rFonts w:ascii="Arial" w:hAnsi="Arial" w:cs="Arial"/>
                <w:u w:val="single"/>
              </w:rPr>
              <w:t xml:space="preserve"> </w:t>
            </w:r>
            <w:r>
              <w:rPr>
                <w:rFonts w:ascii="Arial" w:hAnsi="Arial" w:cs="Arial"/>
                <w:u w:val="single"/>
              </w:rPr>
              <w:t>_________</w:t>
            </w:r>
            <w:r w:rsidRPr="005A16A4">
              <w:rPr>
                <w:rFonts w:ascii="Arial" w:hAnsi="Arial" w:cs="Arial"/>
              </w:rPr>
              <w:t xml:space="preserve">                     </w:t>
            </w:r>
            <w:r w:rsidRPr="005A16A4">
              <w:rPr>
                <w:rFonts w:ascii="Arial" w:hAnsi="Arial" w:cs="Arial"/>
                <w:u w:val="single"/>
              </w:rPr>
              <w:t xml:space="preserve">   </w:t>
            </w:r>
          </w:p>
          <w:p w:rsidR="00B26382" w:rsidRPr="00B80135" w:rsidRDefault="00B26382" w:rsidP="002B07DD">
            <w:pPr>
              <w:rPr>
                <w:rFonts w:ascii="Arial" w:hAnsi="Arial" w:cs="Arial"/>
              </w:rPr>
            </w:pPr>
            <w:r w:rsidRPr="00B80135">
              <w:rPr>
                <w:rFonts w:ascii="Arial" w:hAnsi="Arial" w:cs="Arial"/>
              </w:rPr>
              <w:t>Nivel</w:t>
            </w:r>
            <w:r>
              <w:rPr>
                <w:rFonts w:ascii="Arial" w:hAnsi="Arial" w:cs="Arial"/>
              </w:rPr>
              <w:t>: _____________</w:t>
            </w:r>
            <w:r w:rsidR="00A63FAD">
              <w:rPr>
                <w:rFonts w:ascii="Arial" w:hAnsi="Arial" w:cs="Arial"/>
                <w:u w:val="single"/>
              </w:rPr>
              <w:t>Quinto</w:t>
            </w:r>
            <w:r w:rsidRPr="005A16A4">
              <w:rPr>
                <w:rFonts w:ascii="Arial" w:hAnsi="Arial" w:cs="Arial"/>
                <w:u w:val="single"/>
              </w:rPr>
              <w:t xml:space="preserve"> </w:t>
            </w:r>
            <w:r w:rsidRPr="0082472E">
              <w:rPr>
                <w:rFonts w:ascii="Arial" w:hAnsi="Arial" w:cs="Arial"/>
                <w:u w:val="single"/>
              </w:rPr>
              <w:t xml:space="preserve">grado_/ </w:t>
            </w:r>
            <w:r>
              <w:rPr>
                <w:rFonts w:ascii="Arial" w:hAnsi="Arial" w:cs="Arial"/>
                <w:u w:val="single"/>
              </w:rPr>
              <w:t xml:space="preserve">Secciones: </w:t>
            </w:r>
            <w:r w:rsidR="00802DB9">
              <w:rPr>
                <w:rFonts w:ascii="Arial" w:hAnsi="Arial" w:cs="Arial"/>
                <w:u w:val="single"/>
              </w:rPr>
              <w:t xml:space="preserve">                                                             </w:t>
            </w:r>
            <w:r w:rsidRPr="00B80135">
              <w:rPr>
                <w:rFonts w:ascii="Arial" w:hAnsi="Arial" w:cs="Arial"/>
              </w:rPr>
              <w:t>Period</w:t>
            </w:r>
            <w:r>
              <w:rPr>
                <w:rFonts w:ascii="Arial" w:hAnsi="Arial" w:cs="Arial"/>
              </w:rPr>
              <w:t>o lectivo:</w:t>
            </w:r>
            <w:r w:rsidRPr="007C07FB">
              <w:rPr>
                <w:rFonts w:ascii="Arial" w:hAnsi="Arial" w:cs="Arial"/>
                <w:u w:val="single"/>
              </w:rPr>
              <w:t xml:space="preserve">            </w:t>
            </w:r>
            <w:r w:rsidR="00A0111E">
              <w:rPr>
                <w:rFonts w:ascii="Arial" w:hAnsi="Arial" w:cs="Arial"/>
                <w:u w:val="single"/>
              </w:rPr>
              <w:t>I Periodo__ Mes: Marzo</w:t>
            </w:r>
            <w:r>
              <w:rPr>
                <w:rFonts w:ascii="Arial" w:hAnsi="Arial" w:cs="Arial"/>
                <w:u w:val="single"/>
              </w:rPr>
              <w:t>______</w:t>
            </w:r>
          </w:p>
          <w:p w:rsidR="00B26382" w:rsidRPr="00193AD9" w:rsidRDefault="00B26382" w:rsidP="002B07DD">
            <w:pPr>
              <w:rPr>
                <w:sz w:val="12"/>
              </w:rPr>
            </w:pPr>
            <w:r>
              <w:t xml:space="preserve"> </w:t>
            </w:r>
          </w:p>
        </w:tc>
      </w:tr>
      <w:tr w:rsidR="00B26382" w:rsidTr="002B07DD">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382" w:rsidRPr="007D408E" w:rsidRDefault="00B26382" w:rsidP="002B07DD">
            <w:pPr>
              <w:jc w:val="center"/>
              <w:rPr>
                <w:b/>
                <w:i/>
                <w:color w:val="0070C0"/>
                <w:sz w:val="20"/>
                <w:szCs w:val="20"/>
              </w:rPr>
            </w:pPr>
            <w:r w:rsidRPr="007D408E">
              <w:rPr>
                <w:b/>
                <w:i/>
                <w:color w:val="0070C0"/>
                <w:sz w:val="20"/>
                <w:szCs w:val="20"/>
              </w:rPr>
              <w:t>Aprendizajes esperados</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382" w:rsidRPr="007D408E" w:rsidRDefault="00B26382" w:rsidP="002B07DD">
            <w:pPr>
              <w:jc w:val="center"/>
              <w:rPr>
                <w:b/>
                <w:i/>
                <w:color w:val="0070C0"/>
                <w:sz w:val="20"/>
                <w:szCs w:val="20"/>
              </w:rPr>
            </w:pPr>
            <w:r w:rsidRPr="007D408E">
              <w:rPr>
                <w:b/>
                <w:i/>
                <w:color w:val="0070C0"/>
                <w:sz w:val="20"/>
                <w:szCs w:val="20"/>
              </w:rPr>
              <w:t>Estrategias de mediación</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382" w:rsidRPr="007D408E" w:rsidRDefault="00B26382" w:rsidP="002B07DD">
            <w:pPr>
              <w:jc w:val="center"/>
              <w:rPr>
                <w:b/>
                <w:i/>
                <w:color w:val="0070C0"/>
                <w:sz w:val="20"/>
                <w:szCs w:val="20"/>
              </w:rPr>
            </w:pPr>
            <w:r w:rsidRPr="007D408E">
              <w:rPr>
                <w:b/>
                <w:i/>
                <w:color w:val="0070C0"/>
                <w:sz w:val="20"/>
                <w:szCs w:val="20"/>
              </w:rPr>
              <w:t>Indicadores</w:t>
            </w:r>
          </w:p>
        </w:tc>
      </w:tr>
      <w:tr w:rsidR="00B26382" w:rsidRPr="0032420A" w:rsidTr="002B07DD">
        <w:trPr>
          <w:trHeight w:val="7448"/>
        </w:trPr>
        <w:tc>
          <w:tcPr>
            <w:tcW w:w="3510" w:type="dxa"/>
            <w:tcBorders>
              <w:top w:val="single" w:sz="4" w:space="0" w:color="auto"/>
              <w:left w:val="single" w:sz="4" w:space="0" w:color="auto"/>
              <w:bottom w:val="single" w:sz="4" w:space="0" w:color="auto"/>
              <w:right w:val="single" w:sz="4" w:space="0" w:color="auto"/>
            </w:tcBorders>
          </w:tcPr>
          <w:p w:rsidR="00B26382" w:rsidRPr="0032420A" w:rsidRDefault="00B26382" w:rsidP="002B07DD">
            <w:pPr>
              <w:ind w:left="360"/>
              <w:jc w:val="both"/>
              <w:rPr>
                <w:rFonts w:ascii="Calibri" w:hAnsi="Calibri" w:cs="Arial"/>
                <w:b/>
              </w:rPr>
            </w:pPr>
            <w:r w:rsidRPr="0032420A">
              <w:rPr>
                <w:rFonts w:ascii="Calibri" w:hAnsi="Calibri" w:cs="Arial"/>
                <w:b/>
              </w:rPr>
              <w:t>A. Contenido procedimental:</w:t>
            </w:r>
          </w:p>
          <w:p w:rsidR="00B26382" w:rsidRPr="0032420A" w:rsidRDefault="00B26382" w:rsidP="002B07DD">
            <w:pPr>
              <w:ind w:left="102" w:right="64"/>
              <w:jc w:val="both"/>
              <w:rPr>
                <w:rFonts w:ascii="Calibri" w:hAnsi="Calibri" w:cs="Arial"/>
                <w:lang w:eastAsia="es-MX"/>
              </w:rPr>
            </w:pPr>
            <w:r w:rsidRPr="0032420A">
              <w:rPr>
                <w:rFonts w:ascii="Calibri" w:hAnsi="Calibri" w:cs="Arial"/>
                <w:lang w:eastAsia="es-MX"/>
              </w:rPr>
              <w:t>1.</w:t>
            </w:r>
            <w:r w:rsidR="0032420A">
              <w:rPr>
                <w:rFonts w:ascii="Calibri" w:hAnsi="Calibri" w:cs="Arial"/>
                <w:lang w:eastAsia="es-MX"/>
              </w:rPr>
              <w:t xml:space="preserve">1 </w:t>
            </w:r>
            <w:r w:rsidR="00D14BD8" w:rsidRPr="0032420A">
              <w:rPr>
                <w:rFonts w:ascii="Calibri" w:hAnsi="Calibri" w:cs="Arial"/>
                <w:lang w:eastAsia="es-MX"/>
              </w:rPr>
              <w:t xml:space="preserve">Utilización </w:t>
            </w:r>
            <w:r w:rsidR="00BB7F6C" w:rsidRPr="0032420A">
              <w:rPr>
                <w:rFonts w:ascii="Calibri" w:hAnsi="Calibri" w:cs="Arial"/>
                <w:lang w:eastAsia="es-MX"/>
              </w:rPr>
              <w:t xml:space="preserve">de técnicas elementales de </w:t>
            </w:r>
            <w:r w:rsidR="00D14BD8" w:rsidRPr="0032420A">
              <w:rPr>
                <w:rFonts w:ascii="Calibri" w:hAnsi="Calibri" w:cs="Arial"/>
                <w:lang w:eastAsia="es-MX"/>
              </w:rPr>
              <w:t>Inducción en la iniciación del año escolar.</w:t>
            </w:r>
            <w:r w:rsidRPr="0032420A">
              <w:rPr>
                <w:rFonts w:ascii="Calibri" w:hAnsi="Calibri" w:cs="Arial"/>
                <w:lang w:eastAsia="es-MX"/>
              </w:rPr>
              <w:t xml:space="preserve"> </w:t>
            </w:r>
          </w:p>
          <w:p w:rsidR="00B26382" w:rsidRPr="0032420A" w:rsidRDefault="00B26382" w:rsidP="002B07DD">
            <w:pPr>
              <w:jc w:val="both"/>
              <w:rPr>
                <w:rFonts w:ascii="Calibri" w:hAnsi="Calibri" w:cs="Arial"/>
                <w:lang w:eastAsia="es-MX"/>
              </w:rPr>
            </w:pPr>
          </w:p>
          <w:p w:rsidR="00B26382" w:rsidRPr="0032420A" w:rsidRDefault="00B26382" w:rsidP="002B07DD">
            <w:pPr>
              <w:ind w:left="360"/>
              <w:jc w:val="both"/>
              <w:rPr>
                <w:rFonts w:ascii="Calibri" w:hAnsi="Calibri" w:cs="Arial"/>
                <w:b/>
              </w:rPr>
            </w:pPr>
            <w:r w:rsidRPr="0032420A">
              <w:rPr>
                <w:rFonts w:ascii="Calibri" w:hAnsi="Calibri" w:cs="Arial"/>
                <w:b/>
              </w:rPr>
              <w:t>B. Contenido Conceptual:</w:t>
            </w:r>
          </w:p>
          <w:p w:rsidR="00B26382" w:rsidRPr="0032420A" w:rsidRDefault="00B26382" w:rsidP="002B07DD">
            <w:pPr>
              <w:jc w:val="both"/>
              <w:rPr>
                <w:rFonts w:ascii="Calibri" w:hAnsi="Calibri" w:cs="Arial"/>
                <w:lang w:eastAsia="es-MX"/>
              </w:rPr>
            </w:pPr>
          </w:p>
          <w:p w:rsidR="00D14BD8" w:rsidRPr="0032420A" w:rsidRDefault="00D14BD8" w:rsidP="002B07DD">
            <w:pPr>
              <w:tabs>
                <w:tab w:val="left" w:pos="460"/>
              </w:tabs>
              <w:spacing w:before="13"/>
              <w:ind w:left="284" w:right="66"/>
              <w:jc w:val="both"/>
              <w:rPr>
                <w:rFonts w:ascii="Calibri" w:hAnsi="Calibri" w:cs="Arial"/>
              </w:rPr>
            </w:pPr>
            <w:r w:rsidRPr="0032420A">
              <w:rPr>
                <w:rFonts w:ascii="Calibri" w:hAnsi="Calibri" w:cs="Arial"/>
              </w:rPr>
              <w:t>1. Factores</w:t>
            </w:r>
            <w:r w:rsidRPr="0032420A">
              <w:rPr>
                <w:rFonts w:ascii="Calibri" w:hAnsi="Calibri" w:cs="Arial"/>
              </w:rPr>
              <w:tab/>
              <w:t>y prácticas sociales de adaptación</w:t>
            </w:r>
          </w:p>
          <w:p w:rsidR="00D14BD8" w:rsidRPr="0032420A" w:rsidRDefault="00D14BD8" w:rsidP="002B07DD">
            <w:pPr>
              <w:tabs>
                <w:tab w:val="left" w:pos="460"/>
              </w:tabs>
              <w:spacing w:before="13"/>
              <w:ind w:left="462" w:right="66"/>
              <w:jc w:val="both"/>
              <w:rPr>
                <w:rFonts w:ascii="Calibri" w:hAnsi="Calibri" w:cs="Arial"/>
              </w:rPr>
            </w:pPr>
            <w:r w:rsidRPr="0032420A">
              <w:rPr>
                <w:rFonts w:ascii="Calibri" w:hAnsi="Calibri" w:cs="Arial"/>
              </w:rPr>
              <w:t>escolar:</w:t>
            </w:r>
          </w:p>
          <w:p w:rsidR="00D14BD8" w:rsidRPr="0032420A" w:rsidRDefault="00D14BD8" w:rsidP="002B07DD">
            <w:pPr>
              <w:tabs>
                <w:tab w:val="left" w:pos="460"/>
              </w:tabs>
              <w:spacing w:before="13"/>
              <w:ind w:left="462" w:right="66"/>
              <w:jc w:val="both"/>
              <w:rPr>
                <w:rFonts w:ascii="Calibri" w:hAnsi="Calibri" w:cs="Arial"/>
              </w:rPr>
            </w:pPr>
            <w:r w:rsidRPr="0032420A">
              <w:rPr>
                <w:rFonts w:ascii="Calibri" w:hAnsi="Calibri" w:cs="Arial"/>
              </w:rPr>
              <w:tab/>
            </w:r>
            <w:r w:rsidRPr="0032420A">
              <w:rPr>
                <w:rFonts w:ascii="Calibri" w:hAnsi="Calibri" w:cs="Arial"/>
              </w:rPr>
              <w:tab/>
            </w:r>
            <w:r w:rsidRPr="0032420A">
              <w:rPr>
                <w:rFonts w:ascii="Calibri" w:hAnsi="Calibri" w:cs="Arial"/>
              </w:rPr>
              <w:tab/>
            </w:r>
          </w:p>
          <w:p w:rsidR="00D14BD8" w:rsidRPr="0032420A" w:rsidRDefault="00D14BD8" w:rsidP="002B07DD">
            <w:pPr>
              <w:tabs>
                <w:tab w:val="left" w:pos="460"/>
              </w:tabs>
              <w:spacing w:before="13"/>
              <w:ind w:left="462" w:right="66"/>
              <w:jc w:val="both"/>
              <w:rPr>
                <w:rFonts w:ascii="Calibri" w:hAnsi="Calibri" w:cs="Arial"/>
              </w:rPr>
            </w:pPr>
            <w:r w:rsidRPr="0032420A">
              <w:rPr>
                <w:rFonts w:ascii="Calibri" w:hAnsi="Calibri" w:cs="Arial"/>
              </w:rPr>
              <w:t xml:space="preserve">•     </w:t>
            </w:r>
            <w:r w:rsidR="0032420A" w:rsidRPr="0032420A">
              <w:rPr>
                <w:rFonts w:ascii="Calibri" w:hAnsi="Calibri" w:cs="Arial"/>
              </w:rPr>
              <w:t>Producciones textuales</w:t>
            </w:r>
            <w:r w:rsidRPr="0032420A">
              <w:rPr>
                <w:rFonts w:ascii="Calibri" w:hAnsi="Calibri" w:cs="Arial"/>
              </w:rPr>
              <w:t xml:space="preserve"> orales y escritas.</w:t>
            </w:r>
            <w:r w:rsidRPr="0032420A">
              <w:rPr>
                <w:rFonts w:ascii="Calibri" w:hAnsi="Calibri" w:cs="Arial"/>
              </w:rPr>
              <w:tab/>
            </w:r>
          </w:p>
          <w:p w:rsidR="00D14BD8" w:rsidRPr="0032420A" w:rsidRDefault="00D14BD8" w:rsidP="002B07DD">
            <w:pPr>
              <w:tabs>
                <w:tab w:val="left" w:pos="460"/>
              </w:tabs>
              <w:spacing w:before="13"/>
              <w:ind w:left="462" w:right="66"/>
              <w:jc w:val="both"/>
              <w:rPr>
                <w:rFonts w:ascii="Calibri" w:hAnsi="Calibri" w:cs="Arial"/>
              </w:rPr>
            </w:pPr>
            <w:r w:rsidRPr="0032420A">
              <w:rPr>
                <w:rFonts w:ascii="Calibri" w:hAnsi="Calibri" w:cs="Arial"/>
              </w:rPr>
              <w:tab/>
            </w:r>
            <w:r w:rsidRPr="0032420A">
              <w:rPr>
                <w:rFonts w:ascii="Calibri" w:hAnsi="Calibri" w:cs="Arial"/>
              </w:rPr>
              <w:tab/>
            </w:r>
            <w:r w:rsidRPr="0032420A">
              <w:rPr>
                <w:rFonts w:ascii="Calibri" w:hAnsi="Calibri" w:cs="Arial"/>
              </w:rPr>
              <w:tab/>
            </w:r>
          </w:p>
          <w:p w:rsidR="00B26382" w:rsidRPr="0032420A" w:rsidRDefault="00D14BD8" w:rsidP="002B07DD">
            <w:pPr>
              <w:tabs>
                <w:tab w:val="left" w:pos="460"/>
              </w:tabs>
              <w:spacing w:before="13"/>
              <w:ind w:left="462" w:right="66"/>
              <w:jc w:val="both"/>
              <w:rPr>
                <w:rFonts w:ascii="Calibri" w:hAnsi="Calibri" w:cs="Arial"/>
              </w:rPr>
            </w:pPr>
            <w:r w:rsidRPr="0032420A">
              <w:rPr>
                <w:rFonts w:ascii="Calibri" w:hAnsi="Calibri" w:cs="Arial"/>
              </w:rPr>
              <w:t>• Participaciones grupales e individuales.</w:t>
            </w:r>
          </w:p>
        </w:tc>
        <w:tc>
          <w:tcPr>
            <w:tcW w:w="7655" w:type="dxa"/>
            <w:tcBorders>
              <w:top w:val="single" w:sz="4" w:space="0" w:color="auto"/>
              <w:left w:val="single" w:sz="4" w:space="0" w:color="auto"/>
              <w:bottom w:val="single" w:sz="4" w:space="0" w:color="auto"/>
              <w:right w:val="single" w:sz="4" w:space="0" w:color="auto"/>
            </w:tcBorders>
          </w:tcPr>
          <w:p w:rsidR="00DA6EE8" w:rsidRPr="0032420A" w:rsidRDefault="00DA6EE8" w:rsidP="002B07DD">
            <w:pPr>
              <w:tabs>
                <w:tab w:val="left" w:pos="2970"/>
              </w:tabs>
              <w:ind w:left="360"/>
              <w:rPr>
                <w:rFonts w:ascii="Calibri" w:hAnsi="Calibri"/>
                <w:b/>
                <w:bCs/>
                <w:color w:val="E36C0A" w:themeColor="accent6" w:themeShade="BF"/>
                <w:u w:val="single"/>
              </w:rPr>
            </w:pPr>
          </w:p>
          <w:p w:rsidR="002E2C0D" w:rsidRPr="0032420A" w:rsidRDefault="002E2C0D" w:rsidP="002B07DD">
            <w:pPr>
              <w:tabs>
                <w:tab w:val="left" w:pos="2970"/>
              </w:tabs>
              <w:ind w:left="360"/>
              <w:rPr>
                <w:rFonts w:ascii="Calibri" w:hAnsi="Calibri"/>
                <w:b/>
                <w:bCs/>
                <w:u w:val="single"/>
              </w:rPr>
            </w:pPr>
            <w:r w:rsidRPr="0032420A">
              <w:rPr>
                <w:rFonts w:ascii="Calibri" w:hAnsi="Calibri"/>
                <w:b/>
                <w:bCs/>
                <w:u w:val="single"/>
              </w:rPr>
              <w:t>Actividades Iniciales</w:t>
            </w:r>
          </w:p>
          <w:p w:rsidR="002E2C0D" w:rsidRPr="0032420A" w:rsidRDefault="002E2C0D" w:rsidP="002B07DD">
            <w:pPr>
              <w:tabs>
                <w:tab w:val="left" w:pos="2970"/>
              </w:tabs>
              <w:ind w:left="360"/>
              <w:rPr>
                <w:rFonts w:ascii="Calibri" w:hAnsi="Calibri"/>
                <w:b/>
                <w:bCs/>
                <w:u w:val="single"/>
              </w:rPr>
            </w:pPr>
          </w:p>
          <w:p w:rsidR="002E2C0D" w:rsidRPr="0032420A" w:rsidRDefault="002E2C0D" w:rsidP="002B07DD">
            <w:pPr>
              <w:tabs>
                <w:tab w:val="left" w:pos="2970"/>
              </w:tabs>
              <w:ind w:left="360"/>
              <w:jc w:val="both"/>
              <w:rPr>
                <w:rFonts w:ascii="Calibri" w:hAnsi="Calibri"/>
                <w:bCs/>
              </w:rPr>
            </w:pPr>
            <w:r w:rsidRPr="0032420A">
              <w:rPr>
                <w:rFonts w:ascii="Calibri" w:hAnsi="Calibri"/>
                <w:bCs/>
              </w:rPr>
              <w:t>El docente o la docente considera con anticipación tener disponible en el aula</w:t>
            </w:r>
            <w:r w:rsidR="00CF79C1" w:rsidRPr="0032420A">
              <w:rPr>
                <w:rFonts w:ascii="Calibri" w:hAnsi="Calibri"/>
                <w:bCs/>
              </w:rPr>
              <w:t xml:space="preserve"> materiales de insumo como:</w:t>
            </w:r>
            <w:r w:rsidRPr="0032420A">
              <w:rPr>
                <w:rFonts w:ascii="Calibri" w:hAnsi="Calibri"/>
                <w:bCs/>
              </w:rPr>
              <w:t xml:space="preserve"> periódicos, papel seda, papel crepé, o material desechable y cinta adhesiva suficiente. Es importante preparar música alusiva a un carnaval, tener pitos y elementos que generen ruido.  Decora el aula con ambiente de fiesta. De ser posible coordina un</w:t>
            </w:r>
            <w:r w:rsidR="00187E4F" w:rsidRPr="0032420A">
              <w:rPr>
                <w:rFonts w:ascii="Calibri" w:hAnsi="Calibri"/>
                <w:bCs/>
              </w:rPr>
              <w:t xml:space="preserve">a pequeña actividad </w:t>
            </w:r>
            <w:r w:rsidRPr="0032420A">
              <w:rPr>
                <w:rFonts w:ascii="Calibri" w:hAnsi="Calibri"/>
                <w:bCs/>
              </w:rPr>
              <w:t xml:space="preserve">de bienvenida. </w:t>
            </w:r>
          </w:p>
          <w:p w:rsidR="002E2C0D" w:rsidRPr="0032420A" w:rsidRDefault="002E2C0D" w:rsidP="002B07DD">
            <w:pPr>
              <w:tabs>
                <w:tab w:val="left" w:pos="2970"/>
              </w:tabs>
              <w:ind w:left="360"/>
              <w:jc w:val="both"/>
              <w:rPr>
                <w:rFonts w:ascii="Calibri" w:hAnsi="Calibri"/>
                <w:bCs/>
                <w:u w:val="single"/>
              </w:rPr>
            </w:pPr>
            <w:r w:rsidRPr="0032420A">
              <w:rPr>
                <w:rFonts w:ascii="Calibri" w:hAnsi="Calibri"/>
                <w:bCs/>
                <w:u w:val="single"/>
              </w:rPr>
              <w:t xml:space="preserve"> </w:t>
            </w:r>
          </w:p>
          <w:p w:rsidR="002E2C0D" w:rsidRPr="0032420A" w:rsidRDefault="002E2C0D" w:rsidP="002B07DD">
            <w:pPr>
              <w:tabs>
                <w:tab w:val="left" w:pos="2970"/>
              </w:tabs>
              <w:ind w:left="360"/>
              <w:jc w:val="both"/>
              <w:rPr>
                <w:rFonts w:ascii="Calibri" w:hAnsi="Calibri"/>
                <w:b/>
                <w:bCs/>
                <w:u w:val="single"/>
              </w:rPr>
            </w:pPr>
            <w:r w:rsidRPr="0032420A">
              <w:rPr>
                <w:rFonts w:ascii="Calibri" w:hAnsi="Calibri"/>
                <w:b/>
                <w:bCs/>
                <w:u w:val="single"/>
              </w:rPr>
              <w:t xml:space="preserve">Actividades de desarrollo </w:t>
            </w:r>
          </w:p>
          <w:p w:rsidR="002E2C0D" w:rsidRPr="0032420A" w:rsidRDefault="002E2C0D" w:rsidP="002B07DD">
            <w:pPr>
              <w:tabs>
                <w:tab w:val="left" w:pos="2970"/>
              </w:tabs>
              <w:ind w:left="360"/>
              <w:jc w:val="both"/>
              <w:rPr>
                <w:rFonts w:ascii="Calibri" w:hAnsi="Calibri"/>
                <w:bCs/>
                <w:u w:val="single"/>
              </w:rPr>
            </w:pPr>
            <w:r w:rsidRPr="0032420A">
              <w:rPr>
                <w:rFonts w:ascii="Calibri" w:hAnsi="Calibri"/>
                <w:bCs/>
                <w:u w:val="single"/>
              </w:rPr>
              <w:t xml:space="preserve"> </w:t>
            </w:r>
          </w:p>
          <w:p w:rsidR="00CD48A2" w:rsidRPr="0032420A" w:rsidRDefault="002E2C0D" w:rsidP="00CD48A2">
            <w:pPr>
              <w:tabs>
                <w:tab w:val="left" w:pos="2970"/>
              </w:tabs>
              <w:ind w:left="360"/>
              <w:jc w:val="both"/>
              <w:rPr>
                <w:rFonts w:ascii="Calibri" w:hAnsi="Calibri"/>
                <w:bCs/>
              </w:rPr>
            </w:pPr>
            <w:r w:rsidRPr="0032420A">
              <w:rPr>
                <w:rFonts w:ascii="Calibri" w:hAnsi="Calibri"/>
                <w:bCs/>
              </w:rPr>
              <w:t xml:space="preserve">En un conversatorio, el docente o la docente guía una dinámica de presentación personal y de establecimiento de </w:t>
            </w:r>
            <w:r w:rsidRPr="0032420A">
              <w:rPr>
                <w:rFonts w:ascii="Calibri" w:hAnsi="Calibri"/>
                <w:bCs/>
                <w:color w:val="FF0000"/>
                <w:u w:val="single"/>
              </w:rPr>
              <w:t>normas básicas de convivencia</w:t>
            </w:r>
            <w:r w:rsidRPr="0032420A">
              <w:rPr>
                <w:rFonts w:ascii="Calibri" w:hAnsi="Calibri"/>
                <w:bCs/>
              </w:rPr>
              <w:t>.   (Se sugiere la actividad denominada la tela araña: c</w:t>
            </w:r>
            <w:r w:rsidR="0074522F">
              <w:rPr>
                <w:rFonts w:ascii="Calibri" w:hAnsi="Calibri"/>
                <w:bCs/>
              </w:rPr>
              <w:t xml:space="preserve">onsiste en pasarle al compañero un ovillo de lana cada uno </w:t>
            </w:r>
            <w:r w:rsidRPr="0032420A">
              <w:rPr>
                <w:rFonts w:ascii="Calibri" w:hAnsi="Calibri"/>
                <w:bCs/>
              </w:rPr>
              <w:t xml:space="preserve">se presenta diciendo una característica positiva de sí mismo).  </w:t>
            </w:r>
            <w:r w:rsidR="00D05A85" w:rsidRPr="0032420A">
              <w:rPr>
                <w:rFonts w:ascii="Calibri" w:hAnsi="Calibri"/>
                <w:bCs/>
              </w:rPr>
              <w:t>Motiva al grupo a involucrarse en la actividad.</w:t>
            </w:r>
          </w:p>
          <w:p w:rsidR="00E07798" w:rsidRDefault="002E2C0D" w:rsidP="00CD48A2">
            <w:pPr>
              <w:tabs>
                <w:tab w:val="left" w:pos="2970"/>
              </w:tabs>
              <w:ind w:left="360"/>
              <w:jc w:val="both"/>
              <w:rPr>
                <w:rFonts w:ascii="Calibri" w:hAnsi="Calibri"/>
                <w:bCs/>
              </w:rPr>
            </w:pPr>
            <w:r w:rsidRPr="0032420A">
              <w:rPr>
                <w:rFonts w:ascii="Calibri" w:hAnsi="Calibri"/>
                <w:bCs/>
              </w:rPr>
              <w:t xml:space="preserve">El docente o la docente les sugieren un orden para comenzar </w:t>
            </w:r>
            <w:r w:rsidR="00AF2695" w:rsidRPr="0032420A">
              <w:rPr>
                <w:rFonts w:ascii="Calibri" w:hAnsi="Calibri"/>
                <w:bCs/>
              </w:rPr>
              <w:t>la actividad propuesta con música de fondo el</w:t>
            </w:r>
            <w:r w:rsidRPr="0032420A">
              <w:rPr>
                <w:rFonts w:ascii="Calibri" w:hAnsi="Calibri"/>
                <w:bCs/>
              </w:rPr>
              <w:t xml:space="preserve"> estudiantado disfruta de un espacio de ba</w:t>
            </w:r>
            <w:r w:rsidR="00364D90">
              <w:rPr>
                <w:rFonts w:ascii="Calibri" w:hAnsi="Calibri"/>
                <w:bCs/>
              </w:rPr>
              <w:t xml:space="preserve">ile, se sugiere abrir la siguiente dirección  </w:t>
            </w:r>
            <w:hyperlink r:id="rId7" w:history="1">
              <w:r w:rsidR="00364D90" w:rsidRPr="00B23B21">
                <w:rPr>
                  <w:rStyle w:val="Hipervnculo"/>
                  <w:rFonts w:ascii="Calibri" w:hAnsi="Calibri"/>
                  <w:bCs/>
                </w:rPr>
                <w:t>https://www.youtube.com/watch?v=DYx9ichCvOs</w:t>
              </w:r>
            </w:hyperlink>
            <w:r w:rsidR="00364D90">
              <w:rPr>
                <w:rFonts w:ascii="Calibri" w:hAnsi="Calibri"/>
                <w:bCs/>
              </w:rPr>
              <w:t xml:space="preserve"> (</w:t>
            </w:r>
            <w:r w:rsidR="00E07798">
              <w:rPr>
                <w:rFonts w:ascii="Calibri" w:hAnsi="Calibri"/>
                <w:bCs/>
              </w:rPr>
              <w:t xml:space="preserve"> duración </w:t>
            </w:r>
            <w:r w:rsidR="00364D90">
              <w:rPr>
                <w:rFonts w:ascii="Calibri" w:hAnsi="Calibri"/>
                <w:bCs/>
              </w:rPr>
              <w:t>1,</w:t>
            </w:r>
          </w:p>
          <w:p w:rsidR="002E2C0D" w:rsidRPr="0032420A" w:rsidRDefault="00E07798" w:rsidP="00E07798">
            <w:pPr>
              <w:tabs>
                <w:tab w:val="left" w:pos="2970"/>
              </w:tabs>
              <w:jc w:val="both"/>
              <w:rPr>
                <w:rFonts w:ascii="Calibri" w:hAnsi="Calibri"/>
                <w:bCs/>
              </w:rPr>
            </w:pPr>
            <w:r>
              <w:rPr>
                <w:rFonts w:ascii="Calibri" w:hAnsi="Calibri"/>
                <w:bCs/>
              </w:rPr>
              <w:t xml:space="preserve">Minuto </w:t>
            </w:r>
            <w:r w:rsidR="00364D90">
              <w:rPr>
                <w:rFonts w:ascii="Calibri" w:hAnsi="Calibri"/>
                <w:bCs/>
              </w:rPr>
              <w:t>49 segundos)</w:t>
            </w:r>
            <w:r w:rsidR="002E2C0D" w:rsidRPr="0032420A">
              <w:rPr>
                <w:rFonts w:ascii="Calibri" w:hAnsi="Calibri"/>
                <w:bCs/>
              </w:rPr>
              <w:t xml:space="preserve"> con una canción de samba.   </w:t>
            </w:r>
          </w:p>
          <w:p w:rsidR="002E2C0D" w:rsidRPr="0032420A" w:rsidRDefault="002E2C0D" w:rsidP="002B07DD">
            <w:pPr>
              <w:tabs>
                <w:tab w:val="left" w:pos="2970"/>
              </w:tabs>
              <w:ind w:left="360"/>
              <w:jc w:val="both"/>
              <w:rPr>
                <w:rFonts w:ascii="Calibri" w:hAnsi="Calibri"/>
                <w:bCs/>
              </w:rPr>
            </w:pPr>
            <w:r w:rsidRPr="0032420A">
              <w:rPr>
                <w:rFonts w:ascii="Calibri" w:hAnsi="Calibri"/>
                <w:bCs/>
              </w:rPr>
              <w:t xml:space="preserve"> </w:t>
            </w:r>
          </w:p>
          <w:p w:rsidR="00A62737" w:rsidRPr="0032420A" w:rsidRDefault="002E2C0D" w:rsidP="001F6003">
            <w:pPr>
              <w:tabs>
                <w:tab w:val="left" w:pos="2970"/>
              </w:tabs>
              <w:ind w:left="360"/>
              <w:jc w:val="both"/>
              <w:rPr>
                <w:rFonts w:ascii="Calibri" w:hAnsi="Calibri"/>
                <w:bCs/>
              </w:rPr>
            </w:pPr>
            <w:r w:rsidRPr="0032420A">
              <w:rPr>
                <w:rFonts w:ascii="Calibri" w:hAnsi="Calibri"/>
                <w:bCs/>
              </w:rPr>
              <w:t xml:space="preserve">Es importante considerar si hay un nuevo ingreso de estudiantes, provenientes de otro centro educativo, realizar una inducción donde se indique los lugares que más se utilizan en la escuela: los servicios sanitarios, las aulas, el comedor, la biblioteca, entre otros. Se les puede presentar a algunas personas </w:t>
            </w:r>
            <w:r w:rsidR="00AF2695" w:rsidRPr="0032420A">
              <w:rPr>
                <w:rFonts w:ascii="Calibri" w:hAnsi="Calibri"/>
                <w:bCs/>
              </w:rPr>
              <w:t>que laboran en el centro educativo.</w:t>
            </w:r>
          </w:p>
          <w:p w:rsidR="008A22A9" w:rsidRPr="0032420A" w:rsidRDefault="008A22A9" w:rsidP="002B07DD">
            <w:pPr>
              <w:tabs>
                <w:tab w:val="left" w:pos="2970"/>
              </w:tabs>
              <w:ind w:left="360"/>
              <w:jc w:val="both"/>
              <w:rPr>
                <w:rFonts w:ascii="Calibri" w:hAnsi="Calibri"/>
                <w:bCs/>
              </w:rPr>
            </w:pPr>
            <w:r w:rsidRPr="0032420A">
              <w:rPr>
                <w:rFonts w:ascii="Calibri" w:hAnsi="Calibri"/>
                <w:b/>
                <w:bCs/>
                <w:u w:val="single"/>
              </w:rPr>
              <w:t>Actividades de cierre</w:t>
            </w:r>
            <w:r w:rsidRPr="0032420A">
              <w:rPr>
                <w:rFonts w:ascii="Calibri" w:hAnsi="Calibri"/>
                <w:bCs/>
              </w:rPr>
              <w:t>:</w:t>
            </w:r>
          </w:p>
          <w:p w:rsidR="007D408E" w:rsidRPr="0032420A" w:rsidRDefault="00364D90" w:rsidP="001F6003">
            <w:pPr>
              <w:tabs>
                <w:tab w:val="left" w:pos="2970"/>
              </w:tabs>
              <w:ind w:left="360"/>
              <w:jc w:val="both"/>
              <w:rPr>
                <w:rFonts w:ascii="Calibri" w:hAnsi="Calibri"/>
                <w:bCs/>
              </w:rPr>
            </w:pPr>
            <w:r>
              <w:rPr>
                <w:rFonts w:ascii="Calibri" w:hAnsi="Calibri"/>
                <w:bCs/>
              </w:rPr>
              <w:t xml:space="preserve"> </w:t>
            </w:r>
            <w:r w:rsidR="008A22A9" w:rsidRPr="0032420A">
              <w:rPr>
                <w:rFonts w:ascii="Calibri" w:hAnsi="Calibri"/>
                <w:bCs/>
              </w:rPr>
              <w:t xml:space="preserve"> En plenaria, guiada por el docente los estudiantes expresan cómo se sintieron en la actividad realizada</w:t>
            </w:r>
            <w:r w:rsidR="00042DBB" w:rsidRPr="0032420A">
              <w:rPr>
                <w:rFonts w:ascii="Calibri" w:hAnsi="Calibri"/>
                <w:bCs/>
              </w:rPr>
              <w:t>.</w:t>
            </w:r>
            <w:r w:rsidR="00CD48A2" w:rsidRPr="0032420A">
              <w:rPr>
                <w:rFonts w:ascii="Calibri" w:hAnsi="Calibri"/>
                <w:bCs/>
              </w:rPr>
              <w:t xml:space="preserve"> Para finalizar la actividad, los discentes elaboran una redacción en base a lo vivido en la actividad.</w:t>
            </w:r>
          </w:p>
        </w:tc>
        <w:tc>
          <w:tcPr>
            <w:tcW w:w="3685" w:type="dxa"/>
            <w:tcBorders>
              <w:top w:val="single" w:sz="4" w:space="0" w:color="auto"/>
              <w:left w:val="single" w:sz="4" w:space="0" w:color="auto"/>
              <w:bottom w:val="single" w:sz="4" w:space="0" w:color="auto"/>
              <w:right w:val="single" w:sz="4" w:space="0" w:color="auto"/>
            </w:tcBorders>
          </w:tcPr>
          <w:p w:rsidR="00B26382" w:rsidRPr="0032420A" w:rsidRDefault="00B26382" w:rsidP="002B07DD">
            <w:pPr>
              <w:pStyle w:val="Prrafodelista"/>
              <w:ind w:left="459"/>
              <w:jc w:val="both"/>
              <w:rPr>
                <w:rFonts w:ascii="Calibri" w:hAnsi="Calibri"/>
              </w:rPr>
            </w:pPr>
          </w:p>
          <w:p w:rsidR="00C17B2E" w:rsidRDefault="00AC6412" w:rsidP="00C17B2E">
            <w:pPr>
              <w:pStyle w:val="Prrafodelista"/>
              <w:numPr>
                <w:ilvl w:val="0"/>
                <w:numId w:val="31"/>
              </w:numPr>
              <w:jc w:val="both"/>
              <w:rPr>
                <w:rFonts w:ascii="Calibri" w:hAnsi="Calibri"/>
              </w:rPr>
            </w:pPr>
            <w:r w:rsidRPr="007F016C">
              <w:rPr>
                <w:rFonts w:ascii="Calibri" w:hAnsi="Calibri"/>
              </w:rPr>
              <w:t>Anoto cuatro normas básicas de convivencia</w:t>
            </w:r>
            <w:r w:rsidR="00C44098" w:rsidRPr="007F016C">
              <w:rPr>
                <w:rFonts w:ascii="Calibri" w:hAnsi="Calibri"/>
              </w:rPr>
              <w:t xml:space="preserve">. </w:t>
            </w:r>
          </w:p>
          <w:p w:rsidR="00C17B2E" w:rsidRDefault="00C17B2E" w:rsidP="00C17B2E">
            <w:pPr>
              <w:pStyle w:val="Prrafodelista"/>
              <w:jc w:val="both"/>
              <w:rPr>
                <w:rFonts w:ascii="Calibri" w:hAnsi="Calibri"/>
              </w:rPr>
            </w:pPr>
          </w:p>
          <w:p w:rsidR="00C17B2E" w:rsidRPr="00C17B2E" w:rsidRDefault="00597DCC" w:rsidP="00C17B2E">
            <w:pPr>
              <w:pStyle w:val="Prrafodelista"/>
              <w:numPr>
                <w:ilvl w:val="0"/>
                <w:numId w:val="31"/>
              </w:numPr>
              <w:jc w:val="both"/>
              <w:rPr>
                <w:rFonts w:ascii="Calibri" w:hAnsi="Calibri"/>
              </w:rPr>
            </w:pPr>
            <w:r w:rsidRPr="00C17B2E">
              <w:rPr>
                <w:rFonts w:ascii="Calibri" w:hAnsi="Calibri"/>
              </w:rPr>
              <w:t>Redacto producciones textuales y escritas mediante conocimiento previo.</w:t>
            </w:r>
            <w:r w:rsidR="00C17B2E" w:rsidRPr="00C17B2E">
              <w:rPr>
                <w:rFonts w:ascii="Calibri" w:hAnsi="Calibri"/>
              </w:rPr>
              <w:t xml:space="preserve"> (uso de mayúscula – punto seguido – tilde en palabras y punto final)</w:t>
            </w:r>
          </w:p>
          <w:p w:rsidR="004D611E" w:rsidRPr="00C17B2E" w:rsidRDefault="004D611E" w:rsidP="00C17B2E">
            <w:pPr>
              <w:jc w:val="both"/>
              <w:rPr>
                <w:rFonts w:ascii="Calibri" w:hAnsi="Calibri"/>
              </w:rPr>
            </w:pPr>
          </w:p>
          <w:p w:rsidR="00B64DA1" w:rsidRPr="0032420A" w:rsidRDefault="00B64DA1" w:rsidP="002B07DD">
            <w:pPr>
              <w:pStyle w:val="Prrafodelista"/>
              <w:ind w:left="175"/>
              <w:jc w:val="both"/>
              <w:rPr>
                <w:rFonts w:ascii="Calibri" w:hAnsi="Calibri"/>
              </w:rPr>
            </w:pPr>
          </w:p>
          <w:p w:rsidR="009D504E" w:rsidRPr="0032420A" w:rsidRDefault="009D504E" w:rsidP="002B07DD">
            <w:pPr>
              <w:pStyle w:val="Prrafodelista"/>
              <w:ind w:left="175"/>
              <w:jc w:val="both"/>
              <w:rPr>
                <w:rFonts w:ascii="Calibri" w:hAnsi="Calibri"/>
              </w:rPr>
            </w:pPr>
          </w:p>
          <w:p w:rsidR="00B64DA1" w:rsidRPr="0032420A" w:rsidRDefault="00B64DA1" w:rsidP="002B07DD">
            <w:pPr>
              <w:pStyle w:val="Prrafodelista"/>
              <w:ind w:left="175"/>
              <w:jc w:val="both"/>
              <w:rPr>
                <w:rFonts w:ascii="Calibri" w:hAnsi="Calibri"/>
              </w:rPr>
            </w:pPr>
            <w:r w:rsidRPr="0032420A">
              <w:rPr>
                <w:rFonts w:ascii="Calibri" w:hAnsi="Calibri"/>
              </w:rPr>
              <w:t xml:space="preserve">   </w:t>
            </w:r>
          </w:p>
          <w:p w:rsidR="00322AF2" w:rsidRPr="0032420A" w:rsidRDefault="00322AF2" w:rsidP="002B07DD">
            <w:pPr>
              <w:pStyle w:val="Prrafodelista"/>
              <w:ind w:left="175"/>
              <w:jc w:val="both"/>
              <w:rPr>
                <w:rFonts w:ascii="Calibri" w:hAnsi="Calibri"/>
              </w:rPr>
            </w:pPr>
          </w:p>
          <w:p w:rsidR="00322AF2" w:rsidRPr="0032420A" w:rsidRDefault="00322AF2" w:rsidP="002B07DD">
            <w:pPr>
              <w:pStyle w:val="Prrafodelista"/>
              <w:ind w:left="175"/>
              <w:jc w:val="both"/>
              <w:rPr>
                <w:rFonts w:ascii="Calibri" w:hAnsi="Calibri"/>
              </w:rPr>
            </w:pPr>
          </w:p>
          <w:p w:rsidR="00C44098" w:rsidRPr="0032420A" w:rsidRDefault="00B64DA1" w:rsidP="002B07DD">
            <w:pPr>
              <w:pStyle w:val="Prrafodelista"/>
              <w:ind w:left="175"/>
              <w:jc w:val="both"/>
              <w:rPr>
                <w:rFonts w:ascii="Calibri" w:hAnsi="Calibri"/>
              </w:rPr>
            </w:pPr>
            <w:r w:rsidRPr="0032420A">
              <w:rPr>
                <w:rFonts w:ascii="Calibri" w:hAnsi="Calibri"/>
              </w:rPr>
              <w:t xml:space="preserve">  </w:t>
            </w:r>
          </w:p>
          <w:p w:rsidR="00C44098" w:rsidRPr="0032420A" w:rsidRDefault="00C44098" w:rsidP="002B07DD">
            <w:pPr>
              <w:pStyle w:val="Prrafodelista"/>
              <w:ind w:left="175"/>
              <w:jc w:val="both"/>
              <w:rPr>
                <w:rFonts w:ascii="Calibri" w:hAnsi="Calibri"/>
              </w:rPr>
            </w:pPr>
            <w:r w:rsidRPr="0032420A">
              <w:rPr>
                <w:rFonts w:ascii="Calibri" w:hAnsi="Calibri"/>
              </w:rPr>
              <w:t xml:space="preserve">    </w:t>
            </w:r>
          </w:p>
          <w:p w:rsidR="00C44098" w:rsidRPr="0032420A" w:rsidRDefault="00C44098" w:rsidP="002B07DD">
            <w:pPr>
              <w:pStyle w:val="Prrafodelista"/>
              <w:ind w:left="175"/>
              <w:jc w:val="both"/>
              <w:rPr>
                <w:rFonts w:ascii="Calibri" w:hAnsi="Calibri"/>
              </w:rPr>
            </w:pPr>
          </w:p>
          <w:p w:rsidR="00C44098" w:rsidRPr="0032420A" w:rsidRDefault="00C44098" w:rsidP="002B07DD">
            <w:pPr>
              <w:pStyle w:val="Prrafodelista"/>
              <w:ind w:left="175"/>
              <w:jc w:val="both"/>
              <w:rPr>
                <w:rFonts w:ascii="Calibri" w:hAnsi="Calibri"/>
              </w:rPr>
            </w:pPr>
          </w:p>
          <w:p w:rsidR="00792FAB" w:rsidRPr="0032420A" w:rsidRDefault="00792FAB" w:rsidP="002B07DD">
            <w:pPr>
              <w:pStyle w:val="Prrafodelista"/>
              <w:ind w:left="175"/>
              <w:jc w:val="both"/>
              <w:rPr>
                <w:rFonts w:ascii="Calibri" w:hAnsi="Calibri"/>
              </w:rPr>
            </w:pPr>
          </w:p>
        </w:tc>
      </w:tr>
    </w:tbl>
    <w:p w:rsidR="009F5F69" w:rsidRPr="0032420A" w:rsidRDefault="009F5F69" w:rsidP="001F6003">
      <w:pPr>
        <w:spacing w:after="0" w:line="240" w:lineRule="auto"/>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364D90" w:rsidRDefault="00364D90" w:rsidP="00CD48A2">
      <w:pPr>
        <w:spacing w:after="0" w:line="240" w:lineRule="auto"/>
        <w:jc w:val="center"/>
        <w:rPr>
          <w:rFonts w:ascii="Calibri" w:hAnsi="Calibri" w:cs="Arial"/>
        </w:rPr>
      </w:pPr>
    </w:p>
    <w:p w:rsidR="00CD48A2" w:rsidRPr="0032420A" w:rsidRDefault="00CD48A2" w:rsidP="00CD48A2">
      <w:pPr>
        <w:spacing w:after="0" w:line="240" w:lineRule="auto"/>
        <w:jc w:val="center"/>
        <w:rPr>
          <w:rFonts w:ascii="Calibri" w:hAnsi="Calibri" w:cs="Arial"/>
        </w:rPr>
      </w:pPr>
      <w:r w:rsidRPr="0032420A">
        <w:rPr>
          <w:rFonts w:ascii="Calibri" w:hAnsi="Calibri" w:cs="Arial"/>
        </w:rPr>
        <w:t>REPÚBLICA DE COSTA RICA</w:t>
      </w:r>
    </w:p>
    <w:p w:rsidR="00CD48A2" w:rsidRPr="0032420A" w:rsidRDefault="00CD48A2" w:rsidP="00CD48A2">
      <w:pPr>
        <w:spacing w:after="0" w:line="240" w:lineRule="auto"/>
        <w:jc w:val="center"/>
        <w:rPr>
          <w:rFonts w:ascii="Calibri" w:hAnsi="Calibri" w:cs="Arial"/>
          <w:u w:val="single"/>
        </w:rPr>
      </w:pPr>
      <w:r w:rsidRPr="0032420A">
        <w:rPr>
          <w:rFonts w:ascii="Calibri" w:hAnsi="Calibri" w:cs="Arial"/>
        </w:rPr>
        <w:t>MINISTERIO DE EDUCACIÓN PÚBLICA</w:t>
      </w:r>
    </w:p>
    <w:p w:rsidR="00CD48A2" w:rsidRPr="0032420A" w:rsidRDefault="00CD48A2" w:rsidP="00CD48A2">
      <w:pPr>
        <w:spacing w:after="0" w:line="240" w:lineRule="auto"/>
        <w:jc w:val="center"/>
        <w:rPr>
          <w:rFonts w:ascii="Calibri" w:hAnsi="Calibri" w:cs="Arial"/>
          <w:b/>
        </w:rPr>
      </w:pPr>
      <w:r w:rsidRPr="0032420A">
        <w:rPr>
          <w:rFonts w:ascii="Calibri" w:hAnsi="Calibri" w:cs="Arial"/>
          <w:b/>
          <w:noProof/>
          <w:lang w:val="es-ES" w:eastAsia="es-ES"/>
        </w:rPr>
        <mc:AlternateContent>
          <mc:Choice Requires="wps">
            <w:drawing>
              <wp:anchor distT="0" distB="0" distL="114300" distR="114300" simplePos="0" relativeHeight="251704320" behindDoc="0" locked="0" layoutInCell="1" allowOverlap="1" wp14:anchorId="4FF1F770" wp14:editId="10AE5570">
                <wp:simplePos x="0" y="0"/>
                <wp:positionH relativeFrom="column">
                  <wp:posOffset>3929380</wp:posOffset>
                </wp:positionH>
                <wp:positionV relativeFrom="paragraph">
                  <wp:posOffset>43815</wp:posOffset>
                </wp:positionV>
                <wp:extent cx="1800225" cy="0"/>
                <wp:effectExtent l="0" t="0" r="9525" b="19050"/>
                <wp:wrapNone/>
                <wp:docPr id="10" name="10 Conector recto"/>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449BC2" id="10 Conector recto"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4pt,3.45pt" to="45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" strokecolor="black [3040]"/>
            </w:pict>
          </mc:Fallback>
        </mc:AlternateContent>
      </w:r>
    </w:p>
    <w:p w:rsidR="00CD48A2" w:rsidRPr="0032420A" w:rsidRDefault="00CD48A2" w:rsidP="00CD48A2">
      <w:pPr>
        <w:spacing w:after="0" w:line="240" w:lineRule="auto"/>
        <w:jc w:val="center"/>
        <w:rPr>
          <w:rFonts w:ascii="Calibri" w:hAnsi="Calibri" w:cs="David"/>
          <w:b/>
        </w:rPr>
      </w:pPr>
      <w:r w:rsidRPr="0032420A">
        <w:rPr>
          <w:rFonts w:ascii="Calibri" w:hAnsi="Calibri" w:cs="David"/>
          <w:b/>
        </w:rPr>
        <w:t>Matriz de Planeamiento Didáctico</w:t>
      </w:r>
    </w:p>
    <w:p w:rsidR="00CD48A2" w:rsidRPr="0032420A" w:rsidRDefault="00CD48A2" w:rsidP="00CD48A2">
      <w:pPr>
        <w:spacing w:after="0" w:line="240" w:lineRule="auto"/>
        <w:rPr>
          <w:rFonts w:ascii="Calibri" w:hAnsi="Calibri" w:cs="Arial"/>
        </w:rPr>
      </w:pPr>
      <w:r w:rsidRPr="0032420A">
        <w:rPr>
          <w:rFonts w:ascii="Calibri" w:hAnsi="Calibri" w:cs="Arial"/>
        </w:rPr>
        <w:t>Dirección Regional de Educación:</w:t>
      </w:r>
      <w:r w:rsidR="00394879">
        <w:rPr>
          <w:rFonts w:ascii="Calibri" w:hAnsi="Calibri" w:cs="Arial"/>
          <w:u w:val="single"/>
        </w:rPr>
        <w:t xml:space="preserve">                                </w:t>
      </w:r>
      <w:r w:rsidRPr="0032420A">
        <w:rPr>
          <w:rFonts w:ascii="Calibri" w:hAnsi="Calibri" w:cs="Arial"/>
          <w:u w:val="single"/>
        </w:rPr>
        <w:t>______________</w:t>
      </w:r>
      <w:r w:rsidRPr="0032420A">
        <w:rPr>
          <w:rFonts w:ascii="Calibri" w:hAnsi="Calibri" w:cs="Arial"/>
        </w:rPr>
        <w:t xml:space="preserve">             </w:t>
      </w:r>
      <w:r w:rsidR="00394879">
        <w:rPr>
          <w:rFonts w:ascii="Calibri" w:hAnsi="Calibri" w:cs="Arial"/>
        </w:rPr>
        <w:t xml:space="preserve">  </w:t>
      </w:r>
      <w:r w:rsidRPr="0032420A">
        <w:rPr>
          <w:rFonts w:ascii="Calibri" w:hAnsi="Calibri" w:cs="Arial"/>
        </w:rPr>
        <w:t xml:space="preserve">  Centro Educativo: </w:t>
      </w:r>
      <w:r w:rsidRPr="0032420A">
        <w:rPr>
          <w:rFonts w:ascii="Calibri" w:hAnsi="Calibri" w:cs="Arial"/>
          <w:u w:val="single"/>
        </w:rPr>
        <w:t>_</w:t>
      </w:r>
      <w:r w:rsidRPr="0032420A">
        <w:rPr>
          <w:rFonts w:ascii="Calibri" w:hAnsi="Calibri"/>
          <w:u w:val="single"/>
        </w:rPr>
        <w:t xml:space="preserve"> </w:t>
      </w:r>
      <w:r w:rsidR="00394879">
        <w:rPr>
          <w:rFonts w:ascii="Calibri" w:hAnsi="Calibri" w:cs="Arial"/>
          <w:u w:val="single"/>
        </w:rPr>
        <w:t>_______________________</w:t>
      </w:r>
      <w:r w:rsidRPr="0032420A">
        <w:rPr>
          <w:rFonts w:ascii="Calibri" w:hAnsi="Calibri" w:cs="Arial"/>
        </w:rPr>
        <w:t xml:space="preserve">         </w:t>
      </w:r>
      <w:r w:rsidRPr="0032420A">
        <w:rPr>
          <w:rFonts w:ascii="Calibri" w:hAnsi="Calibri" w:cs="Arial"/>
          <w:u w:val="single"/>
        </w:rPr>
        <w:t xml:space="preserve"> </w:t>
      </w:r>
    </w:p>
    <w:p w:rsidR="00CD48A2" w:rsidRPr="0032420A" w:rsidRDefault="00CD48A2" w:rsidP="00CD48A2">
      <w:pPr>
        <w:spacing w:after="0" w:line="240" w:lineRule="auto"/>
        <w:rPr>
          <w:rFonts w:ascii="Calibri" w:hAnsi="Calibri" w:cs="Arial"/>
          <w:u w:val="single"/>
        </w:rPr>
      </w:pPr>
      <w:r w:rsidRPr="0032420A">
        <w:rPr>
          <w:rFonts w:ascii="Calibri" w:hAnsi="Calibri" w:cs="Arial"/>
        </w:rPr>
        <w:t>Nombr</w:t>
      </w:r>
      <w:r w:rsidR="00394879">
        <w:rPr>
          <w:rFonts w:ascii="Calibri" w:hAnsi="Calibri" w:cs="Arial"/>
        </w:rPr>
        <w:t>e y Apellido de o la docente: __________________________</w:t>
      </w:r>
      <w:r w:rsidRPr="0032420A">
        <w:rPr>
          <w:rFonts w:ascii="Calibri" w:hAnsi="Calibri" w:cs="Arial"/>
          <w:u w:val="single"/>
        </w:rPr>
        <w:t xml:space="preserve"> </w:t>
      </w:r>
      <w:r w:rsidRPr="0032420A">
        <w:rPr>
          <w:rFonts w:ascii="Calibri" w:hAnsi="Calibri" w:cs="Arial"/>
        </w:rPr>
        <w:t xml:space="preserve">             </w:t>
      </w:r>
      <w:r w:rsidR="00394879">
        <w:rPr>
          <w:rFonts w:ascii="Calibri" w:hAnsi="Calibri" w:cs="Arial"/>
        </w:rPr>
        <w:t xml:space="preserve">  </w:t>
      </w:r>
      <w:r w:rsidRPr="0032420A">
        <w:rPr>
          <w:rFonts w:ascii="Calibri" w:hAnsi="Calibri" w:cs="Arial"/>
        </w:rPr>
        <w:t xml:space="preserve">  Asignatura:</w:t>
      </w:r>
      <w:r w:rsidR="00AC6412" w:rsidRPr="0032420A">
        <w:rPr>
          <w:rFonts w:ascii="Calibri" w:hAnsi="Calibri" w:cs="Arial"/>
        </w:rPr>
        <w:t xml:space="preserve"> </w:t>
      </w:r>
      <w:r w:rsidRPr="0032420A">
        <w:rPr>
          <w:rFonts w:ascii="Calibri" w:hAnsi="Calibri" w:cs="Arial"/>
        </w:rPr>
        <w:t>____</w:t>
      </w:r>
      <w:r w:rsidRPr="0032420A">
        <w:rPr>
          <w:rFonts w:ascii="Calibri" w:hAnsi="Calibri" w:cs="Arial"/>
          <w:u w:val="single"/>
        </w:rPr>
        <w:t>________ Español _________</w:t>
      </w:r>
      <w:r w:rsidRPr="0032420A">
        <w:rPr>
          <w:rFonts w:ascii="Calibri" w:hAnsi="Calibri" w:cs="Arial"/>
        </w:rPr>
        <w:t xml:space="preserve">                     </w:t>
      </w:r>
      <w:r w:rsidRPr="0032420A">
        <w:rPr>
          <w:rFonts w:ascii="Calibri" w:hAnsi="Calibri" w:cs="Arial"/>
          <w:u w:val="single"/>
        </w:rPr>
        <w:t xml:space="preserve">   </w:t>
      </w:r>
    </w:p>
    <w:p w:rsidR="00632652" w:rsidRPr="0032420A" w:rsidRDefault="00CD48A2" w:rsidP="00CD48A2">
      <w:pPr>
        <w:spacing w:after="0" w:line="240" w:lineRule="auto"/>
        <w:rPr>
          <w:rFonts w:ascii="Calibri" w:hAnsi="Calibri" w:cs="Arial"/>
        </w:rPr>
      </w:pPr>
      <w:r w:rsidRPr="0032420A">
        <w:rPr>
          <w:rFonts w:ascii="Calibri" w:hAnsi="Calibri" w:cs="Arial"/>
        </w:rPr>
        <w:t>Nivel: _____________</w:t>
      </w:r>
      <w:r w:rsidRPr="0032420A">
        <w:rPr>
          <w:rFonts w:ascii="Calibri" w:hAnsi="Calibri" w:cs="Arial"/>
          <w:u w:val="single"/>
        </w:rPr>
        <w:t>Cua</w:t>
      </w:r>
      <w:r w:rsidR="00394879">
        <w:rPr>
          <w:rFonts w:ascii="Calibri" w:hAnsi="Calibri" w:cs="Arial"/>
          <w:u w:val="single"/>
        </w:rPr>
        <w:t xml:space="preserve">rto grado_/ Secciones:                   </w:t>
      </w:r>
      <w:r w:rsidRPr="0032420A">
        <w:rPr>
          <w:rFonts w:ascii="Calibri" w:hAnsi="Calibri" w:cs="Arial"/>
        </w:rPr>
        <w:t>_________              Periodo lectivo:</w:t>
      </w:r>
      <w:r w:rsidRPr="0032420A">
        <w:rPr>
          <w:rFonts w:ascii="Calibri" w:hAnsi="Calibri" w:cs="Arial"/>
          <w:u w:val="single"/>
        </w:rPr>
        <w:t xml:space="preserve">            </w:t>
      </w:r>
      <w:r w:rsidR="00A0111E">
        <w:rPr>
          <w:rFonts w:ascii="Calibri" w:hAnsi="Calibri" w:cs="Arial"/>
          <w:u w:val="single"/>
        </w:rPr>
        <w:t>I Periodo__ Mes: Marzo</w:t>
      </w:r>
      <w:bookmarkStart w:id="0" w:name="_GoBack"/>
      <w:bookmarkEnd w:id="0"/>
      <w:r w:rsidRPr="0032420A">
        <w:rPr>
          <w:rFonts w:ascii="Calibri" w:hAnsi="Calibri" w:cs="Arial"/>
          <w:u w:val="single"/>
        </w:rPr>
        <w:t>_</w:t>
      </w:r>
    </w:p>
    <w:p w:rsidR="00632652" w:rsidRPr="0032420A" w:rsidRDefault="00632652" w:rsidP="00632652">
      <w:pPr>
        <w:spacing w:after="0" w:line="240" w:lineRule="auto"/>
        <w:rPr>
          <w:rFonts w:ascii="Calibri" w:hAnsi="Calibri" w:cs="Arial"/>
        </w:rPr>
      </w:pPr>
    </w:p>
    <w:tbl>
      <w:tblPr>
        <w:tblStyle w:val="Tablaconcuadrcula"/>
        <w:tblW w:w="0" w:type="auto"/>
        <w:tblInd w:w="534" w:type="dxa"/>
        <w:tblLook w:val="04A0" w:firstRow="1" w:lastRow="0" w:firstColumn="1" w:lastColumn="0" w:noHBand="0" w:noVBand="1"/>
      </w:tblPr>
      <w:tblGrid>
        <w:gridCol w:w="2660"/>
        <w:gridCol w:w="7654"/>
        <w:gridCol w:w="3577"/>
      </w:tblGrid>
      <w:tr w:rsidR="00FC11A4" w:rsidRPr="0032420A" w:rsidTr="002B07DD">
        <w:tc>
          <w:tcPr>
            <w:tcW w:w="2660" w:type="dxa"/>
          </w:tcPr>
          <w:p w:rsidR="00FC11A4" w:rsidRPr="0032420A" w:rsidRDefault="00FC11A4" w:rsidP="00526A09">
            <w:pPr>
              <w:jc w:val="center"/>
              <w:rPr>
                <w:rFonts w:ascii="Calibri" w:hAnsi="Calibri" w:cstheme="minorHAnsi"/>
                <w:b/>
                <w:i/>
                <w:color w:val="0070C0"/>
              </w:rPr>
            </w:pPr>
            <w:r w:rsidRPr="0032420A">
              <w:rPr>
                <w:rFonts w:ascii="Calibri" w:hAnsi="Calibri" w:cstheme="minorHAnsi"/>
                <w:b/>
                <w:i/>
                <w:color w:val="0070C0"/>
              </w:rPr>
              <w:t>Aprendizajes esperados</w:t>
            </w:r>
          </w:p>
        </w:tc>
        <w:tc>
          <w:tcPr>
            <w:tcW w:w="7654" w:type="dxa"/>
          </w:tcPr>
          <w:p w:rsidR="00FC11A4" w:rsidRPr="0032420A" w:rsidRDefault="00FC11A4" w:rsidP="00526A09">
            <w:pPr>
              <w:jc w:val="center"/>
              <w:rPr>
                <w:rFonts w:ascii="Calibri" w:hAnsi="Calibri" w:cstheme="minorHAnsi"/>
                <w:b/>
                <w:i/>
                <w:color w:val="0070C0"/>
              </w:rPr>
            </w:pPr>
            <w:r w:rsidRPr="0032420A">
              <w:rPr>
                <w:rFonts w:ascii="Calibri" w:hAnsi="Calibri" w:cstheme="minorHAnsi"/>
                <w:b/>
                <w:i/>
                <w:color w:val="0070C0"/>
              </w:rPr>
              <w:t>Estrategias de mediación</w:t>
            </w:r>
          </w:p>
        </w:tc>
        <w:tc>
          <w:tcPr>
            <w:tcW w:w="3577" w:type="dxa"/>
          </w:tcPr>
          <w:p w:rsidR="00FC11A4" w:rsidRPr="0032420A" w:rsidRDefault="00FC11A4" w:rsidP="00526A09">
            <w:pPr>
              <w:jc w:val="center"/>
              <w:rPr>
                <w:rFonts w:ascii="Calibri" w:hAnsi="Calibri" w:cstheme="minorHAnsi"/>
                <w:b/>
                <w:i/>
                <w:color w:val="0070C0"/>
              </w:rPr>
            </w:pPr>
            <w:r w:rsidRPr="0032420A">
              <w:rPr>
                <w:rFonts w:ascii="Calibri" w:hAnsi="Calibri" w:cstheme="minorHAnsi"/>
                <w:b/>
                <w:i/>
                <w:color w:val="0070C0"/>
              </w:rPr>
              <w:t>Indicadores</w:t>
            </w:r>
          </w:p>
        </w:tc>
      </w:tr>
      <w:tr w:rsidR="00FC11A4" w:rsidRPr="0032420A" w:rsidTr="002B07DD">
        <w:tc>
          <w:tcPr>
            <w:tcW w:w="2660" w:type="dxa"/>
          </w:tcPr>
          <w:p w:rsidR="00FC11A4" w:rsidRPr="0032420A" w:rsidRDefault="00245528" w:rsidP="00526A09">
            <w:pPr>
              <w:ind w:left="360"/>
              <w:jc w:val="both"/>
              <w:rPr>
                <w:rFonts w:ascii="Calibri" w:hAnsi="Calibri" w:cstheme="minorHAnsi"/>
                <w:b/>
              </w:rPr>
            </w:pPr>
            <w:r w:rsidRPr="0032420A">
              <w:rPr>
                <w:rFonts w:ascii="Calibri" w:hAnsi="Calibri" w:cstheme="minorHAnsi"/>
                <w:b/>
              </w:rPr>
              <w:t>A. Contenido</w:t>
            </w:r>
            <w:r w:rsidR="00FC11A4" w:rsidRPr="0032420A">
              <w:rPr>
                <w:rFonts w:ascii="Calibri" w:hAnsi="Calibri" w:cstheme="minorHAnsi"/>
                <w:b/>
              </w:rPr>
              <w:t xml:space="preserve"> procedimental:</w:t>
            </w:r>
          </w:p>
          <w:p w:rsidR="00FC11A4" w:rsidRPr="0032420A" w:rsidRDefault="00FC11A4" w:rsidP="00526A09">
            <w:pPr>
              <w:ind w:left="360"/>
              <w:jc w:val="both"/>
              <w:rPr>
                <w:rFonts w:ascii="Calibri" w:hAnsi="Calibri" w:cstheme="minorHAnsi"/>
              </w:rPr>
            </w:pPr>
          </w:p>
          <w:p w:rsidR="00FC11A4" w:rsidRPr="0032420A" w:rsidRDefault="00FC11A4" w:rsidP="00526A09">
            <w:pPr>
              <w:ind w:left="142"/>
              <w:jc w:val="both"/>
              <w:rPr>
                <w:rFonts w:ascii="Calibri" w:hAnsi="Calibri" w:cstheme="minorHAnsi"/>
              </w:rPr>
            </w:pPr>
            <w:r w:rsidRPr="0032420A">
              <w:rPr>
                <w:rFonts w:ascii="Calibri" w:hAnsi="Calibri" w:cstheme="minorHAnsi"/>
              </w:rPr>
              <w:t>2.1. Utilización de técnicas personales de lectura silenciosa y dirigida en el desarrollo del gusto por leer.</w:t>
            </w:r>
          </w:p>
          <w:p w:rsidR="00FC11A4" w:rsidRPr="0032420A" w:rsidRDefault="00FC11A4" w:rsidP="00526A09">
            <w:pPr>
              <w:ind w:left="360"/>
              <w:jc w:val="both"/>
              <w:rPr>
                <w:rFonts w:ascii="Calibri" w:hAnsi="Calibri" w:cstheme="minorHAnsi"/>
              </w:rPr>
            </w:pPr>
          </w:p>
          <w:p w:rsidR="00FC11A4" w:rsidRPr="0032420A" w:rsidRDefault="00FC11A4" w:rsidP="00526A09">
            <w:pPr>
              <w:rPr>
                <w:rFonts w:ascii="Calibri" w:eastAsia="Calibri" w:hAnsi="Calibri" w:cstheme="minorHAnsi"/>
                <w:b/>
                <w:u w:val="single"/>
                <w:lang w:val="es-ES"/>
              </w:rPr>
            </w:pPr>
            <w:r w:rsidRPr="0032420A">
              <w:rPr>
                <w:rFonts w:ascii="Calibri" w:eastAsia="Calibri" w:hAnsi="Calibri" w:cstheme="minorHAnsi"/>
                <w:b/>
                <w:u w:val="single"/>
                <w:lang w:val="es-ES"/>
              </w:rPr>
              <w:t>Durante todo el año.</w:t>
            </w:r>
          </w:p>
          <w:p w:rsidR="00FC11A4" w:rsidRPr="0032420A" w:rsidRDefault="00FC11A4" w:rsidP="00526A09">
            <w:pPr>
              <w:rPr>
                <w:rFonts w:ascii="Calibri" w:eastAsia="Calibri" w:hAnsi="Calibri" w:cstheme="minorHAnsi"/>
                <w:lang w:val="es-ES"/>
              </w:rPr>
            </w:pPr>
            <w:r w:rsidRPr="0032420A">
              <w:rPr>
                <w:rFonts w:ascii="Calibri" w:eastAsia="Calibri" w:hAnsi="Calibri" w:cstheme="minorHAnsi"/>
                <w:lang w:val="es-ES"/>
              </w:rPr>
              <w:t>Conceptuales :  (2.1)</w:t>
            </w:r>
          </w:p>
          <w:p w:rsidR="00FC11A4" w:rsidRPr="0032420A" w:rsidRDefault="00FC11A4" w:rsidP="00526A09">
            <w:pPr>
              <w:ind w:left="360"/>
              <w:jc w:val="both"/>
              <w:rPr>
                <w:rFonts w:ascii="Calibri" w:hAnsi="Calibri" w:cstheme="minorHAnsi"/>
              </w:rPr>
            </w:pPr>
            <w:r w:rsidRPr="0032420A">
              <w:rPr>
                <w:rFonts w:ascii="Calibri" w:eastAsia="Calibri" w:hAnsi="Calibri" w:cstheme="minorHAnsi"/>
                <w:lang w:val="es-ES"/>
              </w:rPr>
              <w:t>Elementos significativos en las prácticas lectoras.</w:t>
            </w:r>
          </w:p>
          <w:p w:rsidR="00FC11A4" w:rsidRPr="0032420A" w:rsidRDefault="00FC11A4" w:rsidP="00526A09">
            <w:pPr>
              <w:ind w:left="360"/>
              <w:jc w:val="both"/>
              <w:rPr>
                <w:rFonts w:ascii="Calibri" w:hAnsi="Calibri" w:cstheme="minorHAnsi"/>
              </w:rPr>
            </w:pPr>
          </w:p>
          <w:p w:rsidR="00FC11A4" w:rsidRPr="0032420A" w:rsidRDefault="00FC11A4" w:rsidP="00526A09">
            <w:pPr>
              <w:jc w:val="both"/>
              <w:rPr>
                <w:rFonts w:ascii="Calibri" w:hAnsi="Calibri" w:cstheme="minorHAnsi"/>
              </w:rPr>
            </w:pPr>
          </w:p>
          <w:p w:rsidR="00FC11A4" w:rsidRPr="0032420A" w:rsidRDefault="00245528" w:rsidP="00526A09">
            <w:pPr>
              <w:ind w:left="360"/>
              <w:jc w:val="both"/>
              <w:rPr>
                <w:rFonts w:ascii="Calibri" w:hAnsi="Calibri" w:cstheme="minorHAnsi"/>
                <w:b/>
              </w:rPr>
            </w:pPr>
            <w:r w:rsidRPr="0032420A">
              <w:rPr>
                <w:rFonts w:ascii="Calibri" w:hAnsi="Calibri" w:cstheme="minorHAnsi"/>
                <w:b/>
              </w:rPr>
              <w:t>B. Contenido</w:t>
            </w:r>
            <w:r w:rsidR="00FC11A4" w:rsidRPr="0032420A">
              <w:rPr>
                <w:rFonts w:ascii="Calibri" w:hAnsi="Calibri" w:cstheme="minorHAnsi"/>
                <w:b/>
              </w:rPr>
              <w:t xml:space="preserve"> </w:t>
            </w:r>
            <w:r w:rsidR="00FC11A4" w:rsidRPr="0032420A">
              <w:rPr>
                <w:rFonts w:ascii="Calibri" w:hAnsi="Calibri" w:cstheme="minorHAnsi"/>
                <w:b/>
              </w:rPr>
              <w:lastRenderedPageBreak/>
              <w:t>Conceptual:</w:t>
            </w:r>
          </w:p>
          <w:p w:rsidR="00FC11A4" w:rsidRPr="0032420A" w:rsidRDefault="00FC11A4" w:rsidP="00526A09">
            <w:pPr>
              <w:ind w:left="360"/>
              <w:jc w:val="both"/>
              <w:rPr>
                <w:rFonts w:ascii="Calibri" w:hAnsi="Calibri" w:cstheme="minorHAnsi"/>
              </w:rPr>
            </w:pPr>
          </w:p>
          <w:p w:rsidR="00FC11A4" w:rsidRPr="0032420A" w:rsidRDefault="008E5668" w:rsidP="00526A09">
            <w:pPr>
              <w:ind w:left="360"/>
              <w:jc w:val="both"/>
              <w:rPr>
                <w:rFonts w:ascii="Calibri" w:hAnsi="Calibri" w:cstheme="minorHAnsi"/>
              </w:rPr>
            </w:pPr>
            <w:r w:rsidRPr="0032420A">
              <w:rPr>
                <w:rFonts w:ascii="Calibri" w:hAnsi="Calibri" w:cstheme="minorHAnsi"/>
              </w:rPr>
              <w:t>2. E</w:t>
            </w:r>
            <w:r w:rsidR="00FC11A4" w:rsidRPr="0032420A">
              <w:rPr>
                <w:rFonts w:ascii="Calibri" w:hAnsi="Calibri" w:cstheme="minorHAnsi"/>
              </w:rPr>
              <w:t xml:space="preserve">lementos significativos en las practicas lectoras: </w:t>
            </w:r>
          </w:p>
          <w:p w:rsidR="00FC11A4" w:rsidRPr="0032420A" w:rsidRDefault="00FC11A4" w:rsidP="00526A09">
            <w:pPr>
              <w:pStyle w:val="Prrafodelista"/>
              <w:numPr>
                <w:ilvl w:val="0"/>
                <w:numId w:val="16"/>
              </w:numPr>
              <w:ind w:left="284" w:firstLine="0"/>
              <w:jc w:val="both"/>
              <w:rPr>
                <w:rFonts w:ascii="Calibri" w:hAnsi="Calibri" w:cstheme="minorHAnsi"/>
              </w:rPr>
            </w:pPr>
            <w:r w:rsidRPr="0032420A">
              <w:rPr>
                <w:rFonts w:ascii="Calibri" w:hAnsi="Calibri" w:cstheme="minorHAnsi"/>
              </w:rPr>
              <w:t xml:space="preserve">Conjeturas. </w:t>
            </w:r>
          </w:p>
          <w:p w:rsidR="00FC11A4" w:rsidRPr="0032420A" w:rsidRDefault="00FC11A4" w:rsidP="00526A09">
            <w:pPr>
              <w:pStyle w:val="Prrafodelista"/>
              <w:numPr>
                <w:ilvl w:val="0"/>
                <w:numId w:val="16"/>
              </w:numPr>
              <w:ind w:left="284" w:firstLine="0"/>
              <w:jc w:val="both"/>
              <w:rPr>
                <w:rFonts w:ascii="Calibri" w:hAnsi="Calibri" w:cstheme="minorHAnsi"/>
              </w:rPr>
            </w:pPr>
            <w:r w:rsidRPr="0032420A">
              <w:rPr>
                <w:rFonts w:ascii="Calibri" w:hAnsi="Calibri" w:cstheme="minorHAnsi"/>
              </w:rPr>
              <w:t>Relación entre los conocimientos previos y el contenido.</w:t>
            </w:r>
          </w:p>
          <w:p w:rsidR="00FC11A4" w:rsidRPr="0032420A" w:rsidRDefault="00FC11A4" w:rsidP="00526A09">
            <w:pPr>
              <w:pStyle w:val="Prrafodelista"/>
              <w:numPr>
                <w:ilvl w:val="0"/>
                <w:numId w:val="16"/>
              </w:numPr>
              <w:ind w:left="284" w:firstLine="0"/>
              <w:jc w:val="both"/>
              <w:rPr>
                <w:rFonts w:ascii="Calibri" w:hAnsi="Calibri" w:cstheme="minorHAnsi"/>
              </w:rPr>
            </w:pPr>
            <w:r w:rsidRPr="0032420A">
              <w:rPr>
                <w:rFonts w:ascii="Calibri" w:hAnsi="Calibri" w:cstheme="minorHAnsi"/>
              </w:rPr>
              <w:t xml:space="preserve">Analogías </w:t>
            </w:r>
          </w:p>
          <w:p w:rsidR="00FC11A4" w:rsidRPr="0032420A" w:rsidRDefault="00FC11A4" w:rsidP="00526A09">
            <w:pPr>
              <w:ind w:left="360"/>
              <w:jc w:val="both"/>
              <w:rPr>
                <w:rFonts w:ascii="Calibri" w:hAnsi="Calibri" w:cstheme="minorHAnsi"/>
                <w:b/>
              </w:rPr>
            </w:pPr>
          </w:p>
        </w:tc>
        <w:tc>
          <w:tcPr>
            <w:tcW w:w="7654" w:type="dxa"/>
          </w:tcPr>
          <w:p w:rsidR="00FC11A4" w:rsidRPr="0032420A" w:rsidRDefault="00FC11A4" w:rsidP="00526A09">
            <w:pPr>
              <w:widowControl w:val="0"/>
              <w:jc w:val="both"/>
              <w:rPr>
                <w:rFonts w:ascii="Calibri" w:eastAsia="Arial" w:hAnsi="Calibri" w:cstheme="minorHAnsi"/>
                <w:b/>
                <w:u w:val="single"/>
                <w:lang w:val="es-ES_tradnl"/>
              </w:rPr>
            </w:pPr>
            <w:r w:rsidRPr="0032420A">
              <w:rPr>
                <w:rFonts w:ascii="Calibri" w:eastAsia="Arial" w:hAnsi="Calibri" w:cstheme="minorHAnsi"/>
                <w:b/>
                <w:u w:val="single"/>
                <w:lang w:val="es-ES_tradnl"/>
              </w:rPr>
              <w:lastRenderedPageBreak/>
              <w:t>Lectura silenciosa y dirigida en el desarrollo del gusto por leer.  Diariamente (20 minutos por día)</w:t>
            </w:r>
          </w:p>
          <w:p w:rsidR="00FC11A4" w:rsidRPr="0032420A" w:rsidRDefault="00FC11A4" w:rsidP="00526A09">
            <w:pPr>
              <w:widowControl w:val="0"/>
              <w:ind w:left="187"/>
              <w:jc w:val="both"/>
              <w:rPr>
                <w:rFonts w:ascii="Calibri" w:eastAsia="Arial" w:hAnsi="Calibri" w:cstheme="minorHAnsi"/>
                <w:b/>
                <w:lang w:val="es-ES_tradnl"/>
              </w:rPr>
            </w:pPr>
          </w:p>
          <w:p w:rsidR="00FC11A4" w:rsidRPr="0032420A" w:rsidRDefault="00FC11A4" w:rsidP="00526A09">
            <w:pPr>
              <w:widowControl w:val="0"/>
              <w:ind w:left="33"/>
              <w:jc w:val="both"/>
              <w:rPr>
                <w:rFonts w:ascii="Calibri" w:eastAsia="Arial" w:hAnsi="Calibri" w:cstheme="minorHAnsi"/>
                <w:b/>
                <w:u w:val="single"/>
                <w:lang w:val="es-ES_tradnl"/>
              </w:rPr>
            </w:pPr>
            <w:r w:rsidRPr="0032420A">
              <w:rPr>
                <w:rFonts w:ascii="Calibri" w:eastAsia="Arial" w:hAnsi="Calibri" w:cstheme="minorHAnsi"/>
                <w:b/>
                <w:u w:val="single"/>
                <w:lang w:val="es-ES_tradnl"/>
              </w:rPr>
              <w:t>Actividades de inicio:</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Diariamente el estudiantado junto con su docente realiza lectura (de la posición que ellos y ellas se sientan más cómodos) durante 20 minutos. Utilizando uno de los libros, revistas, periódicos… que se tienen en un espacio del salón de clase llamado “Rincón de lectura” (se recomienda utilizar lista de títulos de lecturas literarias para el II Ciclo, ubicados en el marco del Plan de Fomento de la Lectura)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b/>
                <w:u w:val="single"/>
                <w:lang w:val="es-ES_tradnl"/>
              </w:rPr>
              <w:t>Actividades de desarrollo</w:t>
            </w:r>
            <w:r w:rsidRPr="0032420A">
              <w:rPr>
                <w:rFonts w:ascii="Calibri" w:eastAsia="Arial" w:hAnsi="Calibri" w:cstheme="minorHAnsi"/>
                <w:lang w:val="es-ES_tradnl"/>
              </w:rPr>
              <w:t>:</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Mediante un conversatorio se </w:t>
            </w:r>
            <w:r w:rsidRPr="0032420A">
              <w:rPr>
                <w:rFonts w:ascii="Calibri" w:eastAsia="Arial" w:hAnsi="Calibri" w:cstheme="minorHAnsi"/>
                <w:color w:val="FF0000"/>
                <w:u w:val="single"/>
                <w:lang w:val="es-ES_tradnl"/>
              </w:rPr>
              <w:t>expresan conjeturas sobre el argumento de un texto</w:t>
            </w:r>
            <w:r w:rsidRPr="0032420A">
              <w:rPr>
                <w:rFonts w:ascii="Calibri" w:eastAsia="Arial" w:hAnsi="Calibri" w:cstheme="minorHAnsi"/>
                <w:lang w:val="es-ES_tradnl"/>
              </w:rPr>
              <w:t xml:space="preserve"> que surja a partir de la portada de este.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En subgrupos el estudiantado a partir del modelaje de la lectura oral que hace el docente o la docente selecciona uno de los personajes. Crean un guion que les permita transmitir de manera concreta el argumento del texto y al mismo tiempo </w:t>
            </w:r>
            <w:r w:rsidRPr="0032420A">
              <w:rPr>
                <w:rFonts w:ascii="Calibri" w:eastAsia="Arial" w:hAnsi="Calibri" w:cstheme="minorHAnsi"/>
                <w:lang w:val="es-ES_tradnl"/>
              </w:rPr>
              <w:lastRenderedPageBreak/>
              <w:t xml:space="preserve">reflexionan sobre las conjeturas realizadas con la portada del texto y el nuevo argumento a partir de lo leído.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En una plenaria representan su creación ante el grupo.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El estudiantado partiendo del  relato que </w:t>
            </w:r>
            <w:r w:rsidR="00E07798">
              <w:rPr>
                <w:rFonts w:ascii="Calibri" w:eastAsia="Arial" w:hAnsi="Calibri" w:cstheme="minorHAnsi"/>
                <w:lang w:val="es-ES_tradnl"/>
              </w:rPr>
              <w:t>se presenta en el libro de texto didáctica en la página 8,  del título primer día de clases,</w:t>
            </w:r>
            <w:r w:rsidRPr="0032420A">
              <w:rPr>
                <w:rFonts w:ascii="Calibri" w:eastAsia="Arial" w:hAnsi="Calibri" w:cstheme="minorHAnsi"/>
                <w:lang w:val="es-ES_tradnl"/>
              </w:rPr>
              <w:t xml:space="preserve"> un cuento cuyos </w:t>
            </w:r>
            <w:r w:rsidRPr="0032420A">
              <w:rPr>
                <w:rFonts w:ascii="Calibri" w:eastAsia="Arial" w:hAnsi="Calibri" w:cstheme="minorHAnsi"/>
                <w:color w:val="FF0000"/>
                <w:u w:val="single"/>
                <w:lang w:val="es-ES_tradnl"/>
              </w:rPr>
              <w:t>personajes principales</w:t>
            </w:r>
            <w:r w:rsidRPr="0032420A">
              <w:rPr>
                <w:rFonts w:ascii="Calibri" w:eastAsia="Arial" w:hAnsi="Calibri" w:cstheme="minorHAnsi"/>
                <w:color w:val="FF0000"/>
                <w:lang w:val="es-ES_tradnl"/>
              </w:rPr>
              <w:t xml:space="preserve"> </w:t>
            </w:r>
            <w:r w:rsidRPr="0032420A">
              <w:rPr>
                <w:rFonts w:ascii="Calibri" w:eastAsia="Arial" w:hAnsi="Calibri" w:cstheme="minorHAnsi"/>
                <w:lang w:val="es-ES_tradnl"/>
              </w:rPr>
              <w:t xml:space="preserve">son animales, </w:t>
            </w:r>
            <w:r w:rsidRPr="0032420A">
              <w:rPr>
                <w:rFonts w:ascii="Calibri" w:eastAsia="Arial" w:hAnsi="Calibri" w:cstheme="minorHAnsi"/>
                <w:color w:val="FF0000"/>
                <w:u w:val="single"/>
                <w:lang w:val="es-ES_tradnl"/>
              </w:rPr>
              <w:t>expresa conocimientos previos que tenga sobre el texto</w:t>
            </w:r>
            <w:r w:rsidRPr="0032420A">
              <w:rPr>
                <w:rFonts w:ascii="Calibri" w:eastAsia="Arial" w:hAnsi="Calibri" w:cstheme="minorHAnsi"/>
                <w:lang w:val="es-ES_tradnl"/>
              </w:rPr>
              <w:t>.</w:t>
            </w:r>
            <w:r w:rsidR="00E07798">
              <w:rPr>
                <w:rFonts w:ascii="Calibri" w:eastAsia="Arial" w:hAnsi="Calibri" w:cstheme="minorHAnsi"/>
                <w:lang w:val="es-ES_tradnl"/>
              </w:rPr>
              <w:t xml:space="preserve"> Realiza los ejercicios de la página 9 y 10 del mismo libro.   </w:t>
            </w: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El estudiantado escucha con atención la lectura que realiza el docente en voz alta.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90556A" w:rsidRDefault="0090556A" w:rsidP="00526A09">
            <w:pPr>
              <w:widowControl w:val="0"/>
              <w:ind w:left="33"/>
              <w:jc w:val="both"/>
              <w:rPr>
                <w:rFonts w:ascii="Calibri" w:eastAsia="Arial" w:hAnsi="Calibri" w:cstheme="minorHAnsi"/>
                <w:lang w:val="es-ES_tradnl"/>
              </w:rPr>
            </w:pPr>
          </w:p>
          <w:p w:rsidR="009F5F69" w:rsidRDefault="009F5F69" w:rsidP="00526A09">
            <w:pPr>
              <w:widowControl w:val="0"/>
              <w:ind w:left="33"/>
              <w:jc w:val="both"/>
              <w:rPr>
                <w:rFonts w:ascii="Calibri" w:eastAsia="Arial" w:hAnsi="Calibri" w:cstheme="minorHAnsi"/>
                <w:lang w:val="es-ES_tradnl"/>
              </w:rPr>
            </w:pPr>
          </w:p>
          <w:p w:rsidR="009F5F69" w:rsidRDefault="009F5F69" w:rsidP="00526A09">
            <w:pPr>
              <w:widowControl w:val="0"/>
              <w:ind w:left="33"/>
              <w:jc w:val="both"/>
              <w:rPr>
                <w:rFonts w:ascii="Calibri" w:eastAsia="Arial" w:hAnsi="Calibri" w:cstheme="minorHAnsi"/>
                <w:lang w:val="es-ES_tradnl"/>
              </w:rPr>
            </w:pPr>
          </w:p>
          <w:p w:rsidR="009F5F69" w:rsidRPr="0032420A" w:rsidRDefault="009F5F69" w:rsidP="00526A09">
            <w:pPr>
              <w:widowControl w:val="0"/>
              <w:ind w:left="33"/>
              <w:jc w:val="both"/>
              <w:rPr>
                <w:rFonts w:ascii="Calibri" w:eastAsia="Arial" w:hAnsi="Calibri" w:cstheme="minorHAnsi"/>
                <w:lang w:val="es-ES_tradnl"/>
              </w:rPr>
            </w:pPr>
          </w:p>
          <w:p w:rsidR="0090556A" w:rsidRPr="0032420A" w:rsidRDefault="0090556A" w:rsidP="00526A09">
            <w:pPr>
              <w:widowControl w:val="0"/>
              <w:ind w:left="33"/>
              <w:jc w:val="both"/>
              <w:rPr>
                <w:rFonts w:ascii="Calibri" w:eastAsia="Arial" w:hAnsi="Calibri" w:cstheme="minorHAnsi"/>
                <w:lang w:val="es-ES_tradnl"/>
              </w:rPr>
            </w:pP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Mediante un conversatorio, cada estudiante identifica los animales de la historia y selecciona el que más le gusta. El grupo produce sonidos similares a los que emite el animal elegido. </w:t>
            </w:r>
            <w:r w:rsidRPr="009F5F69">
              <w:rPr>
                <w:rFonts w:ascii="Calibri" w:eastAsia="Arial" w:hAnsi="Calibri" w:cstheme="minorHAnsi"/>
                <w:color w:val="FF0000"/>
                <w:u w:val="single"/>
                <w:lang w:val="es-ES_tradnl"/>
              </w:rPr>
              <w:t>Conversan sobre la relación entre los conocimientos previos y el contenido del texto escuchado</w:t>
            </w:r>
            <w:r w:rsidRPr="0032420A">
              <w:rPr>
                <w:rFonts w:ascii="Calibri" w:eastAsia="Arial" w:hAnsi="Calibri" w:cstheme="minorHAnsi"/>
                <w:lang w:val="es-ES_tradnl"/>
              </w:rPr>
              <w:t xml:space="preserve">.  </w:t>
            </w:r>
          </w:p>
          <w:p w:rsidR="0032420A" w:rsidRPr="0032420A" w:rsidRDefault="0032420A" w:rsidP="009F5F69">
            <w:pPr>
              <w:widowControl w:val="0"/>
              <w:jc w:val="both"/>
              <w:rPr>
                <w:rFonts w:ascii="Calibri" w:eastAsia="Arial" w:hAnsi="Calibri" w:cstheme="minorHAnsi"/>
                <w:lang w:val="es-ES_tradnl"/>
              </w:rPr>
            </w:pP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En el subgrupo construyen un cuento breve que incluya los animales representados como personajes de esa historia.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p>
          <w:p w:rsidR="00FC11A4" w:rsidRPr="0032420A" w:rsidRDefault="009F5F69" w:rsidP="00526A09">
            <w:pPr>
              <w:widowControl w:val="0"/>
              <w:ind w:left="33"/>
              <w:jc w:val="both"/>
              <w:rPr>
                <w:rFonts w:ascii="Calibri" w:eastAsia="Arial" w:hAnsi="Calibri" w:cstheme="minorHAnsi"/>
                <w:lang w:val="es-ES_tradnl"/>
              </w:rPr>
            </w:pPr>
            <w:r>
              <w:rPr>
                <w:rFonts w:ascii="Calibri" w:eastAsia="Arial" w:hAnsi="Calibri" w:cstheme="minorHAnsi"/>
                <w:lang w:val="es-ES_tradnl"/>
              </w:rPr>
              <w:t>Ante todo el grupo presenta</w:t>
            </w:r>
            <w:r w:rsidR="00FC11A4" w:rsidRPr="0032420A">
              <w:rPr>
                <w:rFonts w:ascii="Calibri" w:eastAsia="Arial" w:hAnsi="Calibri" w:cstheme="minorHAnsi"/>
                <w:lang w:val="es-ES_tradnl"/>
              </w:rPr>
              <w:t xml:space="preserve"> el cuento incorporando los sonidos que emiten los animales incluidos, con el fin de disfrutar de las obras realizadas. </w:t>
            </w:r>
          </w:p>
          <w:p w:rsidR="009F5F69" w:rsidRDefault="00FC11A4" w:rsidP="009F5F6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 xml:space="preserve"> </w:t>
            </w:r>
            <w:r w:rsidR="009F5F69" w:rsidRPr="0032420A">
              <w:rPr>
                <w:rFonts w:ascii="Calibri" w:eastAsia="Arial" w:hAnsi="Calibri" w:cstheme="minorHAnsi"/>
                <w:lang w:val="es-ES_tradnl"/>
              </w:rPr>
              <w:t xml:space="preserve">En base a conocimientos previos </w:t>
            </w:r>
            <w:r w:rsidR="009F5F69">
              <w:rPr>
                <w:rFonts w:ascii="Calibri" w:eastAsia="Arial" w:hAnsi="Calibri" w:cstheme="minorHAnsi"/>
                <w:lang w:val="es-ES_tradnl"/>
              </w:rPr>
              <w:t>se realiza prácticas para reforzar contenidos vistos en el año anterior tales como:</w:t>
            </w:r>
          </w:p>
          <w:p w:rsidR="009F5F69" w:rsidRPr="0036161B" w:rsidRDefault="009F5F69" w:rsidP="009F5F69">
            <w:pPr>
              <w:widowControl w:val="0"/>
              <w:ind w:left="33"/>
              <w:jc w:val="both"/>
              <w:rPr>
                <w:rFonts w:ascii="Calibri" w:eastAsia="Arial" w:hAnsi="Calibri" w:cstheme="minorHAnsi"/>
                <w:u w:val="single"/>
                <w:lang w:val="es-ES_tradnl"/>
              </w:rPr>
            </w:pPr>
            <w:r w:rsidRPr="0036161B">
              <w:rPr>
                <w:rFonts w:ascii="Calibri" w:eastAsia="Arial" w:hAnsi="Calibri" w:cstheme="minorHAnsi"/>
                <w:color w:val="FF0000"/>
                <w:u w:val="single"/>
                <w:lang w:val="es-ES_tradnl"/>
              </w:rPr>
              <w:t>Hiato – diptongo – sinónimos – antónimos – pronombres personales – verbos.</w:t>
            </w:r>
          </w:p>
          <w:p w:rsidR="00FC11A4" w:rsidRPr="0032420A" w:rsidRDefault="00FC11A4" w:rsidP="00526A09">
            <w:pPr>
              <w:widowControl w:val="0"/>
              <w:ind w:left="33"/>
              <w:jc w:val="both"/>
              <w:rPr>
                <w:rFonts w:ascii="Calibri" w:eastAsia="Arial" w:hAnsi="Calibri" w:cstheme="minorHAnsi"/>
                <w:lang w:val="es-ES_tradnl"/>
              </w:rPr>
            </w:pPr>
          </w:p>
          <w:p w:rsidR="00FC11A4" w:rsidRPr="0032420A" w:rsidRDefault="00FC11A4" w:rsidP="00526A09">
            <w:pPr>
              <w:widowControl w:val="0"/>
              <w:ind w:left="33"/>
              <w:jc w:val="both"/>
              <w:rPr>
                <w:rFonts w:ascii="Calibri" w:eastAsia="Arial" w:hAnsi="Calibri" w:cstheme="minorHAnsi"/>
                <w:b/>
                <w:u w:val="single"/>
                <w:lang w:val="es-ES_tradnl"/>
              </w:rPr>
            </w:pPr>
            <w:r w:rsidRPr="0032420A">
              <w:rPr>
                <w:rFonts w:ascii="Calibri" w:eastAsia="Arial" w:hAnsi="Calibri" w:cstheme="minorHAnsi"/>
                <w:b/>
                <w:u w:val="single"/>
                <w:lang w:val="es-ES_tradnl"/>
              </w:rPr>
              <w:t xml:space="preserve">Actividades de cierre: </w:t>
            </w:r>
          </w:p>
          <w:p w:rsidR="00FC11A4" w:rsidRPr="0032420A" w:rsidRDefault="00FC11A4" w:rsidP="00526A09">
            <w:pPr>
              <w:widowControl w:val="0"/>
              <w:ind w:left="33"/>
              <w:jc w:val="both"/>
              <w:rPr>
                <w:rFonts w:ascii="Calibri" w:eastAsia="Arial" w:hAnsi="Calibri" w:cstheme="minorHAnsi"/>
                <w:lang w:val="es-ES_tradnl"/>
              </w:rPr>
            </w:pPr>
            <w:r w:rsidRPr="0032420A">
              <w:rPr>
                <w:rFonts w:ascii="Calibri" w:eastAsia="Arial" w:hAnsi="Calibri" w:cstheme="minorHAnsi"/>
                <w:lang w:val="es-ES_tradnl"/>
              </w:rPr>
              <w:t>Mediante el uso de las siguientes técnicas de lectura recreativa se elaboran analogías: 1. donde un estudiante inicia la lectura, otro la sigue y el educador o educadora continúa. 2. Lectura en parejas, donde un estudiante lee a otro y viceversa, y realizada para el grupo por parte de un estudiante. 3. le</w:t>
            </w:r>
            <w:r w:rsidR="009F5F69">
              <w:rPr>
                <w:rFonts w:ascii="Calibri" w:eastAsia="Arial" w:hAnsi="Calibri" w:cstheme="minorHAnsi"/>
                <w:lang w:val="es-ES_tradnl"/>
              </w:rPr>
              <w:t xml:space="preserve">er en compañía de: familiares, </w:t>
            </w:r>
            <w:r w:rsidRPr="0032420A">
              <w:rPr>
                <w:rFonts w:ascii="Calibri" w:eastAsia="Arial" w:hAnsi="Calibri" w:cstheme="minorHAnsi"/>
                <w:lang w:val="es-ES_tradnl"/>
              </w:rPr>
              <w:t>abuelos, abuelas, docentes, invitados especiales, cuentacuentos, personas de la comunidad, entre otros.</w:t>
            </w:r>
          </w:p>
          <w:p w:rsidR="00FC11A4" w:rsidRPr="0032420A" w:rsidRDefault="00FC11A4" w:rsidP="00526A09">
            <w:pPr>
              <w:widowControl w:val="0"/>
              <w:jc w:val="both"/>
              <w:rPr>
                <w:rFonts w:ascii="Calibri" w:eastAsia="Arial" w:hAnsi="Calibri" w:cstheme="minorHAnsi"/>
                <w:lang w:val="es-ES_tradnl"/>
              </w:rPr>
            </w:pPr>
          </w:p>
        </w:tc>
        <w:tc>
          <w:tcPr>
            <w:tcW w:w="3577" w:type="dxa"/>
          </w:tcPr>
          <w:p w:rsidR="00FC11A4" w:rsidRPr="0032420A" w:rsidRDefault="00FC11A4" w:rsidP="00526A09">
            <w:pPr>
              <w:ind w:left="360"/>
              <w:jc w:val="both"/>
              <w:rPr>
                <w:rFonts w:ascii="Calibri" w:hAnsi="Calibri" w:cstheme="minorHAnsi"/>
                <w:b/>
              </w:rPr>
            </w:pPr>
          </w:p>
          <w:p w:rsidR="00FC11A4" w:rsidRPr="0032420A" w:rsidRDefault="00FC11A4" w:rsidP="00526A09">
            <w:pPr>
              <w:ind w:left="360"/>
              <w:jc w:val="both"/>
              <w:rPr>
                <w:rFonts w:ascii="Calibri" w:hAnsi="Calibri" w:cstheme="minorHAnsi"/>
              </w:rPr>
            </w:pPr>
          </w:p>
          <w:p w:rsidR="00B25264" w:rsidRDefault="00873DB4" w:rsidP="0096190B">
            <w:pPr>
              <w:pStyle w:val="Prrafodelista"/>
              <w:numPr>
                <w:ilvl w:val="0"/>
                <w:numId w:val="31"/>
              </w:numPr>
              <w:jc w:val="both"/>
              <w:rPr>
                <w:rFonts w:ascii="Calibri" w:hAnsi="Calibri" w:cstheme="minorHAnsi"/>
              </w:rPr>
            </w:pPr>
            <w:r w:rsidRPr="0074522F">
              <w:rPr>
                <w:rFonts w:ascii="Calibri" w:hAnsi="Calibri" w:cstheme="minorHAnsi"/>
              </w:rPr>
              <w:t>D</w:t>
            </w:r>
            <w:r w:rsidR="0084590B" w:rsidRPr="0074522F">
              <w:rPr>
                <w:rFonts w:ascii="Calibri" w:hAnsi="Calibri" w:cstheme="minorHAnsi"/>
              </w:rPr>
              <w:t xml:space="preserve">efino </w:t>
            </w:r>
            <w:r w:rsidR="008F38BB" w:rsidRPr="0074522F">
              <w:rPr>
                <w:rFonts w:ascii="Calibri" w:hAnsi="Calibri" w:cstheme="minorHAnsi"/>
              </w:rPr>
              <w:t xml:space="preserve">los siguientes </w:t>
            </w:r>
            <w:r w:rsidR="0084590B" w:rsidRPr="0074522F">
              <w:rPr>
                <w:rFonts w:ascii="Calibri" w:hAnsi="Calibri" w:cstheme="minorHAnsi"/>
              </w:rPr>
              <w:t>conceptos del vocabulario básico:</w:t>
            </w:r>
          </w:p>
          <w:p w:rsidR="00C17B2E" w:rsidRPr="0074522F" w:rsidRDefault="00C17B2E" w:rsidP="00C17B2E">
            <w:pPr>
              <w:pStyle w:val="Prrafodelista"/>
              <w:jc w:val="both"/>
              <w:rPr>
                <w:rFonts w:ascii="Calibri" w:hAnsi="Calibri" w:cstheme="minorHAnsi"/>
              </w:rPr>
            </w:pPr>
            <w:r>
              <w:rPr>
                <w:rFonts w:ascii="Calibri" w:hAnsi="Calibri" w:cstheme="minorHAnsi"/>
              </w:rPr>
              <w:t>Antónimo.</w:t>
            </w:r>
          </w:p>
          <w:p w:rsidR="00C8457C" w:rsidRPr="0032420A" w:rsidRDefault="00B25264" w:rsidP="00B25264">
            <w:pPr>
              <w:pStyle w:val="Prrafodelista"/>
              <w:numPr>
                <w:ilvl w:val="0"/>
                <w:numId w:val="27"/>
              </w:numPr>
              <w:jc w:val="both"/>
              <w:rPr>
                <w:rFonts w:ascii="Calibri" w:hAnsi="Calibri" w:cstheme="minorHAnsi"/>
              </w:rPr>
            </w:pPr>
            <w:r w:rsidRPr="0032420A">
              <w:rPr>
                <w:rFonts w:ascii="Calibri" w:hAnsi="Calibri" w:cstheme="minorHAnsi"/>
              </w:rPr>
              <w:t>S</w:t>
            </w:r>
            <w:r w:rsidR="00C8457C" w:rsidRPr="0032420A">
              <w:rPr>
                <w:rFonts w:ascii="Calibri" w:hAnsi="Calibri" w:cstheme="minorHAnsi"/>
              </w:rPr>
              <w:t>inónimo.</w:t>
            </w:r>
          </w:p>
          <w:p w:rsidR="00C8457C" w:rsidRPr="0032420A" w:rsidRDefault="00C8457C" w:rsidP="00C8457C">
            <w:pPr>
              <w:pStyle w:val="Prrafodelista"/>
              <w:numPr>
                <w:ilvl w:val="0"/>
                <w:numId w:val="27"/>
              </w:numPr>
              <w:jc w:val="both"/>
              <w:rPr>
                <w:rFonts w:ascii="Calibri" w:hAnsi="Calibri" w:cstheme="minorHAnsi"/>
              </w:rPr>
            </w:pPr>
            <w:r w:rsidRPr="0032420A">
              <w:rPr>
                <w:rFonts w:ascii="Calibri" w:hAnsi="Calibri" w:cstheme="minorHAnsi"/>
              </w:rPr>
              <w:t>Analogía.</w:t>
            </w:r>
          </w:p>
          <w:p w:rsidR="00E53D15" w:rsidRPr="0032420A" w:rsidRDefault="00C8457C" w:rsidP="00C8457C">
            <w:pPr>
              <w:pStyle w:val="Prrafodelista"/>
              <w:numPr>
                <w:ilvl w:val="0"/>
                <w:numId w:val="27"/>
              </w:numPr>
              <w:jc w:val="both"/>
              <w:rPr>
                <w:rFonts w:ascii="Calibri" w:hAnsi="Calibri" w:cstheme="minorHAnsi"/>
              </w:rPr>
            </w:pPr>
            <w:r w:rsidRPr="0032420A">
              <w:rPr>
                <w:rFonts w:ascii="Calibri" w:hAnsi="Calibri" w:cstheme="minorHAnsi"/>
              </w:rPr>
              <w:t>Conjeturas.</w:t>
            </w:r>
          </w:p>
          <w:p w:rsidR="004B5AAF" w:rsidRPr="0032420A" w:rsidRDefault="004B5AAF" w:rsidP="00526A09">
            <w:pPr>
              <w:pStyle w:val="Prrafodelista"/>
              <w:rPr>
                <w:rFonts w:ascii="Calibri" w:hAnsi="Calibri" w:cstheme="minorHAnsi"/>
              </w:rPr>
            </w:pPr>
          </w:p>
          <w:p w:rsidR="00B25264" w:rsidRPr="0074522F" w:rsidRDefault="00873DB4" w:rsidP="0096190B">
            <w:pPr>
              <w:pStyle w:val="Prrafodelista"/>
              <w:numPr>
                <w:ilvl w:val="0"/>
                <w:numId w:val="31"/>
              </w:numPr>
              <w:jc w:val="both"/>
              <w:rPr>
                <w:rFonts w:ascii="Calibri" w:hAnsi="Calibri" w:cstheme="minorHAnsi"/>
              </w:rPr>
            </w:pPr>
            <w:r w:rsidRPr="0074522F">
              <w:rPr>
                <w:rFonts w:ascii="Calibri" w:hAnsi="Calibri" w:cstheme="minorHAnsi"/>
              </w:rPr>
              <w:t>Aplico los conocimientos previos</w:t>
            </w:r>
            <w:r w:rsidR="00B25264" w:rsidRPr="0074522F">
              <w:rPr>
                <w:rFonts w:ascii="Calibri" w:hAnsi="Calibri" w:cstheme="minorHAnsi"/>
              </w:rPr>
              <w:t xml:space="preserve"> en la redacción de textos tales como:</w:t>
            </w:r>
          </w:p>
          <w:p w:rsidR="00B25264" w:rsidRPr="0032420A" w:rsidRDefault="00307D2B" w:rsidP="00307D2B">
            <w:pPr>
              <w:pStyle w:val="Prrafodelista"/>
              <w:numPr>
                <w:ilvl w:val="0"/>
                <w:numId w:val="28"/>
              </w:numPr>
              <w:jc w:val="both"/>
              <w:rPr>
                <w:rFonts w:ascii="Calibri" w:hAnsi="Calibri" w:cstheme="minorHAnsi"/>
              </w:rPr>
            </w:pPr>
            <w:r w:rsidRPr="0032420A">
              <w:rPr>
                <w:rFonts w:ascii="Calibri" w:hAnsi="Calibri" w:cstheme="minorHAnsi"/>
              </w:rPr>
              <w:t>Uso de la mayúscula.</w:t>
            </w:r>
          </w:p>
          <w:p w:rsidR="00307D2B" w:rsidRPr="0032420A" w:rsidRDefault="00307D2B" w:rsidP="00307D2B">
            <w:pPr>
              <w:pStyle w:val="Prrafodelista"/>
              <w:numPr>
                <w:ilvl w:val="0"/>
                <w:numId w:val="28"/>
              </w:numPr>
              <w:jc w:val="both"/>
              <w:rPr>
                <w:rFonts w:ascii="Calibri" w:hAnsi="Calibri" w:cstheme="minorHAnsi"/>
              </w:rPr>
            </w:pPr>
            <w:r w:rsidRPr="0032420A">
              <w:rPr>
                <w:rFonts w:ascii="Calibri" w:hAnsi="Calibri" w:cstheme="minorHAnsi"/>
              </w:rPr>
              <w:t>Uso del punto seguido</w:t>
            </w:r>
          </w:p>
          <w:p w:rsidR="00307D2B" w:rsidRPr="0032420A" w:rsidRDefault="00307D2B" w:rsidP="00307D2B">
            <w:pPr>
              <w:pStyle w:val="Prrafodelista"/>
              <w:numPr>
                <w:ilvl w:val="0"/>
                <w:numId w:val="28"/>
              </w:numPr>
              <w:jc w:val="both"/>
              <w:rPr>
                <w:rFonts w:ascii="Calibri" w:hAnsi="Calibri" w:cstheme="minorHAnsi"/>
              </w:rPr>
            </w:pPr>
            <w:r w:rsidRPr="0032420A">
              <w:rPr>
                <w:rFonts w:ascii="Calibri" w:hAnsi="Calibri" w:cstheme="minorHAnsi"/>
              </w:rPr>
              <w:t>Uso del punto final.</w:t>
            </w:r>
          </w:p>
          <w:p w:rsidR="00307D2B" w:rsidRPr="0032420A" w:rsidRDefault="00307D2B" w:rsidP="00307D2B">
            <w:pPr>
              <w:pStyle w:val="Prrafodelista"/>
              <w:numPr>
                <w:ilvl w:val="0"/>
                <w:numId w:val="28"/>
              </w:numPr>
              <w:jc w:val="both"/>
              <w:rPr>
                <w:rFonts w:ascii="Calibri" w:hAnsi="Calibri" w:cstheme="minorHAnsi"/>
              </w:rPr>
            </w:pPr>
            <w:r w:rsidRPr="0032420A">
              <w:rPr>
                <w:rFonts w:ascii="Calibri" w:hAnsi="Calibri" w:cstheme="minorHAnsi"/>
              </w:rPr>
              <w:t xml:space="preserve">Utilización de la tilde en las </w:t>
            </w:r>
            <w:r w:rsidRPr="0032420A">
              <w:rPr>
                <w:rFonts w:ascii="Calibri" w:hAnsi="Calibri" w:cstheme="minorHAnsi"/>
              </w:rPr>
              <w:lastRenderedPageBreak/>
              <w:t>palabras.</w:t>
            </w:r>
          </w:p>
          <w:p w:rsidR="00873DB4" w:rsidRPr="0074522F" w:rsidRDefault="00307D2B" w:rsidP="0096190B">
            <w:pPr>
              <w:pStyle w:val="Prrafodelista"/>
              <w:numPr>
                <w:ilvl w:val="0"/>
                <w:numId w:val="31"/>
              </w:numPr>
              <w:jc w:val="both"/>
              <w:rPr>
                <w:rFonts w:ascii="Calibri" w:hAnsi="Calibri" w:cstheme="minorHAnsi"/>
              </w:rPr>
            </w:pPr>
            <w:r w:rsidRPr="0074522F">
              <w:rPr>
                <w:rFonts w:ascii="Calibri" w:hAnsi="Calibri" w:cstheme="minorHAnsi"/>
              </w:rPr>
              <w:t>Iden</w:t>
            </w:r>
            <w:r w:rsidR="008F38BB" w:rsidRPr="0074522F">
              <w:rPr>
                <w:rFonts w:ascii="Calibri" w:hAnsi="Calibri" w:cstheme="minorHAnsi"/>
              </w:rPr>
              <w:t>tifico</w:t>
            </w:r>
            <w:r w:rsidR="00EC03A2" w:rsidRPr="0074522F">
              <w:rPr>
                <w:rFonts w:ascii="Calibri" w:hAnsi="Calibri" w:cstheme="minorHAnsi"/>
              </w:rPr>
              <w:t xml:space="preserve"> </w:t>
            </w:r>
            <w:r w:rsidRPr="0074522F">
              <w:rPr>
                <w:rFonts w:ascii="Calibri" w:hAnsi="Calibri" w:cstheme="minorHAnsi"/>
              </w:rPr>
              <w:t>personajes principales de u</w:t>
            </w:r>
            <w:r w:rsidR="00EC03A2" w:rsidRPr="0074522F">
              <w:rPr>
                <w:rFonts w:ascii="Calibri" w:hAnsi="Calibri" w:cstheme="minorHAnsi"/>
              </w:rPr>
              <w:t xml:space="preserve">n texto. </w:t>
            </w:r>
          </w:p>
          <w:p w:rsidR="00EC03A2" w:rsidRPr="0074522F" w:rsidRDefault="008F38BB" w:rsidP="0096190B">
            <w:pPr>
              <w:pStyle w:val="Prrafodelista"/>
              <w:numPr>
                <w:ilvl w:val="0"/>
                <w:numId w:val="31"/>
              </w:numPr>
              <w:jc w:val="both"/>
              <w:rPr>
                <w:rFonts w:ascii="Calibri" w:hAnsi="Calibri" w:cstheme="minorHAnsi"/>
              </w:rPr>
            </w:pPr>
            <w:r w:rsidRPr="0074522F">
              <w:rPr>
                <w:rFonts w:ascii="Calibri" w:hAnsi="Calibri" w:cstheme="minorHAnsi"/>
              </w:rPr>
              <w:t>Identifico</w:t>
            </w:r>
            <w:r w:rsidR="00EC03A2" w:rsidRPr="0074522F">
              <w:rPr>
                <w:rFonts w:ascii="Calibri" w:hAnsi="Calibri" w:cstheme="minorHAnsi"/>
              </w:rPr>
              <w:t xml:space="preserve"> cinco sucesos relacionados con la fábula: La liebre y la Tortuga.</w:t>
            </w:r>
          </w:p>
          <w:p w:rsidR="00EC03A2" w:rsidRPr="0032420A" w:rsidRDefault="00EC03A2" w:rsidP="00307D2B">
            <w:pPr>
              <w:jc w:val="both"/>
              <w:rPr>
                <w:rFonts w:ascii="Calibri" w:hAnsi="Calibri" w:cstheme="minorHAnsi"/>
              </w:rPr>
            </w:pPr>
          </w:p>
          <w:p w:rsidR="00EC03A2" w:rsidRPr="0074522F" w:rsidRDefault="00EC03A2" w:rsidP="0096190B">
            <w:pPr>
              <w:pStyle w:val="Prrafodelista"/>
              <w:numPr>
                <w:ilvl w:val="0"/>
                <w:numId w:val="31"/>
              </w:numPr>
              <w:jc w:val="both"/>
              <w:rPr>
                <w:rFonts w:ascii="Calibri" w:hAnsi="Calibri" w:cstheme="minorHAnsi"/>
              </w:rPr>
            </w:pPr>
            <w:r w:rsidRPr="0074522F">
              <w:rPr>
                <w:rFonts w:ascii="Calibri" w:hAnsi="Calibri" w:cstheme="minorHAnsi"/>
              </w:rPr>
              <w:t>Anoto tres conjeturas surgidas de la fábula la Liebre y la tortuga.</w:t>
            </w:r>
          </w:p>
          <w:p w:rsidR="004B5AAF" w:rsidRPr="0032420A" w:rsidRDefault="004B5AAF" w:rsidP="00526A09">
            <w:pPr>
              <w:pStyle w:val="Prrafodelista"/>
              <w:rPr>
                <w:rFonts w:ascii="Calibri" w:hAnsi="Calibri" w:cstheme="minorHAnsi"/>
              </w:rPr>
            </w:pPr>
          </w:p>
          <w:p w:rsidR="00300C6C" w:rsidRPr="0032420A" w:rsidRDefault="009D48FC" w:rsidP="0096190B">
            <w:pPr>
              <w:pStyle w:val="Prrafodelista"/>
              <w:numPr>
                <w:ilvl w:val="0"/>
                <w:numId w:val="31"/>
              </w:numPr>
              <w:jc w:val="both"/>
              <w:rPr>
                <w:rFonts w:ascii="Calibri" w:hAnsi="Calibri" w:cstheme="minorHAnsi"/>
              </w:rPr>
            </w:pPr>
            <w:r w:rsidRPr="0032420A">
              <w:rPr>
                <w:rFonts w:ascii="Calibri" w:hAnsi="Calibri" w:cstheme="minorHAnsi"/>
              </w:rPr>
              <w:t>R</w:t>
            </w:r>
            <w:r w:rsidR="0017015E" w:rsidRPr="0032420A">
              <w:rPr>
                <w:rFonts w:ascii="Calibri" w:hAnsi="Calibri" w:cstheme="minorHAnsi"/>
              </w:rPr>
              <w:t>econozco</w:t>
            </w:r>
            <w:r w:rsidRPr="0032420A">
              <w:rPr>
                <w:rFonts w:ascii="Calibri" w:hAnsi="Calibri" w:cstheme="minorHAnsi"/>
              </w:rPr>
              <w:t xml:space="preserve"> analogías para establecer una relación de igualdad, entre dos cosas, dos seres o dos situaciones.</w:t>
            </w:r>
          </w:p>
          <w:p w:rsidR="005B6F02" w:rsidRPr="0032420A" w:rsidRDefault="005B6F02" w:rsidP="00EC03A2">
            <w:pPr>
              <w:pStyle w:val="Prrafodelista"/>
              <w:ind w:left="34"/>
              <w:jc w:val="both"/>
              <w:rPr>
                <w:rFonts w:ascii="Calibri" w:hAnsi="Calibri" w:cstheme="minorHAnsi"/>
              </w:rPr>
            </w:pPr>
          </w:p>
          <w:p w:rsidR="0074522F" w:rsidRDefault="005B6F02" w:rsidP="0096190B">
            <w:pPr>
              <w:pStyle w:val="Prrafodelista"/>
              <w:numPr>
                <w:ilvl w:val="0"/>
                <w:numId w:val="31"/>
              </w:numPr>
              <w:jc w:val="both"/>
              <w:rPr>
                <w:rFonts w:ascii="Calibri" w:hAnsi="Calibri" w:cstheme="minorHAnsi"/>
              </w:rPr>
            </w:pPr>
            <w:r w:rsidRPr="0032420A">
              <w:rPr>
                <w:rFonts w:ascii="Calibri" w:hAnsi="Calibri" w:cstheme="minorHAnsi"/>
              </w:rPr>
              <w:t>Reconozco relaciones de igualdad para construir analogías en base a dos situaciones presentadas en clase.</w:t>
            </w:r>
          </w:p>
          <w:p w:rsidR="0074522F" w:rsidRPr="0074522F" w:rsidRDefault="0074522F" w:rsidP="0074522F">
            <w:pPr>
              <w:pStyle w:val="Prrafodelista"/>
              <w:rPr>
                <w:rFonts w:ascii="Calibri" w:hAnsi="Calibri" w:cstheme="minorHAnsi"/>
              </w:rPr>
            </w:pPr>
          </w:p>
          <w:p w:rsidR="009D48FC" w:rsidRPr="0074522F" w:rsidRDefault="009F5F69" w:rsidP="0096190B">
            <w:pPr>
              <w:pStyle w:val="Prrafodelista"/>
              <w:numPr>
                <w:ilvl w:val="0"/>
                <w:numId w:val="31"/>
              </w:numPr>
              <w:jc w:val="both"/>
              <w:rPr>
                <w:rFonts w:ascii="Calibri" w:hAnsi="Calibri" w:cstheme="minorHAnsi"/>
              </w:rPr>
            </w:pPr>
            <w:r w:rsidRPr="0074522F">
              <w:rPr>
                <w:rFonts w:ascii="Calibri" w:hAnsi="Calibri" w:cstheme="minorHAnsi"/>
              </w:rPr>
              <w:t xml:space="preserve">Defino conceptos relacionados con conocimientos previos sobre </w:t>
            </w:r>
            <w:r w:rsidRPr="0074522F">
              <w:rPr>
                <w:rFonts w:ascii="Calibri" w:eastAsia="Calibri" w:hAnsi="Calibri" w:cstheme="minorHAnsi"/>
                <w:lang w:val="es-ES"/>
              </w:rPr>
              <w:t>elementos significativos en las prácticas lectoras, tales como:</w:t>
            </w:r>
          </w:p>
          <w:p w:rsidR="009F5F69" w:rsidRDefault="009F5F69" w:rsidP="00526A09">
            <w:pPr>
              <w:pStyle w:val="Prrafodelista"/>
              <w:ind w:left="318"/>
              <w:jc w:val="both"/>
              <w:rPr>
                <w:rFonts w:ascii="Calibri" w:eastAsia="Calibri" w:hAnsi="Calibri" w:cstheme="minorHAnsi"/>
                <w:lang w:val="es-ES"/>
              </w:rPr>
            </w:pPr>
          </w:p>
          <w:p w:rsidR="009F5F69" w:rsidRDefault="009F5F69" w:rsidP="009F5F69">
            <w:pPr>
              <w:pStyle w:val="Prrafodelista"/>
              <w:numPr>
                <w:ilvl w:val="0"/>
                <w:numId w:val="29"/>
              </w:numPr>
              <w:jc w:val="both"/>
              <w:rPr>
                <w:rFonts w:ascii="Calibri" w:eastAsia="Arial" w:hAnsi="Calibri" w:cstheme="minorHAnsi"/>
                <w:lang w:val="es-ES_tradnl"/>
              </w:rPr>
            </w:pPr>
            <w:r>
              <w:rPr>
                <w:rFonts w:ascii="Calibri" w:eastAsia="Arial" w:hAnsi="Calibri" w:cstheme="minorHAnsi"/>
                <w:lang w:val="es-ES_tradnl"/>
              </w:rPr>
              <w:t>Hiato.</w:t>
            </w:r>
          </w:p>
          <w:p w:rsidR="009F5F69" w:rsidRPr="0032420A" w:rsidRDefault="009F5F69" w:rsidP="009F5F69">
            <w:pPr>
              <w:pStyle w:val="Prrafodelista"/>
              <w:numPr>
                <w:ilvl w:val="0"/>
                <w:numId w:val="29"/>
              </w:numPr>
              <w:jc w:val="both"/>
              <w:rPr>
                <w:rFonts w:ascii="Calibri" w:hAnsi="Calibri" w:cstheme="minorHAnsi"/>
              </w:rPr>
            </w:pPr>
            <w:r>
              <w:rPr>
                <w:rFonts w:ascii="Calibri" w:eastAsia="Arial" w:hAnsi="Calibri" w:cstheme="minorHAnsi"/>
                <w:lang w:val="es-ES_tradnl"/>
              </w:rPr>
              <w:t>Verbos.</w:t>
            </w:r>
          </w:p>
          <w:p w:rsidR="009F5F69" w:rsidRDefault="009F5F69" w:rsidP="009F5F69">
            <w:pPr>
              <w:pStyle w:val="Prrafodelista"/>
              <w:numPr>
                <w:ilvl w:val="0"/>
                <w:numId w:val="29"/>
              </w:numPr>
              <w:jc w:val="both"/>
              <w:rPr>
                <w:rFonts w:ascii="Calibri" w:eastAsia="Arial" w:hAnsi="Calibri" w:cstheme="minorHAnsi"/>
                <w:lang w:val="es-ES_tradnl"/>
              </w:rPr>
            </w:pPr>
            <w:r>
              <w:rPr>
                <w:rFonts w:ascii="Calibri" w:eastAsia="Arial" w:hAnsi="Calibri" w:cstheme="minorHAnsi"/>
                <w:lang w:val="es-ES_tradnl"/>
              </w:rPr>
              <w:t>Diptongo.</w:t>
            </w:r>
          </w:p>
          <w:p w:rsidR="009F5F69" w:rsidRDefault="009F5F69" w:rsidP="009F5F69">
            <w:pPr>
              <w:pStyle w:val="Prrafodelista"/>
              <w:numPr>
                <w:ilvl w:val="0"/>
                <w:numId w:val="29"/>
              </w:numPr>
              <w:jc w:val="both"/>
              <w:rPr>
                <w:rFonts w:ascii="Calibri" w:eastAsia="Arial" w:hAnsi="Calibri" w:cstheme="minorHAnsi"/>
                <w:lang w:val="es-ES_tradnl"/>
              </w:rPr>
            </w:pPr>
            <w:r>
              <w:rPr>
                <w:rFonts w:ascii="Calibri" w:eastAsia="Arial" w:hAnsi="Calibri" w:cstheme="minorHAnsi"/>
                <w:lang w:val="es-ES_tradnl"/>
              </w:rPr>
              <w:t>Sinónimos.</w:t>
            </w:r>
          </w:p>
          <w:p w:rsidR="009F5F69" w:rsidRDefault="009F5F69" w:rsidP="009F5F69">
            <w:pPr>
              <w:pStyle w:val="Prrafodelista"/>
              <w:numPr>
                <w:ilvl w:val="0"/>
                <w:numId w:val="29"/>
              </w:numPr>
              <w:jc w:val="both"/>
              <w:rPr>
                <w:rFonts w:ascii="Calibri" w:eastAsia="Arial" w:hAnsi="Calibri" w:cstheme="minorHAnsi"/>
                <w:lang w:val="es-ES_tradnl"/>
              </w:rPr>
            </w:pPr>
            <w:r>
              <w:rPr>
                <w:rFonts w:ascii="Calibri" w:eastAsia="Arial" w:hAnsi="Calibri" w:cstheme="minorHAnsi"/>
                <w:lang w:val="es-ES_tradnl"/>
              </w:rPr>
              <w:t>Antónimos.</w:t>
            </w:r>
          </w:p>
          <w:p w:rsidR="009F5F69" w:rsidRDefault="009F5F69" w:rsidP="009F5F69">
            <w:pPr>
              <w:pStyle w:val="Prrafodelista"/>
              <w:numPr>
                <w:ilvl w:val="0"/>
                <w:numId w:val="29"/>
              </w:numPr>
              <w:jc w:val="both"/>
              <w:rPr>
                <w:rFonts w:ascii="Calibri" w:eastAsia="Arial" w:hAnsi="Calibri" w:cstheme="minorHAnsi"/>
                <w:lang w:val="es-ES_tradnl"/>
              </w:rPr>
            </w:pPr>
            <w:r>
              <w:rPr>
                <w:rFonts w:ascii="Calibri" w:eastAsia="Arial" w:hAnsi="Calibri" w:cstheme="minorHAnsi"/>
                <w:lang w:val="es-ES_tradnl"/>
              </w:rPr>
              <w:t>Pronombres personales.</w:t>
            </w:r>
          </w:p>
          <w:p w:rsidR="00300C6C" w:rsidRPr="0032420A" w:rsidRDefault="00300C6C" w:rsidP="00526A09">
            <w:pPr>
              <w:ind w:left="176"/>
              <w:jc w:val="both"/>
              <w:rPr>
                <w:rFonts w:ascii="Calibri" w:hAnsi="Calibri" w:cstheme="minorHAnsi"/>
              </w:rPr>
            </w:pPr>
          </w:p>
          <w:p w:rsidR="00300C6C" w:rsidRDefault="009F5F69" w:rsidP="0096190B">
            <w:pPr>
              <w:pStyle w:val="Prrafodelista"/>
              <w:numPr>
                <w:ilvl w:val="0"/>
                <w:numId w:val="31"/>
              </w:numPr>
              <w:jc w:val="both"/>
              <w:rPr>
                <w:rFonts w:ascii="Calibri" w:hAnsi="Calibri" w:cstheme="minorHAnsi"/>
              </w:rPr>
            </w:pPr>
            <w:r>
              <w:rPr>
                <w:rFonts w:ascii="Calibri" w:hAnsi="Calibri" w:cstheme="minorHAnsi"/>
              </w:rPr>
              <w:t>Identifica el hiato en las cinco oraciones presentadas por la docente.</w:t>
            </w:r>
          </w:p>
          <w:p w:rsidR="009F5F69" w:rsidRDefault="009F5F69" w:rsidP="0096190B">
            <w:pPr>
              <w:pStyle w:val="Prrafodelista"/>
              <w:numPr>
                <w:ilvl w:val="0"/>
                <w:numId w:val="31"/>
              </w:numPr>
              <w:jc w:val="both"/>
              <w:rPr>
                <w:rFonts w:ascii="Calibri" w:hAnsi="Calibri" w:cstheme="minorHAnsi"/>
              </w:rPr>
            </w:pPr>
            <w:r>
              <w:rPr>
                <w:rFonts w:ascii="Calibri" w:hAnsi="Calibri" w:cstheme="minorHAnsi"/>
              </w:rPr>
              <w:t xml:space="preserve">Identifica el diptongo en las cinco oraciones presentadas </w:t>
            </w:r>
            <w:r>
              <w:rPr>
                <w:rFonts w:ascii="Calibri" w:hAnsi="Calibri" w:cstheme="minorHAnsi"/>
              </w:rPr>
              <w:lastRenderedPageBreak/>
              <w:t>por la docente.</w:t>
            </w:r>
          </w:p>
          <w:p w:rsidR="009F5F69" w:rsidRDefault="009F5F69" w:rsidP="0096190B">
            <w:pPr>
              <w:pStyle w:val="Prrafodelista"/>
              <w:numPr>
                <w:ilvl w:val="0"/>
                <w:numId w:val="31"/>
              </w:numPr>
              <w:jc w:val="both"/>
              <w:rPr>
                <w:rFonts w:ascii="Calibri" w:hAnsi="Calibri" w:cstheme="minorHAnsi"/>
              </w:rPr>
            </w:pPr>
            <w:r>
              <w:rPr>
                <w:rFonts w:ascii="Calibri" w:hAnsi="Calibri" w:cstheme="minorHAnsi"/>
              </w:rPr>
              <w:t>Reconoce el antónimo de las 5 palabras presentadas en clase.</w:t>
            </w:r>
          </w:p>
          <w:p w:rsidR="009F5F69" w:rsidRDefault="009F5F69" w:rsidP="0096190B">
            <w:pPr>
              <w:pStyle w:val="Prrafodelista"/>
              <w:numPr>
                <w:ilvl w:val="0"/>
                <w:numId w:val="31"/>
              </w:numPr>
              <w:jc w:val="both"/>
              <w:rPr>
                <w:rFonts w:ascii="Calibri" w:hAnsi="Calibri" w:cstheme="minorHAnsi"/>
              </w:rPr>
            </w:pPr>
            <w:r>
              <w:rPr>
                <w:rFonts w:ascii="Calibri" w:hAnsi="Calibri" w:cstheme="minorHAnsi"/>
              </w:rPr>
              <w:t xml:space="preserve">Redacta oraciones </w:t>
            </w:r>
            <w:r w:rsidR="0074522F">
              <w:rPr>
                <w:rFonts w:ascii="Calibri" w:hAnsi="Calibri" w:cstheme="minorHAnsi"/>
              </w:rPr>
              <w:t>utilizando la sinonimia y la antonimia.</w:t>
            </w:r>
          </w:p>
          <w:p w:rsidR="0074522F" w:rsidRDefault="0074522F" w:rsidP="0096190B">
            <w:pPr>
              <w:pStyle w:val="Prrafodelista"/>
              <w:numPr>
                <w:ilvl w:val="0"/>
                <w:numId w:val="31"/>
              </w:numPr>
              <w:jc w:val="both"/>
              <w:rPr>
                <w:rFonts w:ascii="Calibri" w:hAnsi="Calibri" w:cstheme="minorHAnsi"/>
              </w:rPr>
            </w:pPr>
            <w:r>
              <w:rPr>
                <w:rFonts w:ascii="Calibri" w:hAnsi="Calibri" w:cstheme="minorHAnsi"/>
              </w:rPr>
              <w:t>Identifica pronombres personales en oraciones y textos.</w:t>
            </w:r>
          </w:p>
          <w:p w:rsidR="0074522F" w:rsidRDefault="0074522F" w:rsidP="0096190B">
            <w:pPr>
              <w:pStyle w:val="Prrafodelista"/>
              <w:numPr>
                <w:ilvl w:val="0"/>
                <w:numId w:val="31"/>
              </w:numPr>
              <w:jc w:val="both"/>
              <w:rPr>
                <w:rFonts w:ascii="Calibri" w:hAnsi="Calibri" w:cstheme="minorHAnsi"/>
              </w:rPr>
            </w:pPr>
            <w:r>
              <w:rPr>
                <w:rFonts w:ascii="Calibri" w:hAnsi="Calibri" w:cstheme="minorHAnsi"/>
              </w:rPr>
              <w:t>Reconoce el verbo en oraciones y textos.</w:t>
            </w:r>
          </w:p>
          <w:p w:rsidR="009D36BC" w:rsidRPr="0032420A" w:rsidRDefault="009D36BC" w:rsidP="00526A09">
            <w:pPr>
              <w:jc w:val="both"/>
              <w:rPr>
                <w:rFonts w:ascii="Calibri" w:hAnsi="Calibri" w:cstheme="minorHAnsi"/>
                <w:b/>
              </w:rPr>
            </w:pPr>
          </w:p>
        </w:tc>
      </w:tr>
    </w:tbl>
    <w:p w:rsidR="007F016C" w:rsidRPr="007F016C" w:rsidRDefault="00FC11A4" w:rsidP="007F016C">
      <w:pPr>
        <w:spacing w:after="0" w:line="240" w:lineRule="auto"/>
        <w:rPr>
          <w:sz w:val="24"/>
        </w:rPr>
      </w:pPr>
      <w:r w:rsidRPr="007F016C">
        <w:rPr>
          <w:b/>
          <w:sz w:val="24"/>
        </w:rPr>
        <w:lastRenderedPageBreak/>
        <w:t>Observaciones:</w:t>
      </w:r>
      <w:r w:rsidRPr="007F016C">
        <w:rPr>
          <w:sz w:val="24"/>
        </w:rPr>
        <w:t xml:space="preserve"> </w:t>
      </w:r>
      <w:r w:rsidR="007F016C" w:rsidRPr="007F016C">
        <w:rPr>
          <w:rFonts w:cstheme="minorHAnsi"/>
          <w:szCs w:val="20"/>
        </w:rPr>
        <w:t>Conjetura: juicio que se forma como resultado de realizar observaciones o de analizar indicios. (Lecturas leídas).</w:t>
      </w:r>
    </w:p>
    <w:p w:rsidR="00CD48A2" w:rsidRPr="007F016C" w:rsidRDefault="007F016C" w:rsidP="007F016C">
      <w:pPr>
        <w:spacing w:after="0" w:line="240" w:lineRule="auto"/>
        <w:rPr>
          <w:sz w:val="24"/>
        </w:rPr>
      </w:pPr>
      <w:r w:rsidRPr="007F016C">
        <w:rPr>
          <w:szCs w:val="20"/>
        </w:rPr>
        <w:t>La analogía es la relación de semejanza que se establece entre dos pares de palabras</w:t>
      </w:r>
    </w:p>
    <w:p w:rsidR="00CD48A2" w:rsidRPr="008E5668" w:rsidRDefault="00CD48A2" w:rsidP="00526A09">
      <w:pPr>
        <w:tabs>
          <w:tab w:val="left" w:pos="12000"/>
        </w:tabs>
      </w:pPr>
    </w:p>
    <w:sectPr w:rsidR="00CD48A2" w:rsidRPr="008E5668" w:rsidSect="003F2806">
      <w:pgSz w:w="15840" w:h="12240" w:orient="landscape"/>
      <w:pgMar w:top="567" w:right="67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65F"/>
    <w:multiLevelType w:val="hybridMultilevel"/>
    <w:tmpl w:val="00001850"/>
    <w:lvl w:ilvl="0" w:tplc="00002B0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56744A"/>
    <w:multiLevelType w:val="hybridMultilevel"/>
    <w:tmpl w:val="6786F75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158302D"/>
    <w:multiLevelType w:val="hybridMultilevel"/>
    <w:tmpl w:val="1A8CC580"/>
    <w:lvl w:ilvl="0" w:tplc="4ABEC69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2D605D6"/>
    <w:multiLevelType w:val="multilevel"/>
    <w:tmpl w:val="08BC77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110F90"/>
    <w:multiLevelType w:val="hybridMultilevel"/>
    <w:tmpl w:val="7006F5EA"/>
    <w:lvl w:ilvl="0" w:tplc="7944A390">
      <w:start w:val="1"/>
      <w:numFmt w:val="bullet"/>
      <w:lvlText w:val=""/>
      <w:lvlJc w:val="left"/>
      <w:pPr>
        <w:ind w:left="754" w:hanging="360"/>
      </w:pPr>
      <w:rPr>
        <w:rFonts w:ascii="Symbol" w:hAnsi="Symbol" w:hint="default"/>
      </w:rPr>
    </w:lvl>
    <w:lvl w:ilvl="1" w:tplc="140A0003" w:tentative="1">
      <w:start w:val="1"/>
      <w:numFmt w:val="bullet"/>
      <w:lvlText w:val="o"/>
      <w:lvlJc w:val="left"/>
      <w:pPr>
        <w:ind w:left="1474" w:hanging="360"/>
      </w:pPr>
      <w:rPr>
        <w:rFonts w:ascii="Courier New" w:hAnsi="Courier New" w:cs="Courier New" w:hint="default"/>
      </w:rPr>
    </w:lvl>
    <w:lvl w:ilvl="2" w:tplc="140A0005" w:tentative="1">
      <w:start w:val="1"/>
      <w:numFmt w:val="bullet"/>
      <w:lvlText w:val=""/>
      <w:lvlJc w:val="left"/>
      <w:pPr>
        <w:ind w:left="2194" w:hanging="360"/>
      </w:pPr>
      <w:rPr>
        <w:rFonts w:ascii="Wingdings" w:hAnsi="Wingdings" w:hint="default"/>
      </w:rPr>
    </w:lvl>
    <w:lvl w:ilvl="3" w:tplc="140A0001" w:tentative="1">
      <w:start w:val="1"/>
      <w:numFmt w:val="bullet"/>
      <w:lvlText w:val=""/>
      <w:lvlJc w:val="left"/>
      <w:pPr>
        <w:ind w:left="2914" w:hanging="360"/>
      </w:pPr>
      <w:rPr>
        <w:rFonts w:ascii="Symbol" w:hAnsi="Symbol" w:hint="default"/>
      </w:rPr>
    </w:lvl>
    <w:lvl w:ilvl="4" w:tplc="140A0003" w:tentative="1">
      <w:start w:val="1"/>
      <w:numFmt w:val="bullet"/>
      <w:lvlText w:val="o"/>
      <w:lvlJc w:val="left"/>
      <w:pPr>
        <w:ind w:left="3634" w:hanging="360"/>
      </w:pPr>
      <w:rPr>
        <w:rFonts w:ascii="Courier New" w:hAnsi="Courier New" w:cs="Courier New" w:hint="default"/>
      </w:rPr>
    </w:lvl>
    <w:lvl w:ilvl="5" w:tplc="140A0005" w:tentative="1">
      <w:start w:val="1"/>
      <w:numFmt w:val="bullet"/>
      <w:lvlText w:val=""/>
      <w:lvlJc w:val="left"/>
      <w:pPr>
        <w:ind w:left="4354" w:hanging="360"/>
      </w:pPr>
      <w:rPr>
        <w:rFonts w:ascii="Wingdings" w:hAnsi="Wingdings" w:hint="default"/>
      </w:rPr>
    </w:lvl>
    <w:lvl w:ilvl="6" w:tplc="140A0001" w:tentative="1">
      <w:start w:val="1"/>
      <w:numFmt w:val="bullet"/>
      <w:lvlText w:val=""/>
      <w:lvlJc w:val="left"/>
      <w:pPr>
        <w:ind w:left="5074" w:hanging="360"/>
      </w:pPr>
      <w:rPr>
        <w:rFonts w:ascii="Symbol" w:hAnsi="Symbol" w:hint="default"/>
      </w:rPr>
    </w:lvl>
    <w:lvl w:ilvl="7" w:tplc="140A0003" w:tentative="1">
      <w:start w:val="1"/>
      <w:numFmt w:val="bullet"/>
      <w:lvlText w:val="o"/>
      <w:lvlJc w:val="left"/>
      <w:pPr>
        <w:ind w:left="5794" w:hanging="360"/>
      </w:pPr>
      <w:rPr>
        <w:rFonts w:ascii="Courier New" w:hAnsi="Courier New" w:cs="Courier New" w:hint="default"/>
      </w:rPr>
    </w:lvl>
    <w:lvl w:ilvl="8" w:tplc="140A0005" w:tentative="1">
      <w:start w:val="1"/>
      <w:numFmt w:val="bullet"/>
      <w:lvlText w:val=""/>
      <w:lvlJc w:val="left"/>
      <w:pPr>
        <w:ind w:left="6514" w:hanging="360"/>
      </w:pPr>
      <w:rPr>
        <w:rFonts w:ascii="Wingdings" w:hAnsi="Wingdings" w:hint="default"/>
      </w:rPr>
    </w:lvl>
  </w:abstractNum>
  <w:abstractNum w:abstractNumId="5">
    <w:nsid w:val="08F7232E"/>
    <w:multiLevelType w:val="hybridMultilevel"/>
    <w:tmpl w:val="863E8A5C"/>
    <w:lvl w:ilvl="0" w:tplc="7944A390">
      <w:start w:val="1"/>
      <w:numFmt w:val="bullet"/>
      <w:lvlText w:val=""/>
      <w:lvlJc w:val="left"/>
      <w:pPr>
        <w:ind w:left="1038" w:hanging="360"/>
      </w:pPr>
      <w:rPr>
        <w:rFonts w:ascii="Symbol" w:hAnsi="Symbol" w:hint="default"/>
      </w:rPr>
    </w:lvl>
    <w:lvl w:ilvl="1" w:tplc="140A0003" w:tentative="1">
      <w:start w:val="1"/>
      <w:numFmt w:val="bullet"/>
      <w:lvlText w:val="o"/>
      <w:lvlJc w:val="left"/>
      <w:pPr>
        <w:ind w:left="1758" w:hanging="360"/>
      </w:pPr>
      <w:rPr>
        <w:rFonts w:ascii="Courier New" w:hAnsi="Courier New" w:cs="Courier New" w:hint="default"/>
      </w:rPr>
    </w:lvl>
    <w:lvl w:ilvl="2" w:tplc="140A0005" w:tentative="1">
      <w:start w:val="1"/>
      <w:numFmt w:val="bullet"/>
      <w:lvlText w:val=""/>
      <w:lvlJc w:val="left"/>
      <w:pPr>
        <w:ind w:left="2478" w:hanging="360"/>
      </w:pPr>
      <w:rPr>
        <w:rFonts w:ascii="Wingdings" w:hAnsi="Wingdings" w:hint="default"/>
      </w:rPr>
    </w:lvl>
    <w:lvl w:ilvl="3" w:tplc="140A0001" w:tentative="1">
      <w:start w:val="1"/>
      <w:numFmt w:val="bullet"/>
      <w:lvlText w:val=""/>
      <w:lvlJc w:val="left"/>
      <w:pPr>
        <w:ind w:left="3198" w:hanging="360"/>
      </w:pPr>
      <w:rPr>
        <w:rFonts w:ascii="Symbol" w:hAnsi="Symbol" w:hint="default"/>
      </w:rPr>
    </w:lvl>
    <w:lvl w:ilvl="4" w:tplc="140A0003" w:tentative="1">
      <w:start w:val="1"/>
      <w:numFmt w:val="bullet"/>
      <w:lvlText w:val="o"/>
      <w:lvlJc w:val="left"/>
      <w:pPr>
        <w:ind w:left="3918" w:hanging="360"/>
      </w:pPr>
      <w:rPr>
        <w:rFonts w:ascii="Courier New" w:hAnsi="Courier New" w:cs="Courier New" w:hint="default"/>
      </w:rPr>
    </w:lvl>
    <w:lvl w:ilvl="5" w:tplc="140A0005" w:tentative="1">
      <w:start w:val="1"/>
      <w:numFmt w:val="bullet"/>
      <w:lvlText w:val=""/>
      <w:lvlJc w:val="left"/>
      <w:pPr>
        <w:ind w:left="4638" w:hanging="360"/>
      </w:pPr>
      <w:rPr>
        <w:rFonts w:ascii="Wingdings" w:hAnsi="Wingdings" w:hint="default"/>
      </w:rPr>
    </w:lvl>
    <w:lvl w:ilvl="6" w:tplc="140A0001" w:tentative="1">
      <w:start w:val="1"/>
      <w:numFmt w:val="bullet"/>
      <w:lvlText w:val=""/>
      <w:lvlJc w:val="left"/>
      <w:pPr>
        <w:ind w:left="5358" w:hanging="360"/>
      </w:pPr>
      <w:rPr>
        <w:rFonts w:ascii="Symbol" w:hAnsi="Symbol" w:hint="default"/>
      </w:rPr>
    </w:lvl>
    <w:lvl w:ilvl="7" w:tplc="140A0003" w:tentative="1">
      <w:start w:val="1"/>
      <w:numFmt w:val="bullet"/>
      <w:lvlText w:val="o"/>
      <w:lvlJc w:val="left"/>
      <w:pPr>
        <w:ind w:left="6078" w:hanging="360"/>
      </w:pPr>
      <w:rPr>
        <w:rFonts w:ascii="Courier New" w:hAnsi="Courier New" w:cs="Courier New" w:hint="default"/>
      </w:rPr>
    </w:lvl>
    <w:lvl w:ilvl="8" w:tplc="140A0005" w:tentative="1">
      <w:start w:val="1"/>
      <w:numFmt w:val="bullet"/>
      <w:lvlText w:val=""/>
      <w:lvlJc w:val="left"/>
      <w:pPr>
        <w:ind w:left="6798" w:hanging="360"/>
      </w:pPr>
      <w:rPr>
        <w:rFonts w:ascii="Wingdings" w:hAnsi="Wingdings" w:hint="default"/>
      </w:rPr>
    </w:lvl>
  </w:abstractNum>
  <w:abstractNum w:abstractNumId="6">
    <w:nsid w:val="0D483AA2"/>
    <w:multiLevelType w:val="hybridMultilevel"/>
    <w:tmpl w:val="4A8A0F06"/>
    <w:lvl w:ilvl="0" w:tplc="0C0A000F">
      <w:start w:val="1"/>
      <w:numFmt w:val="decimal"/>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7">
    <w:nsid w:val="0FEB5838"/>
    <w:multiLevelType w:val="hybridMultilevel"/>
    <w:tmpl w:val="3F8EA824"/>
    <w:lvl w:ilvl="0" w:tplc="080A000D">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E15F17"/>
    <w:multiLevelType w:val="hybridMultilevel"/>
    <w:tmpl w:val="889646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5CA25F4"/>
    <w:multiLevelType w:val="multilevel"/>
    <w:tmpl w:val="6C7894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564F98"/>
    <w:multiLevelType w:val="hybridMultilevel"/>
    <w:tmpl w:val="32D214C4"/>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8AE0E1F"/>
    <w:multiLevelType w:val="hybridMultilevel"/>
    <w:tmpl w:val="167ABE8E"/>
    <w:lvl w:ilvl="0" w:tplc="7944A390">
      <w:start w:val="1"/>
      <w:numFmt w:val="bullet"/>
      <w:lvlText w:val=""/>
      <w:lvlJc w:val="left"/>
      <w:pPr>
        <w:ind w:left="754" w:hanging="360"/>
      </w:pPr>
      <w:rPr>
        <w:rFonts w:ascii="Symbol" w:hAnsi="Symbol" w:hint="default"/>
      </w:rPr>
    </w:lvl>
    <w:lvl w:ilvl="1" w:tplc="140A0003" w:tentative="1">
      <w:start w:val="1"/>
      <w:numFmt w:val="bullet"/>
      <w:lvlText w:val="o"/>
      <w:lvlJc w:val="left"/>
      <w:pPr>
        <w:ind w:left="1474" w:hanging="360"/>
      </w:pPr>
      <w:rPr>
        <w:rFonts w:ascii="Courier New" w:hAnsi="Courier New" w:cs="Courier New" w:hint="default"/>
      </w:rPr>
    </w:lvl>
    <w:lvl w:ilvl="2" w:tplc="140A0005" w:tentative="1">
      <w:start w:val="1"/>
      <w:numFmt w:val="bullet"/>
      <w:lvlText w:val=""/>
      <w:lvlJc w:val="left"/>
      <w:pPr>
        <w:ind w:left="2194" w:hanging="360"/>
      </w:pPr>
      <w:rPr>
        <w:rFonts w:ascii="Wingdings" w:hAnsi="Wingdings" w:hint="default"/>
      </w:rPr>
    </w:lvl>
    <w:lvl w:ilvl="3" w:tplc="140A0001" w:tentative="1">
      <w:start w:val="1"/>
      <w:numFmt w:val="bullet"/>
      <w:lvlText w:val=""/>
      <w:lvlJc w:val="left"/>
      <w:pPr>
        <w:ind w:left="2914" w:hanging="360"/>
      </w:pPr>
      <w:rPr>
        <w:rFonts w:ascii="Symbol" w:hAnsi="Symbol" w:hint="default"/>
      </w:rPr>
    </w:lvl>
    <w:lvl w:ilvl="4" w:tplc="140A0003" w:tentative="1">
      <w:start w:val="1"/>
      <w:numFmt w:val="bullet"/>
      <w:lvlText w:val="o"/>
      <w:lvlJc w:val="left"/>
      <w:pPr>
        <w:ind w:left="3634" w:hanging="360"/>
      </w:pPr>
      <w:rPr>
        <w:rFonts w:ascii="Courier New" w:hAnsi="Courier New" w:cs="Courier New" w:hint="default"/>
      </w:rPr>
    </w:lvl>
    <w:lvl w:ilvl="5" w:tplc="140A0005" w:tentative="1">
      <w:start w:val="1"/>
      <w:numFmt w:val="bullet"/>
      <w:lvlText w:val=""/>
      <w:lvlJc w:val="left"/>
      <w:pPr>
        <w:ind w:left="4354" w:hanging="360"/>
      </w:pPr>
      <w:rPr>
        <w:rFonts w:ascii="Wingdings" w:hAnsi="Wingdings" w:hint="default"/>
      </w:rPr>
    </w:lvl>
    <w:lvl w:ilvl="6" w:tplc="140A0001" w:tentative="1">
      <w:start w:val="1"/>
      <w:numFmt w:val="bullet"/>
      <w:lvlText w:val=""/>
      <w:lvlJc w:val="left"/>
      <w:pPr>
        <w:ind w:left="5074" w:hanging="360"/>
      </w:pPr>
      <w:rPr>
        <w:rFonts w:ascii="Symbol" w:hAnsi="Symbol" w:hint="default"/>
      </w:rPr>
    </w:lvl>
    <w:lvl w:ilvl="7" w:tplc="140A0003" w:tentative="1">
      <w:start w:val="1"/>
      <w:numFmt w:val="bullet"/>
      <w:lvlText w:val="o"/>
      <w:lvlJc w:val="left"/>
      <w:pPr>
        <w:ind w:left="5794" w:hanging="360"/>
      </w:pPr>
      <w:rPr>
        <w:rFonts w:ascii="Courier New" w:hAnsi="Courier New" w:cs="Courier New" w:hint="default"/>
      </w:rPr>
    </w:lvl>
    <w:lvl w:ilvl="8" w:tplc="140A0005" w:tentative="1">
      <w:start w:val="1"/>
      <w:numFmt w:val="bullet"/>
      <w:lvlText w:val=""/>
      <w:lvlJc w:val="left"/>
      <w:pPr>
        <w:ind w:left="6514" w:hanging="360"/>
      </w:pPr>
      <w:rPr>
        <w:rFonts w:ascii="Wingdings" w:hAnsi="Wingdings" w:hint="default"/>
      </w:rPr>
    </w:lvl>
  </w:abstractNum>
  <w:abstractNum w:abstractNumId="12">
    <w:nsid w:val="1DB54DFC"/>
    <w:multiLevelType w:val="hybridMultilevel"/>
    <w:tmpl w:val="1EB8BB3C"/>
    <w:lvl w:ilvl="0" w:tplc="0C0A0001">
      <w:start w:val="1"/>
      <w:numFmt w:val="bullet"/>
      <w:lvlText w:val=""/>
      <w:lvlJc w:val="left"/>
      <w:pPr>
        <w:ind w:left="1000" w:hanging="360"/>
      </w:pPr>
      <w:rPr>
        <w:rFonts w:ascii="Symbol" w:hAnsi="Symbol"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3">
    <w:nsid w:val="2058797D"/>
    <w:multiLevelType w:val="multilevel"/>
    <w:tmpl w:val="E15AFDD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2B1426"/>
    <w:multiLevelType w:val="hybridMultilevel"/>
    <w:tmpl w:val="47EA5F8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nsid w:val="25A61DAF"/>
    <w:multiLevelType w:val="hybridMultilevel"/>
    <w:tmpl w:val="172AF1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261B0ED1"/>
    <w:multiLevelType w:val="hybridMultilevel"/>
    <w:tmpl w:val="9CA4AC48"/>
    <w:lvl w:ilvl="0" w:tplc="140A000F">
      <w:start w:val="1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995025A"/>
    <w:multiLevelType w:val="hybridMultilevel"/>
    <w:tmpl w:val="4C4A16DC"/>
    <w:lvl w:ilvl="0" w:tplc="73E80196">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8">
    <w:nsid w:val="2E023A1F"/>
    <w:multiLevelType w:val="hybridMultilevel"/>
    <w:tmpl w:val="32D214C4"/>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2F4821E6"/>
    <w:multiLevelType w:val="hybridMultilevel"/>
    <w:tmpl w:val="B1E42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1077C3B"/>
    <w:multiLevelType w:val="hybridMultilevel"/>
    <w:tmpl w:val="6A802B86"/>
    <w:lvl w:ilvl="0" w:tplc="3E189666">
      <w:start w:val="1"/>
      <w:numFmt w:val="decimal"/>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21">
    <w:nsid w:val="48B503F9"/>
    <w:multiLevelType w:val="hybridMultilevel"/>
    <w:tmpl w:val="37D8ADAC"/>
    <w:lvl w:ilvl="0" w:tplc="102847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BAE1299"/>
    <w:multiLevelType w:val="hybridMultilevel"/>
    <w:tmpl w:val="ABC6753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4CE2406B"/>
    <w:multiLevelType w:val="hybridMultilevel"/>
    <w:tmpl w:val="889646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4D810946"/>
    <w:multiLevelType w:val="multilevel"/>
    <w:tmpl w:val="D05C0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0494D0B"/>
    <w:multiLevelType w:val="hybridMultilevel"/>
    <w:tmpl w:val="889646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5342637E"/>
    <w:multiLevelType w:val="hybridMultilevel"/>
    <w:tmpl w:val="4ABA3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34A13FD"/>
    <w:multiLevelType w:val="hybridMultilevel"/>
    <w:tmpl w:val="F33ABD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539678C3"/>
    <w:multiLevelType w:val="multilevel"/>
    <w:tmpl w:val="62A4B3DE"/>
    <w:lvl w:ilvl="0">
      <w:start w:val="1"/>
      <w:numFmt w:val="decimal"/>
      <w:lvlText w:val="%1."/>
      <w:lvlJc w:val="left"/>
      <w:pPr>
        <w:ind w:left="360" w:hanging="36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9">
    <w:nsid w:val="603B7A0C"/>
    <w:multiLevelType w:val="hybridMultilevel"/>
    <w:tmpl w:val="172AF1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7FE25EFB"/>
    <w:multiLevelType w:val="hybridMultilevel"/>
    <w:tmpl w:val="1F4CFE3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7"/>
  </w:num>
  <w:num w:numId="2">
    <w:abstractNumId w:val="2"/>
  </w:num>
  <w:num w:numId="3">
    <w:abstractNumId w:val="28"/>
  </w:num>
  <w:num w:numId="4">
    <w:abstractNumId w:val="3"/>
  </w:num>
  <w:num w:numId="5">
    <w:abstractNumId w:val="16"/>
  </w:num>
  <w:num w:numId="6">
    <w:abstractNumId w:val="23"/>
  </w:num>
  <w:num w:numId="7">
    <w:abstractNumId w:val="19"/>
  </w:num>
  <w:num w:numId="8">
    <w:abstractNumId w:val="1"/>
  </w:num>
  <w:num w:numId="9">
    <w:abstractNumId w:val="29"/>
  </w:num>
  <w:num w:numId="10">
    <w:abstractNumId w:val="15"/>
  </w:num>
  <w:num w:numId="11">
    <w:abstractNumId w:val="8"/>
  </w:num>
  <w:num w:numId="12">
    <w:abstractNumId w:val="10"/>
  </w:num>
  <w:num w:numId="13">
    <w:abstractNumId w:val="25"/>
  </w:num>
  <w:num w:numId="14">
    <w:abstractNumId w:val="18"/>
  </w:num>
  <w:num w:numId="15">
    <w:abstractNumId w:val="12"/>
  </w:num>
  <w:num w:numId="16">
    <w:abstractNumId w:val="14"/>
  </w:num>
  <w:num w:numId="17">
    <w:abstractNumId w:val="0"/>
  </w:num>
  <w:num w:numId="18">
    <w:abstractNumId w:val="30"/>
  </w:num>
  <w:num w:numId="19">
    <w:abstractNumId w:val="26"/>
  </w:num>
  <w:num w:numId="20">
    <w:abstractNumId w:val="21"/>
  </w:num>
  <w:num w:numId="21">
    <w:abstractNumId w:val="6"/>
  </w:num>
  <w:num w:numId="22">
    <w:abstractNumId w:val="20"/>
  </w:num>
  <w:num w:numId="23">
    <w:abstractNumId w:val="17"/>
  </w:num>
  <w:num w:numId="24">
    <w:abstractNumId w:val="24"/>
  </w:num>
  <w:num w:numId="25">
    <w:abstractNumId w:val="9"/>
  </w:num>
  <w:num w:numId="26">
    <w:abstractNumId w:val="13"/>
  </w:num>
  <w:num w:numId="27">
    <w:abstractNumId w:val="11"/>
  </w:num>
  <w:num w:numId="28">
    <w:abstractNumId w:val="4"/>
  </w:num>
  <w:num w:numId="29">
    <w:abstractNumId w:val="5"/>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EC"/>
    <w:rsid w:val="000110E4"/>
    <w:rsid w:val="00014EBF"/>
    <w:rsid w:val="00026E8A"/>
    <w:rsid w:val="00027D95"/>
    <w:rsid w:val="00030DDA"/>
    <w:rsid w:val="000311DA"/>
    <w:rsid w:val="00042DBB"/>
    <w:rsid w:val="00094D67"/>
    <w:rsid w:val="000A66EC"/>
    <w:rsid w:val="000C1A4D"/>
    <w:rsid w:val="000C251A"/>
    <w:rsid w:val="000C5ACA"/>
    <w:rsid w:val="000D27D4"/>
    <w:rsid w:val="000D4794"/>
    <w:rsid w:val="000E1E28"/>
    <w:rsid w:val="000E3443"/>
    <w:rsid w:val="000E7128"/>
    <w:rsid w:val="0010240A"/>
    <w:rsid w:val="00115518"/>
    <w:rsid w:val="00125B6E"/>
    <w:rsid w:val="001348D6"/>
    <w:rsid w:val="00142C0B"/>
    <w:rsid w:val="00150369"/>
    <w:rsid w:val="001605E1"/>
    <w:rsid w:val="00163C9F"/>
    <w:rsid w:val="0017015E"/>
    <w:rsid w:val="00171B69"/>
    <w:rsid w:val="00187E4F"/>
    <w:rsid w:val="001908BA"/>
    <w:rsid w:val="00193AD9"/>
    <w:rsid w:val="00197820"/>
    <w:rsid w:val="001B7958"/>
    <w:rsid w:val="001F6003"/>
    <w:rsid w:val="00203234"/>
    <w:rsid w:val="00230247"/>
    <w:rsid w:val="00245528"/>
    <w:rsid w:val="002464C0"/>
    <w:rsid w:val="00252AE0"/>
    <w:rsid w:val="00257853"/>
    <w:rsid w:val="00296D29"/>
    <w:rsid w:val="002B07DD"/>
    <w:rsid w:val="002E2C0D"/>
    <w:rsid w:val="002F6E62"/>
    <w:rsid w:val="00300458"/>
    <w:rsid w:val="00300C6C"/>
    <w:rsid w:val="00307D2B"/>
    <w:rsid w:val="00322AF2"/>
    <w:rsid w:val="0032420A"/>
    <w:rsid w:val="00325BB4"/>
    <w:rsid w:val="003325A8"/>
    <w:rsid w:val="00354FD1"/>
    <w:rsid w:val="0036161B"/>
    <w:rsid w:val="00364D90"/>
    <w:rsid w:val="00394879"/>
    <w:rsid w:val="003A1AE2"/>
    <w:rsid w:val="003B4785"/>
    <w:rsid w:val="003B4A1A"/>
    <w:rsid w:val="003F2806"/>
    <w:rsid w:val="00405AC1"/>
    <w:rsid w:val="004126FF"/>
    <w:rsid w:val="00432450"/>
    <w:rsid w:val="00445BC3"/>
    <w:rsid w:val="00482436"/>
    <w:rsid w:val="00485F8A"/>
    <w:rsid w:val="004A776D"/>
    <w:rsid w:val="004B5AAF"/>
    <w:rsid w:val="004B649C"/>
    <w:rsid w:val="004D611E"/>
    <w:rsid w:val="004D66E5"/>
    <w:rsid w:val="004D7450"/>
    <w:rsid w:val="004E72CF"/>
    <w:rsid w:val="005220A6"/>
    <w:rsid w:val="00524642"/>
    <w:rsid w:val="00526A09"/>
    <w:rsid w:val="00527475"/>
    <w:rsid w:val="00552844"/>
    <w:rsid w:val="00564FB2"/>
    <w:rsid w:val="005717EB"/>
    <w:rsid w:val="00590B57"/>
    <w:rsid w:val="005936F0"/>
    <w:rsid w:val="0059592D"/>
    <w:rsid w:val="00595C23"/>
    <w:rsid w:val="00597DCC"/>
    <w:rsid w:val="005A16A4"/>
    <w:rsid w:val="005B6F02"/>
    <w:rsid w:val="005C719B"/>
    <w:rsid w:val="00611717"/>
    <w:rsid w:val="0061418B"/>
    <w:rsid w:val="00630B4D"/>
    <w:rsid w:val="00632652"/>
    <w:rsid w:val="0064512B"/>
    <w:rsid w:val="00646436"/>
    <w:rsid w:val="006471EC"/>
    <w:rsid w:val="006476B4"/>
    <w:rsid w:val="006478E9"/>
    <w:rsid w:val="00677208"/>
    <w:rsid w:val="006A31E4"/>
    <w:rsid w:val="006D6693"/>
    <w:rsid w:val="006E17A0"/>
    <w:rsid w:val="006F6780"/>
    <w:rsid w:val="007434AF"/>
    <w:rsid w:val="0074376A"/>
    <w:rsid w:val="0074522F"/>
    <w:rsid w:val="00745EAF"/>
    <w:rsid w:val="00755CD5"/>
    <w:rsid w:val="00766D07"/>
    <w:rsid w:val="00792FAB"/>
    <w:rsid w:val="007954CC"/>
    <w:rsid w:val="007A03B7"/>
    <w:rsid w:val="007B1999"/>
    <w:rsid w:val="007C07FB"/>
    <w:rsid w:val="007D1C20"/>
    <w:rsid w:val="007D408E"/>
    <w:rsid w:val="007F016C"/>
    <w:rsid w:val="007F3BD9"/>
    <w:rsid w:val="00802DB9"/>
    <w:rsid w:val="008074B9"/>
    <w:rsid w:val="008136CC"/>
    <w:rsid w:val="0082111B"/>
    <w:rsid w:val="00821834"/>
    <w:rsid w:val="0082472E"/>
    <w:rsid w:val="0082626A"/>
    <w:rsid w:val="008353EA"/>
    <w:rsid w:val="008421AE"/>
    <w:rsid w:val="0084590B"/>
    <w:rsid w:val="008477DF"/>
    <w:rsid w:val="00854557"/>
    <w:rsid w:val="00857212"/>
    <w:rsid w:val="00861AAF"/>
    <w:rsid w:val="00863F0E"/>
    <w:rsid w:val="00866DBA"/>
    <w:rsid w:val="00870773"/>
    <w:rsid w:val="0087326E"/>
    <w:rsid w:val="00873DB4"/>
    <w:rsid w:val="00895A33"/>
    <w:rsid w:val="008A22A9"/>
    <w:rsid w:val="008B3382"/>
    <w:rsid w:val="008D6AC9"/>
    <w:rsid w:val="008E5668"/>
    <w:rsid w:val="008F0E38"/>
    <w:rsid w:val="008F38BB"/>
    <w:rsid w:val="0090556A"/>
    <w:rsid w:val="009120ED"/>
    <w:rsid w:val="00924FE7"/>
    <w:rsid w:val="00935158"/>
    <w:rsid w:val="0093725F"/>
    <w:rsid w:val="009563A4"/>
    <w:rsid w:val="00956CB5"/>
    <w:rsid w:val="00960B28"/>
    <w:rsid w:val="0096190B"/>
    <w:rsid w:val="009713ED"/>
    <w:rsid w:val="00991206"/>
    <w:rsid w:val="00991FEF"/>
    <w:rsid w:val="009C0596"/>
    <w:rsid w:val="009C617D"/>
    <w:rsid w:val="009D36BC"/>
    <w:rsid w:val="009D48FC"/>
    <w:rsid w:val="009D504E"/>
    <w:rsid w:val="009D6F6C"/>
    <w:rsid w:val="009F5F69"/>
    <w:rsid w:val="00A0111E"/>
    <w:rsid w:val="00A361BD"/>
    <w:rsid w:val="00A525C2"/>
    <w:rsid w:val="00A55D0E"/>
    <w:rsid w:val="00A62737"/>
    <w:rsid w:val="00A63FAD"/>
    <w:rsid w:val="00AC0CFF"/>
    <w:rsid w:val="00AC2C80"/>
    <w:rsid w:val="00AC2DDA"/>
    <w:rsid w:val="00AC5065"/>
    <w:rsid w:val="00AC6412"/>
    <w:rsid w:val="00AD3A58"/>
    <w:rsid w:val="00AE40EA"/>
    <w:rsid w:val="00AF2695"/>
    <w:rsid w:val="00B25264"/>
    <w:rsid w:val="00B26382"/>
    <w:rsid w:val="00B357D9"/>
    <w:rsid w:val="00B62ECD"/>
    <w:rsid w:val="00B64DA1"/>
    <w:rsid w:val="00B70ACB"/>
    <w:rsid w:val="00B80135"/>
    <w:rsid w:val="00B80D45"/>
    <w:rsid w:val="00B846B1"/>
    <w:rsid w:val="00B94040"/>
    <w:rsid w:val="00BA59BA"/>
    <w:rsid w:val="00BB0831"/>
    <w:rsid w:val="00BB4485"/>
    <w:rsid w:val="00BB7F6C"/>
    <w:rsid w:val="00BC7169"/>
    <w:rsid w:val="00BD5F50"/>
    <w:rsid w:val="00BF1B5B"/>
    <w:rsid w:val="00C1088F"/>
    <w:rsid w:val="00C14E4D"/>
    <w:rsid w:val="00C17B2E"/>
    <w:rsid w:val="00C21B47"/>
    <w:rsid w:val="00C2663C"/>
    <w:rsid w:val="00C44098"/>
    <w:rsid w:val="00C46B1A"/>
    <w:rsid w:val="00C72D00"/>
    <w:rsid w:val="00C8457C"/>
    <w:rsid w:val="00C92E78"/>
    <w:rsid w:val="00CA446A"/>
    <w:rsid w:val="00CB5764"/>
    <w:rsid w:val="00CC0661"/>
    <w:rsid w:val="00CC4F27"/>
    <w:rsid w:val="00CD409D"/>
    <w:rsid w:val="00CD48A2"/>
    <w:rsid w:val="00CF79C1"/>
    <w:rsid w:val="00D05A85"/>
    <w:rsid w:val="00D14BD8"/>
    <w:rsid w:val="00D43E0A"/>
    <w:rsid w:val="00D565CF"/>
    <w:rsid w:val="00D97316"/>
    <w:rsid w:val="00DA6EE8"/>
    <w:rsid w:val="00DC7DBD"/>
    <w:rsid w:val="00DF1EC4"/>
    <w:rsid w:val="00DF726D"/>
    <w:rsid w:val="00DF77FB"/>
    <w:rsid w:val="00E03525"/>
    <w:rsid w:val="00E07798"/>
    <w:rsid w:val="00E17B94"/>
    <w:rsid w:val="00E2390B"/>
    <w:rsid w:val="00E356D2"/>
    <w:rsid w:val="00E37831"/>
    <w:rsid w:val="00E401B3"/>
    <w:rsid w:val="00E406F0"/>
    <w:rsid w:val="00E42FA9"/>
    <w:rsid w:val="00E53D15"/>
    <w:rsid w:val="00E749DD"/>
    <w:rsid w:val="00E91E5E"/>
    <w:rsid w:val="00EC03A2"/>
    <w:rsid w:val="00EC0E82"/>
    <w:rsid w:val="00ED2F81"/>
    <w:rsid w:val="00EE11C0"/>
    <w:rsid w:val="00EE2BEB"/>
    <w:rsid w:val="00F01EC1"/>
    <w:rsid w:val="00F05D72"/>
    <w:rsid w:val="00F14E94"/>
    <w:rsid w:val="00F23E8C"/>
    <w:rsid w:val="00F27A1D"/>
    <w:rsid w:val="00F376B2"/>
    <w:rsid w:val="00F44893"/>
    <w:rsid w:val="00F84891"/>
    <w:rsid w:val="00F87B09"/>
    <w:rsid w:val="00F9687B"/>
    <w:rsid w:val="00FA4115"/>
    <w:rsid w:val="00FB3F84"/>
    <w:rsid w:val="00FB7CEE"/>
    <w:rsid w:val="00FC11A4"/>
    <w:rsid w:val="00FD0D13"/>
    <w:rsid w:val="00FE4298"/>
    <w:rsid w:val="00FF26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7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71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1EC"/>
    <w:rPr>
      <w:rFonts w:ascii="Tahoma" w:hAnsi="Tahoma" w:cs="Tahoma"/>
      <w:sz w:val="16"/>
      <w:szCs w:val="16"/>
    </w:rPr>
  </w:style>
  <w:style w:type="paragraph" w:styleId="Citadestacada">
    <w:name w:val="Intense Quote"/>
    <w:basedOn w:val="Normal"/>
    <w:next w:val="Normal"/>
    <w:link w:val="CitadestacadaCar"/>
    <w:uiPriority w:val="30"/>
    <w:qFormat/>
    <w:rsid w:val="006471E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6471EC"/>
    <w:rPr>
      <w:b/>
      <w:bCs/>
      <w:i/>
      <w:iCs/>
      <w:color w:val="4F81BD" w:themeColor="accent1"/>
    </w:rPr>
  </w:style>
  <w:style w:type="paragraph" w:styleId="Subttulo">
    <w:name w:val="Subtitle"/>
    <w:basedOn w:val="Normal"/>
    <w:next w:val="Normal"/>
    <w:link w:val="SubttuloCar"/>
    <w:uiPriority w:val="11"/>
    <w:qFormat/>
    <w:rsid w:val="00325BB4"/>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325BB4"/>
    <w:rPr>
      <w:rFonts w:ascii="Cambria" w:eastAsia="Times New Roman" w:hAnsi="Cambria" w:cs="Times New Roman"/>
      <w:sz w:val="24"/>
      <w:szCs w:val="24"/>
    </w:rPr>
  </w:style>
  <w:style w:type="paragraph" w:styleId="Prrafodelista">
    <w:name w:val="List Paragraph"/>
    <w:basedOn w:val="Normal"/>
    <w:uiPriority w:val="34"/>
    <w:qFormat/>
    <w:rsid w:val="00325BB4"/>
    <w:pPr>
      <w:ind w:left="720"/>
      <w:contextualSpacing/>
    </w:pPr>
  </w:style>
  <w:style w:type="character" w:styleId="Hipervnculo">
    <w:name w:val="Hyperlink"/>
    <w:basedOn w:val="Fuentedeprrafopredeter"/>
    <w:uiPriority w:val="99"/>
    <w:unhideWhenUsed/>
    <w:rsid w:val="00935158"/>
    <w:rPr>
      <w:color w:val="0000FF" w:themeColor="hyperlink"/>
      <w:u w:val="single"/>
    </w:rPr>
  </w:style>
  <w:style w:type="character" w:styleId="Hipervnculovisitado">
    <w:name w:val="FollowedHyperlink"/>
    <w:basedOn w:val="Fuentedeprrafopredeter"/>
    <w:uiPriority w:val="99"/>
    <w:semiHidden/>
    <w:unhideWhenUsed/>
    <w:rsid w:val="00F01E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7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71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1EC"/>
    <w:rPr>
      <w:rFonts w:ascii="Tahoma" w:hAnsi="Tahoma" w:cs="Tahoma"/>
      <w:sz w:val="16"/>
      <w:szCs w:val="16"/>
    </w:rPr>
  </w:style>
  <w:style w:type="paragraph" w:styleId="Citadestacada">
    <w:name w:val="Intense Quote"/>
    <w:basedOn w:val="Normal"/>
    <w:next w:val="Normal"/>
    <w:link w:val="CitadestacadaCar"/>
    <w:uiPriority w:val="30"/>
    <w:qFormat/>
    <w:rsid w:val="006471E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6471EC"/>
    <w:rPr>
      <w:b/>
      <w:bCs/>
      <w:i/>
      <w:iCs/>
      <w:color w:val="4F81BD" w:themeColor="accent1"/>
    </w:rPr>
  </w:style>
  <w:style w:type="paragraph" w:styleId="Subttulo">
    <w:name w:val="Subtitle"/>
    <w:basedOn w:val="Normal"/>
    <w:next w:val="Normal"/>
    <w:link w:val="SubttuloCar"/>
    <w:uiPriority w:val="11"/>
    <w:qFormat/>
    <w:rsid w:val="00325BB4"/>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325BB4"/>
    <w:rPr>
      <w:rFonts w:ascii="Cambria" w:eastAsia="Times New Roman" w:hAnsi="Cambria" w:cs="Times New Roman"/>
      <w:sz w:val="24"/>
      <w:szCs w:val="24"/>
    </w:rPr>
  </w:style>
  <w:style w:type="paragraph" w:styleId="Prrafodelista">
    <w:name w:val="List Paragraph"/>
    <w:basedOn w:val="Normal"/>
    <w:uiPriority w:val="34"/>
    <w:qFormat/>
    <w:rsid w:val="00325BB4"/>
    <w:pPr>
      <w:ind w:left="720"/>
      <w:contextualSpacing/>
    </w:pPr>
  </w:style>
  <w:style w:type="character" w:styleId="Hipervnculo">
    <w:name w:val="Hyperlink"/>
    <w:basedOn w:val="Fuentedeprrafopredeter"/>
    <w:uiPriority w:val="99"/>
    <w:unhideWhenUsed/>
    <w:rsid w:val="00935158"/>
    <w:rPr>
      <w:color w:val="0000FF" w:themeColor="hyperlink"/>
      <w:u w:val="single"/>
    </w:rPr>
  </w:style>
  <w:style w:type="character" w:styleId="Hipervnculovisitado">
    <w:name w:val="FollowedHyperlink"/>
    <w:basedOn w:val="Fuentedeprrafopredeter"/>
    <w:uiPriority w:val="99"/>
    <w:semiHidden/>
    <w:unhideWhenUsed/>
    <w:rsid w:val="00F01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DYx9ichCv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E56486-C9BB-4280-8E0D-70FCF85D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 Solano Venegas</dc:creator>
  <cp:lastModifiedBy>WEMA</cp:lastModifiedBy>
  <cp:revision>4</cp:revision>
  <cp:lastPrinted>2017-02-19T04:22:00Z</cp:lastPrinted>
  <dcterms:created xsi:type="dcterms:W3CDTF">2018-02-22T10:04:00Z</dcterms:created>
  <dcterms:modified xsi:type="dcterms:W3CDTF">2018-02-22T10:04:00Z</dcterms:modified>
</cp:coreProperties>
</file>