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7F" w:rsidRPr="001E1180" w:rsidRDefault="008D457F" w:rsidP="008D457F">
      <w:pPr>
        <w:rPr>
          <w:b/>
          <w:lang w:val="es-CR"/>
        </w:rPr>
      </w:pPr>
      <w:r w:rsidRPr="001E1180">
        <w:rPr>
          <w:b/>
          <w:lang w:val="es-CR"/>
        </w:rPr>
        <w:t>Liceo de Cervantes</w:t>
      </w:r>
    </w:p>
    <w:p w:rsidR="008D457F" w:rsidRPr="001E1180" w:rsidRDefault="008D457F" w:rsidP="008D457F">
      <w:pPr>
        <w:rPr>
          <w:b/>
          <w:lang w:val="es-CR"/>
        </w:rPr>
      </w:pPr>
      <w:r w:rsidRPr="001E1180">
        <w:rPr>
          <w:b/>
          <w:lang w:val="es-CR"/>
        </w:rPr>
        <w:t>Dirección Regional de Educación de Cartago</w:t>
      </w:r>
    </w:p>
    <w:p w:rsidR="008D457F" w:rsidRPr="001E1180" w:rsidRDefault="008D457F" w:rsidP="008D457F">
      <w:pPr>
        <w:rPr>
          <w:b/>
          <w:lang w:val="es-CR"/>
        </w:rPr>
      </w:pPr>
      <w:r w:rsidRPr="001E1180">
        <w:rPr>
          <w:b/>
          <w:lang w:val="es-CR"/>
        </w:rPr>
        <w:t>Profesor Warner Solano Gamboa</w:t>
      </w:r>
    </w:p>
    <w:p w:rsidR="008D457F" w:rsidRDefault="008D457F" w:rsidP="008D457F">
      <w:pPr>
        <w:rPr>
          <w:lang w:val="es-CR"/>
        </w:rPr>
      </w:pPr>
      <w:r w:rsidRPr="001E1180">
        <w:rPr>
          <w:b/>
          <w:lang w:val="es-CR"/>
        </w:rPr>
        <w:t>Materia</w:t>
      </w:r>
      <w:r>
        <w:rPr>
          <w:lang w:val="es-CR"/>
        </w:rPr>
        <w:t xml:space="preserve"> Educación Cívica</w:t>
      </w:r>
    </w:p>
    <w:p w:rsidR="008D457F" w:rsidRDefault="008D457F" w:rsidP="008D457F">
      <w:pPr>
        <w:rPr>
          <w:lang w:val="es-CR"/>
        </w:rPr>
      </w:pPr>
      <w:r w:rsidRPr="001E1180">
        <w:rPr>
          <w:b/>
          <w:lang w:val="es-CR"/>
        </w:rPr>
        <w:t>Nivel</w:t>
      </w:r>
      <w:r w:rsidR="00111FE5">
        <w:rPr>
          <w:lang w:val="es-CR"/>
        </w:rPr>
        <w:t xml:space="preserve"> 7m</w:t>
      </w:r>
      <w:r>
        <w:rPr>
          <w:lang w:val="es-CR"/>
        </w:rPr>
        <w:t>o Año</w:t>
      </w:r>
    </w:p>
    <w:p w:rsidR="008D457F" w:rsidRDefault="008D457F" w:rsidP="008D457F">
      <w:pPr>
        <w:rPr>
          <w:lang w:val="es-CR"/>
        </w:rPr>
      </w:pPr>
    </w:p>
    <w:p w:rsidR="008D457F" w:rsidRPr="001E1180" w:rsidRDefault="008D457F" w:rsidP="008D457F">
      <w:pPr>
        <w:jc w:val="center"/>
        <w:rPr>
          <w:b/>
          <w:i/>
          <w:sz w:val="24"/>
          <w:szCs w:val="24"/>
          <w:u w:val="single"/>
          <w:lang w:val="es-CR"/>
        </w:rPr>
      </w:pPr>
      <w:r w:rsidRPr="001E1180">
        <w:rPr>
          <w:b/>
          <w:i/>
          <w:sz w:val="24"/>
          <w:szCs w:val="24"/>
          <w:u w:val="single"/>
          <w:lang w:val="es-CR"/>
        </w:rPr>
        <w:t xml:space="preserve">Planeamiento </w:t>
      </w:r>
      <w:r>
        <w:rPr>
          <w:b/>
          <w:i/>
          <w:sz w:val="24"/>
          <w:szCs w:val="24"/>
          <w:u w:val="single"/>
          <w:lang w:val="es-CR"/>
        </w:rPr>
        <w:t>II</w:t>
      </w:r>
      <w:r w:rsidRPr="001E1180">
        <w:rPr>
          <w:b/>
          <w:i/>
          <w:sz w:val="24"/>
          <w:szCs w:val="24"/>
          <w:u w:val="single"/>
          <w:lang w:val="es-CR"/>
        </w:rPr>
        <w:t>I Período</w:t>
      </w:r>
    </w:p>
    <w:p w:rsidR="008D457F" w:rsidRDefault="008D457F" w:rsidP="008D457F">
      <w:pPr>
        <w:rPr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  <w:gridCol w:w="3635"/>
      </w:tblGrid>
      <w:tr w:rsidR="008D457F" w:rsidRPr="001E1180" w:rsidTr="00596B34">
        <w:tc>
          <w:tcPr>
            <w:tcW w:w="3635" w:type="dxa"/>
          </w:tcPr>
          <w:p w:rsidR="008D457F" w:rsidRPr="001E1180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Objetivo o Aprendizaje por Lograr</w:t>
            </w:r>
          </w:p>
        </w:tc>
        <w:tc>
          <w:tcPr>
            <w:tcW w:w="3635" w:type="dxa"/>
          </w:tcPr>
          <w:p w:rsidR="008D457F" w:rsidRPr="001E1180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Mediación</w:t>
            </w:r>
          </w:p>
        </w:tc>
        <w:tc>
          <w:tcPr>
            <w:tcW w:w="3635" w:type="dxa"/>
          </w:tcPr>
          <w:p w:rsidR="008D457F" w:rsidRPr="001E1180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Evaluación</w:t>
            </w:r>
          </w:p>
        </w:tc>
        <w:tc>
          <w:tcPr>
            <w:tcW w:w="3635" w:type="dxa"/>
          </w:tcPr>
          <w:p w:rsidR="008D457F" w:rsidRPr="001E1180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Cronograma</w:t>
            </w:r>
          </w:p>
        </w:tc>
      </w:tr>
      <w:tr w:rsidR="008D457F" w:rsidRPr="001E1180" w:rsidTr="00596B34">
        <w:tc>
          <w:tcPr>
            <w:tcW w:w="3635" w:type="dxa"/>
            <w:vAlign w:val="center"/>
          </w:tcPr>
          <w:p w:rsidR="008D457F" w:rsidRPr="009B606F" w:rsidRDefault="008D457F" w:rsidP="009B606F">
            <w:r w:rsidRPr="009B606F">
              <w:t>1. Reconocimiento de los</w:t>
            </w:r>
            <w:r w:rsidR="009B606F">
              <w:t xml:space="preserve"> </w:t>
            </w:r>
            <w:r w:rsidRPr="009B606F">
              <w:t>conceptos básicos de</w:t>
            </w:r>
            <w:r w:rsidR="009B606F">
              <w:t xml:space="preserve"> </w:t>
            </w:r>
            <w:r w:rsidRPr="009B606F">
              <w:t>la gestión del riesgo,</w:t>
            </w:r>
            <w:r w:rsidR="009B606F">
              <w:t xml:space="preserve"> </w:t>
            </w:r>
            <w:r w:rsidRPr="009B606F">
              <w:t>para concienciar sobre</w:t>
            </w:r>
            <w:r w:rsidR="009B606F">
              <w:t xml:space="preserve"> </w:t>
            </w:r>
            <w:r w:rsidRPr="009B606F">
              <w:t>la importancia de esta</w:t>
            </w:r>
            <w:r w:rsidR="009B606F">
              <w:t xml:space="preserve"> </w:t>
            </w:r>
            <w:r w:rsidRPr="009B606F">
              <w:t>temática.</w:t>
            </w:r>
          </w:p>
        </w:tc>
        <w:tc>
          <w:tcPr>
            <w:tcW w:w="3635" w:type="dxa"/>
            <w:vAlign w:val="center"/>
          </w:tcPr>
          <w:p w:rsidR="008D457F" w:rsidRPr="009B606F" w:rsidRDefault="008D457F" w:rsidP="009B606F">
            <w:r w:rsidRPr="009B606F">
              <w:t>1. Mediante sociodramas, teatro,</w:t>
            </w:r>
            <w:r w:rsidR="009B606F">
              <w:t xml:space="preserve"> </w:t>
            </w:r>
            <w:r w:rsidRPr="009B606F">
              <w:t>dramatizaciones, funciones de títeres y</w:t>
            </w:r>
            <w:r w:rsidR="009B606F">
              <w:t xml:space="preserve"> </w:t>
            </w:r>
            <w:r w:rsidRPr="009B606F">
              <w:t>otras, el estudiantado expresa sus</w:t>
            </w:r>
            <w:r w:rsidR="009B606F">
              <w:t xml:space="preserve"> </w:t>
            </w:r>
            <w:r w:rsidRPr="009B606F">
              <w:t>percepciones, ideas y sentimientos de</w:t>
            </w:r>
            <w:r w:rsidR="009B606F">
              <w:t xml:space="preserve"> </w:t>
            </w:r>
            <w:r w:rsidRPr="009B606F">
              <w:t>los conceptos en estudio.</w:t>
            </w:r>
          </w:p>
          <w:p w:rsidR="008D457F" w:rsidRPr="009B606F" w:rsidRDefault="008D457F" w:rsidP="009B606F">
            <w:r w:rsidRPr="009B606F">
              <w:t>- En plenaria, con la colaboración de la</w:t>
            </w:r>
            <w:r w:rsidR="009B606F">
              <w:t xml:space="preserve"> </w:t>
            </w:r>
            <w:r w:rsidRPr="009B606F">
              <w:t>docente o el docente y a partir de lo</w:t>
            </w:r>
            <w:r w:rsidR="009B606F">
              <w:t xml:space="preserve"> </w:t>
            </w:r>
            <w:r w:rsidRPr="009B606F">
              <w:t>observado, se reconstruyen las</w:t>
            </w:r>
            <w:r w:rsidR="009B606F">
              <w:t xml:space="preserve"> </w:t>
            </w:r>
            <w:r w:rsidRPr="009B606F">
              <w:t>definiciones.</w:t>
            </w:r>
          </w:p>
          <w:p w:rsidR="008D457F" w:rsidRPr="009B606F" w:rsidRDefault="008D457F" w:rsidP="009B606F">
            <w:r w:rsidRPr="009B606F">
              <w:t>- Con materiales como pinturas,</w:t>
            </w:r>
            <w:r w:rsidR="009B606F">
              <w:t xml:space="preserve"> </w:t>
            </w:r>
            <w:r w:rsidRPr="009B606F">
              <w:t>esculturas, videos, documentales,</w:t>
            </w:r>
            <w:r w:rsidR="009B606F">
              <w:t xml:space="preserve"> </w:t>
            </w:r>
            <w:r w:rsidRPr="009B606F">
              <w:t>noticias, presentaciones y otros,</w:t>
            </w:r>
            <w:r w:rsidR="009B606F">
              <w:t xml:space="preserve"> </w:t>
            </w:r>
            <w:r w:rsidRPr="009B606F">
              <w:t>elaboran carteles mediante los que</w:t>
            </w:r>
            <w:r w:rsidR="009B606F">
              <w:t xml:space="preserve"> </w:t>
            </w:r>
            <w:r w:rsidRPr="009B606F">
              <w:t>representan y explican los conceptos en</w:t>
            </w:r>
            <w:r w:rsidR="009B606F">
              <w:t xml:space="preserve"> </w:t>
            </w:r>
            <w:r w:rsidRPr="009B606F">
              <w:t>estudio.</w:t>
            </w:r>
          </w:p>
        </w:tc>
        <w:tc>
          <w:tcPr>
            <w:tcW w:w="3635" w:type="dxa"/>
            <w:vAlign w:val="center"/>
          </w:tcPr>
          <w:p w:rsidR="008D457F" w:rsidRPr="009B606F" w:rsidRDefault="00894AD4" w:rsidP="009B606F">
            <w:r w:rsidRPr="009B606F">
              <w:t>1. Valoración de los carteles para evaluar</w:t>
            </w:r>
            <w:r w:rsidR="009B606F">
              <w:t xml:space="preserve"> </w:t>
            </w:r>
            <w:r w:rsidRPr="009B606F">
              <w:t>los aportes y conocimientos de los</w:t>
            </w:r>
            <w:r w:rsidR="009B606F">
              <w:t xml:space="preserve"> </w:t>
            </w:r>
            <w:r w:rsidRPr="009B606F">
              <w:t>conceptos estudiados, mediante una</w:t>
            </w:r>
            <w:r w:rsidR="009B606F">
              <w:t xml:space="preserve"> </w:t>
            </w:r>
            <w:r w:rsidRPr="009B606F">
              <w:t>escala numérica.</w:t>
            </w:r>
          </w:p>
        </w:tc>
        <w:tc>
          <w:tcPr>
            <w:tcW w:w="3635" w:type="dxa"/>
            <w:vAlign w:val="center"/>
          </w:tcPr>
          <w:p w:rsidR="008D457F" w:rsidRPr="008D457F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1 Semana</w:t>
            </w:r>
          </w:p>
          <w:p w:rsidR="008D457F" w:rsidRPr="008D457F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Del 10 al 14 de setiembre de 2012</w:t>
            </w:r>
          </w:p>
        </w:tc>
      </w:tr>
      <w:tr w:rsidR="008D457F" w:rsidRPr="001E1180" w:rsidTr="00596B34">
        <w:tc>
          <w:tcPr>
            <w:tcW w:w="3635" w:type="dxa"/>
            <w:vAlign w:val="center"/>
          </w:tcPr>
          <w:p w:rsidR="008D457F" w:rsidRPr="009B606F" w:rsidRDefault="008D457F" w:rsidP="009B606F">
            <w:r w:rsidRPr="009B606F">
              <w:t>2. Comprensión de los</w:t>
            </w:r>
            <w:r w:rsidR="009B606F">
              <w:t xml:space="preserve"> </w:t>
            </w:r>
            <w:r w:rsidRPr="009B606F">
              <w:t>eventos naturales y/o</w:t>
            </w:r>
            <w:r w:rsidR="009B606F">
              <w:t xml:space="preserve"> </w:t>
            </w:r>
            <w:r w:rsidRPr="009B606F">
              <w:t>antrópicos, para la</w:t>
            </w:r>
            <w:r w:rsidR="009B606F">
              <w:t xml:space="preserve"> </w:t>
            </w:r>
            <w:r w:rsidRPr="009B606F">
              <w:t>toma de conciencia</w:t>
            </w:r>
            <w:r w:rsidR="009B606F">
              <w:t xml:space="preserve"> </w:t>
            </w:r>
            <w:r w:rsidRPr="009B606F">
              <w:t>sobre la necesidad de</w:t>
            </w:r>
            <w:r w:rsidR="009B606F">
              <w:t xml:space="preserve"> </w:t>
            </w:r>
            <w:r w:rsidRPr="009B606F">
              <w:t>mejorar la gestión del</w:t>
            </w:r>
            <w:r w:rsidR="009B606F">
              <w:t xml:space="preserve"> </w:t>
            </w:r>
            <w:r w:rsidRPr="009B606F">
              <w:t>riesgo en Costa Rica.</w:t>
            </w:r>
          </w:p>
        </w:tc>
        <w:tc>
          <w:tcPr>
            <w:tcW w:w="3635" w:type="dxa"/>
            <w:vAlign w:val="center"/>
          </w:tcPr>
          <w:p w:rsidR="00894AD4" w:rsidRPr="009B606F" w:rsidRDefault="00894AD4" w:rsidP="009B606F">
            <w:r w:rsidRPr="009B606F">
              <w:t>2. El estudiantado indaga en diferentes</w:t>
            </w:r>
            <w:r w:rsidR="009B606F">
              <w:t xml:space="preserve"> </w:t>
            </w:r>
            <w:r w:rsidRPr="009B606F">
              <w:t>fuentes (Internet, enciclopedias, libros y</w:t>
            </w:r>
            <w:r w:rsidR="009B606F">
              <w:t xml:space="preserve"> </w:t>
            </w:r>
            <w:r w:rsidRPr="009B606F">
              <w:t>otros), acerca de los eventos naturales</w:t>
            </w:r>
            <w:r w:rsidR="009B606F">
              <w:t xml:space="preserve"> </w:t>
            </w:r>
            <w:r w:rsidRPr="009B606F">
              <w:t>y/o antrópicos en Costa Rica.</w:t>
            </w:r>
          </w:p>
          <w:p w:rsidR="00894AD4" w:rsidRPr="009B606F" w:rsidRDefault="00894AD4" w:rsidP="009B606F">
            <w:r w:rsidRPr="009B606F">
              <w:t>- En clase se organizan para compartir</w:t>
            </w:r>
            <w:r w:rsidR="009B606F">
              <w:t xml:space="preserve"> </w:t>
            </w:r>
            <w:r w:rsidRPr="009B606F">
              <w:t>los materiales gráficos e ilustrativos.</w:t>
            </w:r>
            <w:r w:rsidR="009B606F">
              <w:t xml:space="preserve"> </w:t>
            </w:r>
            <w:r w:rsidRPr="009B606F">
              <w:t>Con este material y otro proporcionado</w:t>
            </w:r>
            <w:r w:rsidR="009B606F">
              <w:t xml:space="preserve"> </w:t>
            </w:r>
            <w:r w:rsidRPr="009B606F">
              <w:t>por la docente o el docente, elaboran</w:t>
            </w:r>
            <w:r w:rsidR="009B606F">
              <w:t xml:space="preserve"> </w:t>
            </w:r>
            <w:r w:rsidRPr="009B606F">
              <w:t>esquemas, mapas conceptuales,</w:t>
            </w:r>
            <w:r w:rsidR="009B606F">
              <w:t xml:space="preserve"> </w:t>
            </w:r>
            <w:r w:rsidRPr="009B606F">
              <w:t>semánticos e ilustrados, para</w:t>
            </w:r>
            <w:r w:rsidR="009B606F">
              <w:t xml:space="preserve"> </w:t>
            </w:r>
            <w:r w:rsidRPr="009B606F">
              <w:t>clasificarlos por tipos, establecer sus</w:t>
            </w:r>
            <w:r w:rsidR="009B606F">
              <w:t xml:space="preserve"> </w:t>
            </w:r>
            <w:r w:rsidRPr="009B606F">
              <w:t>características y exponerlos al grupo.</w:t>
            </w:r>
          </w:p>
          <w:p w:rsidR="008D457F" w:rsidRPr="009B606F" w:rsidRDefault="00894AD4" w:rsidP="009B606F">
            <w:r w:rsidRPr="009B606F">
              <w:lastRenderedPageBreak/>
              <w:t>- En forma individual se elabora un</w:t>
            </w:r>
            <w:r w:rsidR="009B606F">
              <w:t xml:space="preserve"> </w:t>
            </w:r>
            <w:r w:rsidRPr="009B606F">
              <w:t>ensayo en el que se describen sus</w:t>
            </w:r>
            <w:r w:rsidR="009B606F">
              <w:t xml:space="preserve"> </w:t>
            </w:r>
            <w:r w:rsidRPr="009B606F">
              <w:t>vivencias durante un evento natural y/o</w:t>
            </w:r>
            <w:r w:rsidR="009B606F">
              <w:t xml:space="preserve"> </w:t>
            </w:r>
            <w:r w:rsidRPr="009B606F">
              <w:t>antrópico.</w:t>
            </w:r>
          </w:p>
        </w:tc>
        <w:tc>
          <w:tcPr>
            <w:tcW w:w="3635" w:type="dxa"/>
            <w:vAlign w:val="center"/>
          </w:tcPr>
          <w:p w:rsidR="008D457F" w:rsidRPr="009B606F" w:rsidRDefault="00894AD4" w:rsidP="009B606F">
            <w:r w:rsidRPr="009B606F">
              <w:lastRenderedPageBreak/>
              <w:t>2. Evaluación de los aportes que el</w:t>
            </w:r>
            <w:r w:rsidR="009B606F">
              <w:t xml:space="preserve"> </w:t>
            </w:r>
            <w:r w:rsidRPr="009B606F">
              <w:t>estudiantado brinda en el ensayo de sus</w:t>
            </w:r>
            <w:r w:rsidR="009B606F">
              <w:t xml:space="preserve"> </w:t>
            </w:r>
            <w:r w:rsidRPr="009B606F">
              <w:t>vivencias durante un evento natural y/o</w:t>
            </w:r>
            <w:r w:rsidR="009B606F">
              <w:t xml:space="preserve"> </w:t>
            </w:r>
            <w:r w:rsidRPr="009B606F">
              <w:t>antrópico, mediante una lista de cotejo.</w:t>
            </w:r>
          </w:p>
        </w:tc>
        <w:tc>
          <w:tcPr>
            <w:tcW w:w="3635" w:type="dxa"/>
            <w:vAlign w:val="center"/>
          </w:tcPr>
          <w:p w:rsidR="008D457F" w:rsidRPr="008D457F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8D457F" w:rsidRPr="001E1180" w:rsidTr="00596B34">
        <w:tc>
          <w:tcPr>
            <w:tcW w:w="3635" w:type="dxa"/>
            <w:vAlign w:val="center"/>
          </w:tcPr>
          <w:p w:rsidR="008D457F" w:rsidRPr="009B606F" w:rsidRDefault="008D457F" w:rsidP="009B606F">
            <w:r w:rsidRPr="009B606F">
              <w:lastRenderedPageBreak/>
              <w:t>3. Análisis crítico de la</w:t>
            </w:r>
            <w:r w:rsidR="009B606F" w:rsidRPr="009B606F">
              <w:t xml:space="preserve"> </w:t>
            </w:r>
            <w:r w:rsidRPr="009B606F">
              <w:t>legislación existente,</w:t>
            </w:r>
            <w:r w:rsidR="009B606F" w:rsidRPr="009B606F">
              <w:t xml:space="preserve"> </w:t>
            </w:r>
            <w:r w:rsidRPr="009B606F">
              <w:t>para comprender las</w:t>
            </w:r>
            <w:r w:rsidR="009B606F" w:rsidRPr="009B606F">
              <w:t xml:space="preserve"> </w:t>
            </w:r>
            <w:r w:rsidRPr="009B606F">
              <w:t>responsabilidades</w:t>
            </w:r>
            <w:r w:rsidR="009B606F" w:rsidRPr="009B606F">
              <w:t xml:space="preserve"> </w:t>
            </w:r>
            <w:r w:rsidRPr="009B606F">
              <w:t>ciudadanas en la</w:t>
            </w:r>
            <w:r w:rsidR="009B606F" w:rsidRPr="009B606F">
              <w:t xml:space="preserve"> </w:t>
            </w:r>
            <w:r w:rsidRPr="009B606F">
              <w:t>gestión del riesgo.</w:t>
            </w:r>
          </w:p>
        </w:tc>
        <w:tc>
          <w:tcPr>
            <w:tcW w:w="3635" w:type="dxa"/>
            <w:vAlign w:val="center"/>
          </w:tcPr>
          <w:p w:rsidR="00894AD4" w:rsidRPr="009B606F" w:rsidRDefault="00894AD4" w:rsidP="009B606F">
            <w:r w:rsidRPr="009B606F">
              <w:t>3. En subgrupos, el estudiantado lee,</w:t>
            </w:r>
            <w:r w:rsidR="009B606F" w:rsidRPr="009B606F">
              <w:t xml:space="preserve"> </w:t>
            </w:r>
            <w:r w:rsidRPr="009B606F">
              <w:t>comenta y plantea posibles soluciones a</w:t>
            </w:r>
            <w:r w:rsidR="009B606F" w:rsidRPr="009B606F">
              <w:t xml:space="preserve"> </w:t>
            </w:r>
            <w:r w:rsidRPr="009B606F">
              <w:t>casos hipotéticos brindados por la</w:t>
            </w:r>
            <w:r w:rsidR="009B606F" w:rsidRPr="009B606F">
              <w:t xml:space="preserve"> </w:t>
            </w:r>
            <w:r w:rsidRPr="009B606F">
              <w:t>docente o el docente con base en los</w:t>
            </w:r>
            <w:r w:rsidR="009B606F" w:rsidRPr="009B606F">
              <w:t xml:space="preserve"> </w:t>
            </w:r>
            <w:r w:rsidRPr="009B606F">
              <w:t>artículos de la Ley Nacional de</w:t>
            </w:r>
            <w:r w:rsidR="009B606F" w:rsidRPr="009B606F">
              <w:t xml:space="preserve"> </w:t>
            </w:r>
            <w:r w:rsidRPr="009B606F">
              <w:t>Emergencias y las funciones de la</w:t>
            </w:r>
            <w:r w:rsidR="009B606F" w:rsidRPr="009B606F">
              <w:t xml:space="preserve"> </w:t>
            </w:r>
            <w:r w:rsidRPr="009B606F">
              <w:t>Comisión Nacional de Prevención de</w:t>
            </w:r>
            <w:r w:rsidR="009B606F" w:rsidRPr="009B606F">
              <w:t xml:space="preserve"> </w:t>
            </w:r>
            <w:r w:rsidRPr="009B606F">
              <w:t>Riesgos y Atención de Emergencias.</w:t>
            </w:r>
          </w:p>
          <w:p w:rsidR="00894AD4" w:rsidRPr="009B606F" w:rsidRDefault="00894AD4" w:rsidP="009B606F">
            <w:r w:rsidRPr="009B606F">
              <w:t>- Cada subgrupo expone sus</w:t>
            </w:r>
            <w:r w:rsidR="009B606F" w:rsidRPr="009B606F">
              <w:t xml:space="preserve"> </w:t>
            </w:r>
            <w:r w:rsidRPr="009B606F">
              <w:t>conclusiones sobre el caso y aporta</w:t>
            </w:r>
            <w:r w:rsidR="009B606F" w:rsidRPr="009B606F">
              <w:t xml:space="preserve"> </w:t>
            </w:r>
            <w:r w:rsidRPr="009B606F">
              <w:t>ideas para enriquecer la discusión.</w:t>
            </w:r>
          </w:p>
          <w:p w:rsidR="008D457F" w:rsidRPr="009B606F" w:rsidRDefault="00894AD4" w:rsidP="009B606F">
            <w:r w:rsidRPr="009B606F">
              <w:t>- Por consenso eligen dos casos, en dos</w:t>
            </w:r>
            <w:r w:rsidR="009B606F" w:rsidRPr="009B606F">
              <w:t xml:space="preserve"> </w:t>
            </w:r>
            <w:r w:rsidRPr="009B606F">
              <w:t>subgrupos, elaboran un guión y lo</w:t>
            </w:r>
            <w:r w:rsidR="009B606F" w:rsidRPr="009B606F">
              <w:t xml:space="preserve"> </w:t>
            </w:r>
            <w:r w:rsidRPr="009B606F">
              <w:t>dramatizan en clase.</w:t>
            </w:r>
          </w:p>
        </w:tc>
        <w:tc>
          <w:tcPr>
            <w:tcW w:w="3635" w:type="dxa"/>
            <w:vAlign w:val="center"/>
          </w:tcPr>
          <w:p w:rsidR="008D457F" w:rsidRPr="009B606F" w:rsidRDefault="00894AD4" w:rsidP="009B606F">
            <w:r w:rsidRPr="009B606F">
              <w:t>3. Coevaluación del estudiantado</w:t>
            </w:r>
            <w:r w:rsidR="009B606F">
              <w:t xml:space="preserve"> </w:t>
            </w:r>
            <w:r w:rsidRPr="009B606F">
              <w:t>mediante una escala numérica</w:t>
            </w:r>
            <w:r w:rsidR="009B606F">
              <w:t xml:space="preserve"> </w:t>
            </w:r>
            <w:r w:rsidRPr="009B606F">
              <w:t>previamente elaborada por la docente o</w:t>
            </w:r>
            <w:r w:rsidR="009B606F">
              <w:t xml:space="preserve"> </w:t>
            </w:r>
            <w:r w:rsidRPr="009B606F">
              <w:t xml:space="preserve">el docente, para valorar el </w:t>
            </w:r>
            <w:r w:rsidR="009B606F" w:rsidRPr="009B606F">
              <w:t>guion</w:t>
            </w:r>
            <w:r w:rsidRPr="009B606F">
              <w:t xml:space="preserve"> y las</w:t>
            </w:r>
            <w:r w:rsidR="009B606F">
              <w:t xml:space="preserve"> </w:t>
            </w:r>
            <w:r w:rsidRPr="009B606F">
              <w:t>presentaciones dramáticas de sus</w:t>
            </w:r>
            <w:r w:rsidR="009B606F">
              <w:t xml:space="preserve"> </w:t>
            </w:r>
            <w:r w:rsidRPr="009B606F">
              <w:t>compañeros y compañeras.</w:t>
            </w:r>
          </w:p>
        </w:tc>
        <w:tc>
          <w:tcPr>
            <w:tcW w:w="3635" w:type="dxa"/>
            <w:vAlign w:val="center"/>
          </w:tcPr>
          <w:p w:rsidR="008D457F" w:rsidRPr="008D457F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8D457F" w:rsidRPr="001E1180" w:rsidTr="00596B34">
        <w:tc>
          <w:tcPr>
            <w:tcW w:w="3635" w:type="dxa"/>
            <w:vAlign w:val="center"/>
          </w:tcPr>
          <w:p w:rsidR="008D457F" w:rsidRPr="009B606F" w:rsidRDefault="008D457F" w:rsidP="009B606F">
            <w:r w:rsidRPr="009B606F">
              <w:t>4. Reconocimiento de la</w:t>
            </w:r>
            <w:r w:rsidR="009B606F">
              <w:t xml:space="preserve"> </w:t>
            </w:r>
            <w:r w:rsidRPr="009B606F">
              <w:t>Comisión Nacional de</w:t>
            </w:r>
            <w:r w:rsidR="009B606F">
              <w:t xml:space="preserve"> </w:t>
            </w:r>
            <w:r w:rsidRPr="009B606F">
              <w:t>Prevención de Riesgos</w:t>
            </w:r>
            <w:r w:rsidR="009B606F">
              <w:t xml:space="preserve"> </w:t>
            </w:r>
            <w:r w:rsidRPr="009B606F">
              <w:t>y Atención de</w:t>
            </w:r>
            <w:r w:rsidR="009B606F">
              <w:t xml:space="preserve"> </w:t>
            </w:r>
            <w:r w:rsidRPr="009B606F">
              <w:t>Emergencias para</w:t>
            </w:r>
            <w:r w:rsidR="009B606F">
              <w:t xml:space="preserve"> </w:t>
            </w:r>
            <w:r w:rsidRPr="009B606F">
              <w:t>concienciar sobre su</w:t>
            </w:r>
            <w:r w:rsidR="009B606F">
              <w:t xml:space="preserve"> </w:t>
            </w:r>
            <w:r w:rsidRPr="009B606F">
              <w:t>importancia.</w:t>
            </w:r>
          </w:p>
        </w:tc>
        <w:tc>
          <w:tcPr>
            <w:tcW w:w="3635" w:type="dxa"/>
            <w:vAlign w:val="center"/>
          </w:tcPr>
          <w:p w:rsidR="00894AD4" w:rsidRPr="009B606F" w:rsidRDefault="00894AD4" w:rsidP="009B606F">
            <w:r w:rsidRPr="009B606F">
              <w:t>4. Mediante observación, preguntas,</w:t>
            </w:r>
            <w:r w:rsidR="009B606F">
              <w:t xml:space="preserve"> </w:t>
            </w:r>
            <w:r w:rsidRPr="009B606F">
              <w:t>entrevistas y otros instrumentos, el</w:t>
            </w:r>
            <w:r w:rsidR="009B606F">
              <w:t xml:space="preserve"> </w:t>
            </w:r>
            <w:r w:rsidRPr="009B606F">
              <w:t>estudiantado investiga entre sus</w:t>
            </w:r>
            <w:r w:rsidR="009B606F">
              <w:t xml:space="preserve"> </w:t>
            </w:r>
            <w:r w:rsidRPr="009B606F">
              <w:t>compañeros, compañeras, familiares y</w:t>
            </w:r>
            <w:r w:rsidR="009B606F">
              <w:t xml:space="preserve"> </w:t>
            </w:r>
            <w:r w:rsidRPr="009B606F">
              <w:t>personas de la comunidad, acerca de la</w:t>
            </w:r>
            <w:r w:rsidR="009B606F">
              <w:t xml:space="preserve"> </w:t>
            </w:r>
            <w:r w:rsidRPr="009B606F">
              <w:t>percepción que tienen sobre las</w:t>
            </w:r>
            <w:r w:rsidR="009B606F">
              <w:t xml:space="preserve"> </w:t>
            </w:r>
            <w:r w:rsidRPr="009B606F">
              <w:t>amenazas, tipos de vulnerabilidad y</w:t>
            </w:r>
            <w:r w:rsidR="009B606F">
              <w:t xml:space="preserve"> </w:t>
            </w:r>
            <w:r w:rsidRPr="009B606F">
              <w:t>riesgos presentes en la localidad.</w:t>
            </w:r>
          </w:p>
          <w:p w:rsidR="00894AD4" w:rsidRPr="009B606F" w:rsidRDefault="00894AD4" w:rsidP="009B606F">
            <w:r w:rsidRPr="009B606F">
              <w:t>- Se establecen subgrupos con base en</w:t>
            </w:r>
            <w:r w:rsidR="009B606F">
              <w:t xml:space="preserve"> </w:t>
            </w:r>
            <w:r w:rsidRPr="009B606F">
              <w:t>el lugar de procedencia del</w:t>
            </w:r>
            <w:r w:rsidR="009B606F">
              <w:t xml:space="preserve"> </w:t>
            </w:r>
            <w:r w:rsidRPr="009B606F">
              <w:t>estudiantado. Se utiliza la información</w:t>
            </w:r>
            <w:r w:rsidR="009B606F">
              <w:t xml:space="preserve"> </w:t>
            </w:r>
            <w:r w:rsidRPr="009B606F">
              <w:t>recabada para elaborar un croquis,</w:t>
            </w:r>
            <w:r w:rsidR="009B606F">
              <w:t xml:space="preserve"> </w:t>
            </w:r>
            <w:r w:rsidRPr="009B606F">
              <w:t>mapa o plano, en el que representan</w:t>
            </w:r>
            <w:r w:rsidR="009B606F">
              <w:t xml:space="preserve"> </w:t>
            </w:r>
            <w:r w:rsidRPr="009B606F">
              <w:t>(con una simbología establecida</w:t>
            </w:r>
            <w:r w:rsidR="009B606F">
              <w:t xml:space="preserve"> </w:t>
            </w:r>
            <w:r w:rsidRPr="009B606F">
              <w:t>previamente por consenso), las</w:t>
            </w:r>
            <w:r w:rsidR="009B606F">
              <w:t xml:space="preserve"> </w:t>
            </w:r>
            <w:r w:rsidRPr="009B606F">
              <w:t>amenazas, riesgos y vulnerabilidades</w:t>
            </w:r>
            <w:r w:rsidR="009B606F">
              <w:t xml:space="preserve"> </w:t>
            </w:r>
            <w:r w:rsidRPr="009B606F">
              <w:t>de sus comunidades.</w:t>
            </w:r>
          </w:p>
          <w:p w:rsidR="00894AD4" w:rsidRPr="009B606F" w:rsidRDefault="00894AD4" w:rsidP="009B606F">
            <w:r w:rsidRPr="009B606F">
              <w:t>- Cada subgrupo presenta el trabajo,</w:t>
            </w:r>
            <w:r w:rsidR="009B606F">
              <w:t xml:space="preserve"> </w:t>
            </w:r>
            <w:r w:rsidRPr="009B606F">
              <w:t xml:space="preserve">expone sus conclusiones y la </w:t>
            </w:r>
            <w:r w:rsidRPr="009B606F">
              <w:lastRenderedPageBreak/>
              <w:t>problemática de la localidad donde vive.</w:t>
            </w:r>
          </w:p>
          <w:p w:rsidR="008D457F" w:rsidRPr="009B606F" w:rsidRDefault="00894AD4" w:rsidP="009B606F">
            <w:r w:rsidRPr="009B606F">
              <w:t>- El grupo expone la problemática</w:t>
            </w:r>
            <w:r w:rsidR="009B606F">
              <w:t xml:space="preserve"> </w:t>
            </w:r>
            <w:r w:rsidRPr="009B606F">
              <w:t>mediante un mural al resto de la</w:t>
            </w:r>
            <w:r w:rsidR="009B606F">
              <w:t xml:space="preserve"> </w:t>
            </w:r>
            <w:r w:rsidRPr="009B606F">
              <w:t>comunidad estudiantil.</w:t>
            </w:r>
          </w:p>
        </w:tc>
        <w:tc>
          <w:tcPr>
            <w:tcW w:w="3635" w:type="dxa"/>
            <w:vAlign w:val="center"/>
          </w:tcPr>
          <w:p w:rsidR="008D457F" w:rsidRPr="009B606F" w:rsidRDefault="00894AD4" w:rsidP="009B606F">
            <w:r w:rsidRPr="009B606F">
              <w:lastRenderedPageBreak/>
              <w:t>4. Evaluación de las ideas, uso de</w:t>
            </w:r>
            <w:r w:rsidR="009B606F">
              <w:t xml:space="preserve"> </w:t>
            </w:r>
            <w:r w:rsidRPr="009B606F">
              <w:t>materiales disponibles, organización del</w:t>
            </w:r>
            <w:r w:rsidR="009B606F">
              <w:t xml:space="preserve"> </w:t>
            </w:r>
            <w:r w:rsidRPr="009B606F">
              <w:t>trabajo, colaboración entre estudiantes,</w:t>
            </w:r>
            <w:r w:rsidR="009B606F">
              <w:t xml:space="preserve"> </w:t>
            </w:r>
            <w:r w:rsidRPr="009B606F">
              <w:t>en cuanto a la problemática de la</w:t>
            </w:r>
            <w:r w:rsidR="009B606F">
              <w:t xml:space="preserve"> </w:t>
            </w:r>
            <w:r w:rsidRPr="009B606F">
              <w:t>localidad expresada en el mural. Se</w:t>
            </w:r>
            <w:r w:rsidR="009B606F">
              <w:t xml:space="preserve"> </w:t>
            </w:r>
            <w:r w:rsidRPr="009B606F">
              <w:t>utiliza una escala para la asignación del</w:t>
            </w:r>
            <w:r w:rsidR="009B606F">
              <w:t xml:space="preserve"> </w:t>
            </w:r>
            <w:r w:rsidRPr="009B606F">
              <w:t>puntaje.</w:t>
            </w:r>
          </w:p>
        </w:tc>
        <w:tc>
          <w:tcPr>
            <w:tcW w:w="3635" w:type="dxa"/>
            <w:vAlign w:val="center"/>
          </w:tcPr>
          <w:p w:rsidR="008D457F" w:rsidRPr="008D457F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8D457F" w:rsidRPr="001E1180" w:rsidTr="00596B34">
        <w:tc>
          <w:tcPr>
            <w:tcW w:w="3635" w:type="dxa"/>
            <w:vAlign w:val="center"/>
          </w:tcPr>
          <w:p w:rsidR="008D457F" w:rsidRPr="009B606F" w:rsidRDefault="008D457F" w:rsidP="009B606F">
            <w:r w:rsidRPr="009B606F">
              <w:lastRenderedPageBreak/>
              <w:t>5. Identificación de los</w:t>
            </w:r>
            <w:r w:rsidR="009B606F">
              <w:t xml:space="preserve"> </w:t>
            </w:r>
            <w:r w:rsidRPr="009B606F">
              <w:t>fenómenos peligrosos,</w:t>
            </w:r>
            <w:r w:rsidR="009B606F">
              <w:t xml:space="preserve"> </w:t>
            </w:r>
            <w:r w:rsidRPr="009B606F">
              <w:t>para el análisis de las</w:t>
            </w:r>
            <w:r w:rsidR="009B606F">
              <w:t xml:space="preserve"> </w:t>
            </w:r>
            <w:r w:rsidRPr="009B606F">
              <w:t>situaciones que</w:t>
            </w:r>
            <w:r w:rsidR="009B606F">
              <w:t xml:space="preserve"> </w:t>
            </w:r>
            <w:r w:rsidRPr="009B606F">
              <w:t>conlleven algún riesgo</w:t>
            </w:r>
            <w:r w:rsidR="009B606F">
              <w:t xml:space="preserve"> </w:t>
            </w:r>
            <w:r w:rsidRPr="009B606F">
              <w:t>en la institución y la</w:t>
            </w:r>
            <w:r w:rsidR="009B606F">
              <w:t xml:space="preserve"> </w:t>
            </w:r>
            <w:r w:rsidRPr="009B606F">
              <w:t>comunidad.</w:t>
            </w:r>
          </w:p>
        </w:tc>
        <w:tc>
          <w:tcPr>
            <w:tcW w:w="3635" w:type="dxa"/>
            <w:vAlign w:val="center"/>
          </w:tcPr>
          <w:p w:rsidR="00894AD4" w:rsidRPr="009B606F" w:rsidRDefault="00894AD4" w:rsidP="009B606F">
            <w:r w:rsidRPr="009B606F">
              <w:t>5. En subgrupos mediante recorridos,</w:t>
            </w:r>
            <w:r w:rsidR="009B606F">
              <w:t xml:space="preserve"> </w:t>
            </w:r>
            <w:r w:rsidRPr="009B606F">
              <w:t>entrevistas, consulta de mapas, croquis,</w:t>
            </w:r>
            <w:r w:rsidR="009B606F">
              <w:t xml:space="preserve"> </w:t>
            </w:r>
            <w:r w:rsidRPr="009B606F">
              <w:t>planos, fotografías, bibliografía y otras</w:t>
            </w:r>
            <w:r w:rsidR="009B606F">
              <w:t xml:space="preserve"> </w:t>
            </w:r>
            <w:r w:rsidRPr="009B606F">
              <w:t>fuentes de información, indagan acerca</w:t>
            </w:r>
            <w:r w:rsidR="009B606F">
              <w:t xml:space="preserve"> </w:t>
            </w:r>
            <w:r w:rsidRPr="009B606F">
              <w:t>de los peligros de origen natural o</w:t>
            </w:r>
            <w:r w:rsidR="009B606F">
              <w:t xml:space="preserve"> </w:t>
            </w:r>
            <w:r w:rsidRPr="009B606F">
              <w:t>antrópico que afectan a la institución</w:t>
            </w:r>
            <w:r w:rsidR="009B606F">
              <w:t xml:space="preserve"> </w:t>
            </w:r>
            <w:r w:rsidRPr="009B606F">
              <w:t>educativa.</w:t>
            </w:r>
          </w:p>
          <w:p w:rsidR="008D457F" w:rsidRPr="009B606F" w:rsidRDefault="00894AD4" w:rsidP="009B606F">
            <w:r w:rsidRPr="009B606F">
              <w:t>- Mediante una mesa redonda,</w:t>
            </w:r>
            <w:r w:rsidR="009B606F">
              <w:t xml:space="preserve"> </w:t>
            </w:r>
            <w:r w:rsidRPr="009B606F">
              <w:t>conversatorio, diálogo socrático y otras,</w:t>
            </w:r>
            <w:r w:rsidR="009B606F">
              <w:t xml:space="preserve"> </w:t>
            </w:r>
            <w:r w:rsidRPr="009B606F">
              <w:t>comparten la información recolectada</w:t>
            </w:r>
            <w:r w:rsidR="009B606F">
              <w:t xml:space="preserve"> </w:t>
            </w:r>
            <w:r w:rsidRPr="009B606F">
              <w:t>para determinar las amenazas,</w:t>
            </w:r>
            <w:r w:rsidR="009B606F">
              <w:t xml:space="preserve"> </w:t>
            </w:r>
            <w:r w:rsidRPr="009B606F">
              <w:t>vulnerabilidades y riesgos a los que se</w:t>
            </w:r>
            <w:r w:rsidR="009B606F">
              <w:t xml:space="preserve"> </w:t>
            </w:r>
            <w:r w:rsidRPr="009B606F">
              <w:t>expone la institución educativa, y su</w:t>
            </w:r>
            <w:r w:rsidR="009B606F">
              <w:t xml:space="preserve"> </w:t>
            </w:r>
            <w:r w:rsidRPr="009B606F">
              <w:t>capacidad organizativa. Establecen por</w:t>
            </w:r>
            <w:r w:rsidR="009B606F">
              <w:t xml:space="preserve"> </w:t>
            </w:r>
            <w:r w:rsidRPr="009B606F">
              <w:t>consenso el peligro que consideren de</w:t>
            </w:r>
            <w:r w:rsidR="009B606F">
              <w:t xml:space="preserve"> </w:t>
            </w:r>
            <w:r w:rsidRPr="009B606F">
              <w:t>mayor importancia para el centro</w:t>
            </w:r>
            <w:r w:rsidR="009B606F">
              <w:t xml:space="preserve"> </w:t>
            </w:r>
            <w:r w:rsidRPr="009B606F">
              <w:t>educativo.</w:t>
            </w:r>
          </w:p>
        </w:tc>
        <w:tc>
          <w:tcPr>
            <w:tcW w:w="3635" w:type="dxa"/>
            <w:vAlign w:val="center"/>
          </w:tcPr>
          <w:p w:rsidR="008D457F" w:rsidRPr="009B606F" w:rsidRDefault="00894AD4" w:rsidP="009B606F">
            <w:r w:rsidRPr="009B606F">
              <w:t>5. Evaluación de la participación y de los</w:t>
            </w:r>
            <w:r w:rsidR="009B606F">
              <w:t xml:space="preserve"> </w:t>
            </w:r>
            <w:r w:rsidRPr="009B606F">
              <w:t>aportes del estudiantado, mediante una</w:t>
            </w:r>
            <w:r w:rsidR="009B606F">
              <w:t xml:space="preserve"> </w:t>
            </w:r>
            <w:r w:rsidRPr="009B606F">
              <w:t>lista de cotejo.</w:t>
            </w:r>
          </w:p>
        </w:tc>
        <w:tc>
          <w:tcPr>
            <w:tcW w:w="3635" w:type="dxa"/>
            <w:vAlign w:val="center"/>
          </w:tcPr>
          <w:p w:rsidR="008D457F" w:rsidRPr="008D457F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8D457F" w:rsidRPr="001E1180" w:rsidTr="00596B34">
        <w:tc>
          <w:tcPr>
            <w:tcW w:w="3635" w:type="dxa"/>
            <w:vAlign w:val="center"/>
          </w:tcPr>
          <w:p w:rsidR="008D457F" w:rsidRPr="009B606F" w:rsidRDefault="008D457F" w:rsidP="009B606F">
            <w:r w:rsidRPr="009B606F">
              <w:t>6. Comprensión de la</w:t>
            </w:r>
            <w:r w:rsidR="009B606F">
              <w:t xml:space="preserve"> </w:t>
            </w:r>
            <w:r w:rsidRPr="009B606F">
              <w:t>gestión del riesgo,</w:t>
            </w:r>
            <w:r w:rsidR="009B606F">
              <w:t xml:space="preserve"> </w:t>
            </w:r>
            <w:r w:rsidRPr="009B606F">
              <w:t>para el mejoramiento</w:t>
            </w:r>
            <w:r w:rsidR="009B606F">
              <w:t xml:space="preserve"> </w:t>
            </w:r>
            <w:r w:rsidRPr="009B606F">
              <w:t>de la capacidad organizativa en los</w:t>
            </w:r>
            <w:r w:rsidR="009B606F">
              <w:t xml:space="preserve"> </w:t>
            </w:r>
            <w:r w:rsidRPr="009B606F">
              <w:t>ámbitos institucional y</w:t>
            </w:r>
            <w:r w:rsidR="009B606F">
              <w:t xml:space="preserve"> </w:t>
            </w:r>
            <w:r w:rsidRPr="009B606F">
              <w:t>comunal.</w:t>
            </w:r>
          </w:p>
        </w:tc>
        <w:tc>
          <w:tcPr>
            <w:tcW w:w="3635" w:type="dxa"/>
            <w:vAlign w:val="center"/>
          </w:tcPr>
          <w:p w:rsidR="00894AD4" w:rsidRPr="009B606F" w:rsidRDefault="00894AD4" w:rsidP="009B606F">
            <w:r w:rsidRPr="009B606F">
              <w:t>6. En subgrupos mediante mapas de</w:t>
            </w:r>
            <w:r w:rsidR="009B606F">
              <w:t xml:space="preserve"> </w:t>
            </w:r>
            <w:r w:rsidRPr="009B606F">
              <w:t>riesgos, croquis, hojas topográficas,</w:t>
            </w:r>
            <w:r w:rsidR="009B606F">
              <w:t xml:space="preserve"> </w:t>
            </w:r>
            <w:r w:rsidRPr="009B606F">
              <w:t>planos, fotografías aéreas, observación,</w:t>
            </w:r>
            <w:r w:rsidR="009B606F">
              <w:t xml:space="preserve"> </w:t>
            </w:r>
            <w:r w:rsidRPr="009B606F">
              <w:t>entrevistas, documentos, artículos,</w:t>
            </w:r>
            <w:r w:rsidR="009B606F">
              <w:t xml:space="preserve"> </w:t>
            </w:r>
            <w:r w:rsidRPr="009B606F">
              <w:t>libros, visita al terreno, periódicos,</w:t>
            </w:r>
            <w:r w:rsidR="009B606F">
              <w:t xml:space="preserve"> </w:t>
            </w:r>
            <w:r w:rsidRPr="009B606F">
              <w:t>Internet y otros, recaban información</w:t>
            </w:r>
            <w:r w:rsidR="009B606F">
              <w:t xml:space="preserve"> </w:t>
            </w:r>
            <w:r w:rsidRPr="009B606F">
              <w:t>sobre la amenaza escogida (ubica</w:t>
            </w:r>
            <w:r w:rsidR="009B606F">
              <w:t xml:space="preserve"> </w:t>
            </w:r>
            <w:r w:rsidRPr="009B606F">
              <w:t>áreas vulnerables, de mayor riesgo, sus</w:t>
            </w:r>
            <w:r w:rsidR="009B606F">
              <w:t xml:space="preserve"> </w:t>
            </w:r>
            <w:r w:rsidRPr="009B606F">
              <w:t>posibles causas y efectos).</w:t>
            </w:r>
          </w:p>
          <w:p w:rsidR="009B606F" w:rsidRDefault="00894AD4" w:rsidP="009B606F">
            <w:r w:rsidRPr="009B606F">
              <w:t>- Presentan la información mediante</w:t>
            </w:r>
            <w:r w:rsidR="009B606F">
              <w:t xml:space="preserve"> </w:t>
            </w:r>
            <w:r w:rsidRPr="009B606F">
              <w:t>productos creativos como “collages”,</w:t>
            </w:r>
            <w:r w:rsidR="009B606F">
              <w:t xml:space="preserve"> </w:t>
            </w:r>
            <w:r w:rsidRPr="009B606F">
              <w:t>canciones, poemas, danzas,</w:t>
            </w:r>
            <w:r w:rsidR="009B606F">
              <w:t xml:space="preserve"> </w:t>
            </w:r>
            <w:r w:rsidRPr="009B606F">
              <w:t>coreografías, pantomimos y otros.</w:t>
            </w:r>
          </w:p>
          <w:p w:rsidR="00894AD4" w:rsidRPr="009B606F" w:rsidRDefault="00894AD4" w:rsidP="009B606F">
            <w:r w:rsidRPr="009B606F">
              <w:t>- El grupo se organiza en equipos de</w:t>
            </w:r>
            <w:r w:rsidR="009B606F">
              <w:t xml:space="preserve"> </w:t>
            </w:r>
            <w:r w:rsidRPr="009B606F">
              <w:t>trabajo, para investigar la vigencia y</w:t>
            </w:r>
            <w:r w:rsidR="009B606F">
              <w:t xml:space="preserve"> </w:t>
            </w:r>
            <w:r w:rsidRPr="009B606F">
              <w:lastRenderedPageBreak/>
              <w:t>estructura del Plan Institucional de</w:t>
            </w:r>
            <w:r w:rsidR="009B606F">
              <w:t xml:space="preserve"> </w:t>
            </w:r>
            <w:r w:rsidRPr="009B606F">
              <w:t>gestión de riesgo, las funciones y</w:t>
            </w:r>
            <w:r w:rsidR="009B606F">
              <w:t xml:space="preserve"> </w:t>
            </w:r>
            <w:r w:rsidRPr="009B606F">
              <w:t>personas que integran el comité</w:t>
            </w:r>
            <w:r w:rsidR="009B606F">
              <w:t xml:space="preserve"> </w:t>
            </w:r>
            <w:r w:rsidRPr="009B606F">
              <w:t>institucional.</w:t>
            </w:r>
          </w:p>
          <w:p w:rsidR="00894AD4" w:rsidRPr="009B606F" w:rsidRDefault="00894AD4" w:rsidP="009B606F">
            <w:r w:rsidRPr="009B606F">
              <w:t>- En plenaria se comparte la información</w:t>
            </w:r>
            <w:r w:rsidR="009B606F">
              <w:t xml:space="preserve"> </w:t>
            </w:r>
            <w:r w:rsidRPr="009B606F">
              <w:t>para establecer conclusiones, en</w:t>
            </w:r>
            <w:r w:rsidR="009B606F">
              <w:t xml:space="preserve"> </w:t>
            </w:r>
            <w:r w:rsidRPr="009B606F">
              <w:t>relación con la aplicación y vigencia del</w:t>
            </w:r>
            <w:r w:rsidR="009B606F">
              <w:t xml:space="preserve"> </w:t>
            </w:r>
            <w:r w:rsidRPr="009B606F">
              <w:t>plan.</w:t>
            </w:r>
          </w:p>
          <w:p w:rsidR="008D457F" w:rsidRPr="009B606F" w:rsidRDefault="00894AD4" w:rsidP="009B606F">
            <w:r w:rsidRPr="009B606F">
              <w:t>- Con la información anterior, se</w:t>
            </w:r>
            <w:r w:rsidR="009B606F">
              <w:t xml:space="preserve"> </w:t>
            </w:r>
            <w:r w:rsidRPr="009B606F">
              <w:t>establecen comparaciones entre lo que</w:t>
            </w:r>
            <w:r w:rsidR="009B606F">
              <w:t xml:space="preserve"> </w:t>
            </w:r>
            <w:r w:rsidRPr="009B606F">
              <w:t>existe y debería existir. Presentan en</w:t>
            </w:r>
            <w:r w:rsidR="009B606F">
              <w:t xml:space="preserve"> </w:t>
            </w:r>
            <w:r w:rsidRPr="009B606F">
              <w:t>plenaria las conclusiones al grupo,</w:t>
            </w:r>
            <w:r w:rsidR="009B606F">
              <w:t xml:space="preserve"> </w:t>
            </w:r>
            <w:r w:rsidRPr="009B606F">
              <w:t>mediante cuadros comparativos, esquemas, mapas conceptuales y otros.</w:t>
            </w:r>
          </w:p>
        </w:tc>
        <w:tc>
          <w:tcPr>
            <w:tcW w:w="3635" w:type="dxa"/>
            <w:vAlign w:val="center"/>
          </w:tcPr>
          <w:p w:rsidR="009B606F" w:rsidRDefault="00894AD4" w:rsidP="009B606F">
            <w:r w:rsidRPr="009B606F">
              <w:lastRenderedPageBreak/>
              <w:t>6. Valoración de los productos creativos</w:t>
            </w:r>
            <w:r w:rsidR="009B606F">
              <w:t xml:space="preserve"> </w:t>
            </w:r>
            <w:r w:rsidRPr="009B606F">
              <w:t>elaborados por el estudiantado,</w:t>
            </w:r>
            <w:r w:rsidR="009B606F">
              <w:t xml:space="preserve"> </w:t>
            </w:r>
            <w:r w:rsidRPr="009B606F">
              <w:t>mediante una lista de cotejo con</w:t>
            </w:r>
            <w:r w:rsidR="009B606F">
              <w:t xml:space="preserve"> </w:t>
            </w:r>
            <w:r w:rsidRPr="009B606F">
              <w:t>criterios establecidos en consenso.</w:t>
            </w:r>
          </w:p>
          <w:p w:rsidR="008D457F" w:rsidRPr="009B606F" w:rsidRDefault="00894AD4" w:rsidP="009B606F">
            <w:r w:rsidRPr="009B606F">
              <w:t>- Coevaluación del estudiantado</w:t>
            </w:r>
            <w:r w:rsidR="009B606F">
              <w:t xml:space="preserve"> </w:t>
            </w:r>
            <w:r w:rsidRPr="009B606F">
              <w:t>mediante una escala numérica, para</w:t>
            </w:r>
            <w:r w:rsidR="009B606F">
              <w:t xml:space="preserve"> </w:t>
            </w:r>
            <w:r w:rsidRPr="009B606F">
              <w:t>valorar las conclusiones de los</w:t>
            </w:r>
            <w:r w:rsidR="009B606F">
              <w:t xml:space="preserve"> </w:t>
            </w:r>
            <w:r w:rsidRPr="009B606F">
              <w:t>subgrupos.</w:t>
            </w:r>
          </w:p>
        </w:tc>
        <w:tc>
          <w:tcPr>
            <w:tcW w:w="3635" w:type="dxa"/>
            <w:vAlign w:val="center"/>
          </w:tcPr>
          <w:p w:rsidR="008D457F" w:rsidRPr="008D457F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8D457F" w:rsidRPr="001E1180" w:rsidTr="00596B34">
        <w:tc>
          <w:tcPr>
            <w:tcW w:w="3635" w:type="dxa"/>
            <w:vAlign w:val="center"/>
          </w:tcPr>
          <w:p w:rsidR="008D457F" w:rsidRPr="009B606F" w:rsidRDefault="008D457F" w:rsidP="009B606F">
            <w:r w:rsidRPr="009B606F">
              <w:lastRenderedPageBreak/>
              <w:t>7. Comprensión de la</w:t>
            </w:r>
            <w:r w:rsidR="009B606F">
              <w:t xml:space="preserve"> </w:t>
            </w:r>
            <w:r w:rsidRPr="009B606F">
              <w:t>importancia de los</w:t>
            </w:r>
            <w:r w:rsidR="009B606F">
              <w:t xml:space="preserve"> </w:t>
            </w:r>
            <w:r w:rsidRPr="009B606F">
              <w:t>Comités Institucional y</w:t>
            </w:r>
            <w:r w:rsidR="009B606F">
              <w:t xml:space="preserve"> </w:t>
            </w:r>
            <w:r w:rsidRPr="009B606F">
              <w:t>Comunal de Gestión</w:t>
            </w:r>
            <w:r w:rsidR="009B606F">
              <w:t xml:space="preserve"> </w:t>
            </w:r>
            <w:r w:rsidRPr="009B606F">
              <w:t>de Riesgo, para</w:t>
            </w:r>
            <w:r w:rsidR="009B606F">
              <w:t xml:space="preserve"> </w:t>
            </w:r>
            <w:r w:rsidRPr="009B606F">
              <w:t>promover la</w:t>
            </w:r>
            <w:r w:rsidR="009B606F">
              <w:t xml:space="preserve"> </w:t>
            </w:r>
            <w:r w:rsidRPr="009B606F">
              <w:t>participación de la</w:t>
            </w:r>
            <w:r w:rsidR="009B606F">
              <w:t xml:space="preserve"> </w:t>
            </w:r>
            <w:r w:rsidRPr="009B606F">
              <w:t>persona joven en la</w:t>
            </w:r>
            <w:r w:rsidR="009B606F">
              <w:t xml:space="preserve"> </w:t>
            </w:r>
            <w:r w:rsidRPr="009B606F">
              <w:t>búsqueda de</w:t>
            </w:r>
            <w:r w:rsidR="009B606F">
              <w:t xml:space="preserve"> </w:t>
            </w:r>
            <w:r w:rsidRPr="009B606F">
              <w:t>soluciones</w:t>
            </w:r>
          </w:p>
        </w:tc>
        <w:tc>
          <w:tcPr>
            <w:tcW w:w="3635" w:type="dxa"/>
            <w:vAlign w:val="center"/>
          </w:tcPr>
          <w:p w:rsidR="00894AD4" w:rsidRPr="009B606F" w:rsidRDefault="00894AD4" w:rsidP="009B606F">
            <w:r w:rsidRPr="009B606F">
              <w:t>7. Elaboración de una propuesta para</w:t>
            </w:r>
            <w:r w:rsidR="007639FA">
              <w:t xml:space="preserve"> </w:t>
            </w:r>
            <w:r w:rsidRPr="009B606F">
              <w:t>mejorar el plan institucional de gestión</w:t>
            </w:r>
            <w:r w:rsidR="007639FA">
              <w:t xml:space="preserve"> </w:t>
            </w:r>
            <w:r w:rsidRPr="009B606F">
              <w:t>del riesgo, con actividades que</w:t>
            </w:r>
            <w:r w:rsidR="007639FA">
              <w:t xml:space="preserve"> </w:t>
            </w:r>
            <w:r w:rsidRPr="009B606F">
              <w:t>contemplen la preparación, prevención</w:t>
            </w:r>
            <w:r w:rsidR="007639FA">
              <w:t xml:space="preserve"> </w:t>
            </w:r>
            <w:r w:rsidRPr="009B606F">
              <w:t>y mitigación de la amenaza.</w:t>
            </w:r>
          </w:p>
          <w:p w:rsidR="008D457F" w:rsidRPr="009B606F" w:rsidRDefault="00894AD4" w:rsidP="007639FA">
            <w:r w:rsidRPr="009B606F">
              <w:t>- Se sugiere actividades como: formación</w:t>
            </w:r>
            <w:r w:rsidR="007639FA">
              <w:t xml:space="preserve"> </w:t>
            </w:r>
            <w:r w:rsidRPr="009B606F">
              <w:t>de un comité estudiantil de apoyo para</w:t>
            </w:r>
            <w:r w:rsidR="007639FA">
              <w:t xml:space="preserve"> </w:t>
            </w:r>
            <w:r w:rsidRPr="009B606F">
              <w:t>la gestión del riesgo, organización de</w:t>
            </w:r>
            <w:r w:rsidR="007639FA">
              <w:t xml:space="preserve"> </w:t>
            </w:r>
            <w:r w:rsidRPr="009B606F">
              <w:t>campañas de divulgación, elaboración</w:t>
            </w:r>
            <w:r w:rsidR="007639FA">
              <w:t xml:space="preserve"> </w:t>
            </w:r>
            <w:r w:rsidRPr="009B606F">
              <w:t>de materiales informativos, coordinación</w:t>
            </w:r>
            <w:r w:rsidR="007639FA">
              <w:t xml:space="preserve"> </w:t>
            </w:r>
            <w:r w:rsidRPr="009B606F">
              <w:t>con instancias del centro educativo y/o</w:t>
            </w:r>
            <w:r w:rsidR="007639FA">
              <w:t xml:space="preserve"> </w:t>
            </w:r>
            <w:r w:rsidRPr="009B606F">
              <w:t>comunal para la solución del problema,</w:t>
            </w:r>
            <w:r w:rsidR="007639FA">
              <w:t xml:space="preserve"> </w:t>
            </w:r>
            <w:r w:rsidRPr="009B606F">
              <w:t>identificación de otros organismos y</w:t>
            </w:r>
            <w:r w:rsidR="007639FA">
              <w:t xml:space="preserve"> </w:t>
            </w:r>
            <w:r w:rsidRPr="009B606F">
              <w:t>personas que apoyan la ejecución de la</w:t>
            </w:r>
            <w:r w:rsidR="007639FA">
              <w:t xml:space="preserve"> </w:t>
            </w:r>
            <w:r w:rsidRPr="009B606F">
              <w:t>propuesta, proponer modificaciones a</w:t>
            </w:r>
            <w:r w:rsidR="007639FA">
              <w:t xml:space="preserve"> </w:t>
            </w:r>
            <w:r w:rsidRPr="009B606F">
              <w:t>las políticas públicas existentes</w:t>
            </w:r>
            <w:r w:rsidR="007639FA">
              <w:t xml:space="preserve"> </w:t>
            </w:r>
            <w:r w:rsidRPr="009B606F">
              <w:t>relacionadas con la gestión del riesgo y</w:t>
            </w:r>
            <w:r w:rsidR="007639FA">
              <w:t xml:space="preserve"> </w:t>
            </w:r>
            <w:r w:rsidRPr="009B606F">
              <w:t>otras.</w:t>
            </w:r>
          </w:p>
        </w:tc>
        <w:tc>
          <w:tcPr>
            <w:tcW w:w="3635" w:type="dxa"/>
            <w:vAlign w:val="center"/>
          </w:tcPr>
          <w:p w:rsidR="008D457F" w:rsidRPr="009B606F" w:rsidRDefault="00894AD4" w:rsidP="007639FA">
            <w:r w:rsidRPr="009B606F">
              <w:t>7. La docente o el docente evalúa la</w:t>
            </w:r>
            <w:r w:rsidR="007639FA">
              <w:t xml:space="preserve"> </w:t>
            </w:r>
            <w:r w:rsidRPr="009B606F">
              <w:t>propuesta con base en avances del</w:t>
            </w:r>
            <w:r w:rsidR="007639FA">
              <w:t xml:space="preserve"> </w:t>
            </w:r>
            <w:r w:rsidRPr="009B606F">
              <w:t>trabajo (formativos). Elabora una lista</w:t>
            </w:r>
            <w:r w:rsidR="007639FA">
              <w:t xml:space="preserve"> </w:t>
            </w:r>
            <w:r w:rsidRPr="009B606F">
              <w:t>de criterios para asignar el puntaje y</w:t>
            </w:r>
            <w:r w:rsidR="007639FA">
              <w:t xml:space="preserve"> </w:t>
            </w:r>
            <w:r w:rsidRPr="009B606F">
              <w:t>porcentaje de la presentación oral y</w:t>
            </w:r>
            <w:r w:rsidR="007639FA">
              <w:t xml:space="preserve"> </w:t>
            </w:r>
            <w:r w:rsidRPr="009B606F">
              <w:t>escrita (sumativa).</w:t>
            </w:r>
          </w:p>
        </w:tc>
        <w:tc>
          <w:tcPr>
            <w:tcW w:w="3635" w:type="dxa"/>
            <w:vAlign w:val="center"/>
          </w:tcPr>
          <w:p w:rsidR="008D457F" w:rsidRPr="008D457F" w:rsidRDefault="008D457F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</w:tbl>
    <w:p w:rsidR="008D457F" w:rsidRDefault="008D457F">
      <w:pPr>
        <w:rPr>
          <w:b/>
          <w:lang w:val="es-CR"/>
        </w:rPr>
      </w:pPr>
      <w:r>
        <w:rPr>
          <w:b/>
          <w:lang w:val="es-CR"/>
        </w:rPr>
        <w:br w:type="page"/>
      </w:r>
    </w:p>
    <w:p w:rsidR="001E1180" w:rsidRPr="001E1180" w:rsidRDefault="001E1180">
      <w:pPr>
        <w:rPr>
          <w:b/>
          <w:lang w:val="es-CR"/>
        </w:rPr>
      </w:pPr>
      <w:r w:rsidRPr="001E1180">
        <w:rPr>
          <w:b/>
          <w:lang w:val="es-CR"/>
        </w:rPr>
        <w:lastRenderedPageBreak/>
        <w:t>Liceo de Cervantes</w:t>
      </w:r>
    </w:p>
    <w:p w:rsidR="001E1180" w:rsidRPr="001E1180" w:rsidRDefault="001E1180">
      <w:pPr>
        <w:rPr>
          <w:b/>
          <w:lang w:val="es-CR"/>
        </w:rPr>
      </w:pPr>
      <w:r w:rsidRPr="001E1180">
        <w:rPr>
          <w:b/>
          <w:lang w:val="es-CR"/>
        </w:rPr>
        <w:t>Dirección Regional de Educación de Cartago</w:t>
      </w:r>
    </w:p>
    <w:p w:rsidR="001E1180" w:rsidRPr="001E1180" w:rsidRDefault="001E1180">
      <w:pPr>
        <w:rPr>
          <w:b/>
          <w:lang w:val="es-CR"/>
        </w:rPr>
      </w:pPr>
      <w:r w:rsidRPr="001E1180">
        <w:rPr>
          <w:b/>
          <w:lang w:val="es-CR"/>
        </w:rPr>
        <w:t>Profesor Warner Solano Gamboa</w:t>
      </w:r>
    </w:p>
    <w:p w:rsidR="001E1180" w:rsidRDefault="001E1180">
      <w:pPr>
        <w:rPr>
          <w:lang w:val="es-CR"/>
        </w:rPr>
      </w:pPr>
      <w:r w:rsidRPr="001E1180">
        <w:rPr>
          <w:b/>
          <w:lang w:val="es-CR"/>
        </w:rPr>
        <w:t>Materia</w:t>
      </w:r>
      <w:r w:rsidR="00D5071B">
        <w:rPr>
          <w:lang w:val="es-CR"/>
        </w:rPr>
        <w:t xml:space="preserve"> Educación Cívica</w:t>
      </w:r>
    </w:p>
    <w:p w:rsidR="001E1180" w:rsidRDefault="001E1180">
      <w:pPr>
        <w:rPr>
          <w:lang w:val="es-CR"/>
        </w:rPr>
      </w:pPr>
      <w:r w:rsidRPr="001E1180">
        <w:rPr>
          <w:b/>
          <w:lang w:val="es-CR"/>
        </w:rPr>
        <w:t>Nivel</w:t>
      </w:r>
      <w:r>
        <w:rPr>
          <w:lang w:val="es-CR"/>
        </w:rPr>
        <w:t xml:space="preserve"> 8vo Año</w:t>
      </w:r>
    </w:p>
    <w:p w:rsidR="001E1180" w:rsidRDefault="001E1180">
      <w:pPr>
        <w:rPr>
          <w:lang w:val="es-CR"/>
        </w:rPr>
      </w:pPr>
    </w:p>
    <w:p w:rsidR="005665D1" w:rsidRPr="001E1180" w:rsidRDefault="001E1180" w:rsidP="001E1180">
      <w:pPr>
        <w:jc w:val="center"/>
        <w:rPr>
          <w:b/>
          <w:i/>
          <w:sz w:val="24"/>
          <w:szCs w:val="24"/>
          <w:u w:val="single"/>
          <w:lang w:val="es-CR"/>
        </w:rPr>
      </w:pPr>
      <w:r w:rsidRPr="001E1180">
        <w:rPr>
          <w:b/>
          <w:i/>
          <w:sz w:val="24"/>
          <w:szCs w:val="24"/>
          <w:u w:val="single"/>
          <w:lang w:val="es-CR"/>
        </w:rPr>
        <w:t xml:space="preserve">Planeamiento </w:t>
      </w:r>
      <w:r w:rsidR="00E74083">
        <w:rPr>
          <w:b/>
          <w:i/>
          <w:sz w:val="24"/>
          <w:szCs w:val="24"/>
          <w:u w:val="single"/>
          <w:lang w:val="es-CR"/>
        </w:rPr>
        <w:t>II</w:t>
      </w:r>
      <w:r w:rsidRPr="001E1180">
        <w:rPr>
          <w:b/>
          <w:i/>
          <w:sz w:val="24"/>
          <w:szCs w:val="24"/>
          <w:u w:val="single"/>
          <w:lang w:val="es-CR"/>
        </w:rPr>
        <w:t>I Período</w:t>
      </w:r>
    </w:p>
    <w:p w:rsidR="00900DC0" w:rsidRDefault="00900DC0">
      <w:pPr>
        <w:rPr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  <w:gridCol w:w="3635"/>
      </w:tblGrid>
      <w:tr w:rsidR="00673667" w:rsidRPr="001E1180" w:rsidTr="00673667">
        <w:tc>
          <w:tcPr>
            <w:tcW w:w="3635" w:type="dxa"/>
          </w:tcPr>
          <w:p w:rsidR="00673667" w:rsidRPr="001E1180" w:rsidRDefault="00673667" w:rsidP="0067366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Objetivo o Aprendizaje por Lograr</w:t>
            </w:r>
          </w:p>
        </w:tc>
        <w:tc>
          <w:tcPr>
            <w:tcW w:w="3635" w:type="dxa"/>
          </w:tcPr>
          <w:p w:rsidR="00673667" w:rsidRPr="001E1180" w:rsidRDefault="00673667" w:rsidP="0067366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Mediación</w:t>
            </w:r>
          </w:p>
        </w:tc>
        <w:tc>
          <w:tcPr>
            <w:tcW w:w="3635" w:type="dxa"/>
          </w:tcPr>
          <w:p w:rsidR="00673667" w:rsidRPr="001E1180" w:rsidRDefault="00673667" w:rsidP="0067366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Evaluación</w:t>
            </w:r>
          </w:p>
        </w:tc>
        <w:tc>
          <w:tcPr>
            <w:tcW w:w="3635" w:type="dxa"/>
          </w:tcPr>
          <w:p w:rsidR="00673667" w:rsidRPr="001E1180" w:rsidRDefault="00673667" w:rsidP="00673667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Cronograma</w:t>
            </w:r>
          </w:p>
        </w:tc>
      </w:tr>
      <w:tr w:rsidR="00673667" w:rsidRPr="001E1180" w:rsidTr="00697874">
        <w:tc>
          <w:tcPr>
            <w:tcW w:w="3635" w:type="dxa"/>
            <w:vAlign w:val="center"/>
          </w:tcPr>
          <w:p w:rsidR="00673667" w:rsidRPr="00CA104C" w:rsidRDefault="007639FA" w:rsidP="007639FA">
            <w:r>
              <w:t xml:space="preserve">1. </w:t>
            </w:r>
            <w:r w:rsidR="00E74083" w:rsidRPr="00CA104C">
              <w:t>Reconocimiento de los conceptos, para comprender la importancia de la convivencia pacífica en una sociedad incluyente.</w:t>
            </w:r>
          </w:p>
        </w:tc>
        <w:tc>
          <w:tcPr>
            <w:tcW w:w="3635" w:type="dxa"/>
            <w:vAlign w:val="center"/>
          </w:tcPr>
          <w:p w:rsidR="002304F0" w:rsidRPr="00CA104C" w:rsidRDefault="007639FA" w:rsidP="007639FA">
            <w:r>
              <w:t xml:space="preserve">1. </w:t>
            </w:r>
            <w:r w:rsidR="00CA104C" w:rsidRPr="00CA104C">
              <w:t>El estudiantado en cinco subgrupos elabora</w:t>
            </w:r>
            <w:r w:rsidR="00CA104C">
              <w:t xml:space="preserve"> </w:t>
            </w:r>
            <w:r w:rsidR="00CA104C" w:rsidRPr="00CA104C">
              <w:t>la definición de tres conceptos diferentes en</w:t>
            </w:r>
            <w:r w:rsidR="00CA104C">
              <w:t xml:space="preserve"> </w:t>
            </w:r>
            <w:r w:rsidR="00CA104C" w:rsidRPr="00CA104C">
              <w:t>estudio. Luego cada subgrupo redacta un</w:t>
            </w:r>
            <w:r w:rsidR="00CA104C">
              <w:t xml:space="preserve"> </w:t>
            </w:r>
            <w:r w:rsidR="00CA104C" w:rsidRPr="00CA104C">
              <w:t>párrafo en el que se utilizan los tres</w:t>
            </w:r>
            <w:r w:rsidR="00CA104C">
              <w:t xml:space="preserve"> </w:t>
            </w:r>
            <w:r w:rsidR="00CA104C" w:rsidRPr="00CA104C">
              <w:t>conceptos, relacionándolos con las</w:t>
            </w:r>
            <w:r w:rsidR="00CA104C">
              <w:t xml:space="preserve"> </w:t>
            </w:r>
            <w:r w:rsidR="00CA104C" w:rsidRPr="00CA104C">
              <w:t>experiencias que viven en la institución y el</w:t>
            </w:r>
            <w:r w:rsidR="00CA104C">
              <w:t xml:space="preserve"> </w:t>
            </w:r>
            <w:r w:rsidR="00CA104C" w:rsidRPr="00CA104C">
              <w:t>país. Presentan el trabajo realizado por</w:t>
            </w:r>
            <w:r w:rsidR="00CA104C">
              <w:t xml:space="preserve"> </w:t>
            </w:r>
            <w:r w:rsidR="00CA104C" w:rsidRPr="00CA104C">
              <w:t>medio de una exposición creativa,</w:t>
            </w:r>
            <w:r w:rsidR="00CA104C">
              <w:t xml:space="preserve"> </w:t>
            </w:r>
            <w:r w:rsidR="00CA104C" w:rsidRPr="00CA104C">
              <w:t>dramatización, noticiero televisivo, redacción de una noticia o titular</w:t>
            </w:r>
            <w:r w:rsidR="00CA104C">
              <w:t xml:space="preserve"> </w:t>
            </w:r>
            <w:r w:rsidR="00CA104C" w:rsidRPr="00CA104C">
              <w:t>periodístico.</w:t>
            </w:r>
          </w:p>
        </w:tc>
        <w:tc>
          <w:tcPr>
            <w:tcW w:w="3635" w:type="dxa"/>
            <w:vAlign w:val="center"/>
          </w:tcPr>
          <w:p w:rsidR="00A0124D" w:rsidRPr="00CA104C" w:rsidRDefault="007639FA" w:rsidP="00CA104C">
            <w:r>
              <w:t xml:space="preserve">1. </w:t>
            </w:r>
            <w:r w:rsidR="00CA104C" w:rsidRPr="00CA104C">
              <w:t>Exposición de los productos</w:t>
            </w:r>
            <w:r w:rsidR="00CA104C">
              <w:t xml:space="preserve"> </w:t>
            </w:r>
            <w:r w:rsidR="00CA104C" w:rsidRPr="00CA104C">
              <w:t>creativos para valorar los aportes y</w:t>
            </w:r>
            <w:r w:rsidR="00CA104C">
              <w:t xml:space="preserve"> </w:t>
            </w:r>
            <w:r w:rsidR="00CA104C" w:rsidRPr="00CA104C">
              <w:t>conocimientos de los conceptos</w:t>
            </w:r>
            <w:r w:rsidR="00CA104C">
              <w:t xml:space="preserve"> </w:t>
            </w:r>
            <w:r w:rsidR="00CA104C" w:rsidRPr="00CA104C">
              <w:t>estudiados, mediante una escala</w:t>
            </w:r>
            <w:r w:rsidR="00CA104C">
              <w:t xml:space="preserve"> </w:t>
            </w:r>
            <w:r w:rsidR="00CA104C" w:rsidRPr="00CA104C">
              <w:t>numérica.</w:t>
            </w:r>
          </w:p>
        </w:tc>
        <w:tc>
          <w:tcPr>
            <w:tcW w:w="3635" w:type="dxa"/>
            <w:vAlign w:val="center"/>
          </w:tcPr>
          <w:p w:rsidR="00673667" w:rsidRPr="008D457F" w:rsidRDefault="001F1F97" w:rsidP="00F24542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1 Semana</w:t>
            </w:r>
          </w:p>
          <w:p w:rsidR="00F24542" w:rsidRPr="008D457F" w:rsidRDefault="00F24542" w:rsidP="001F1F97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 xml:space="preserve">Del </w:t>
            </w:r>
            <w:r w:rsidR="00CA104C" w:rsidRPr="008D457F">
              <w:rPr>
                <w:rFonts w:cstheme="minorHAnsi"/>
                <w:b/>
                <w:lang w:val="es-CR"/>
              </w:rPr>
              <w:t>10 al 14 de setiembre de 2012</w:t>
            </w:r>
          </w:p>
        </w:tc>
      </w:tr>
      <w:tr w:rsidR="00673667" w:rsidRPr="001E1180" w:rsidTr="000B1B90">
        <w:tc>
          <w:tcPr>
            <w:tcW w:w="3635" w:type="dxa"/>
            <w:vAlign w:val="center"/>
          </w:tcPr>
          <w:p w:rsidR="00F95FE3" w:rsidRPr="00CA104C" w:rsidRDefault="007639FA" w:rsidP="008D457F">
            <w:r>
              <w:t xml:space="preserve">2. </w:t>
            </w:r>
            <w:r w:rsidR="00E74083" w:rsidRPr="00CA104C">
              <w:t>Análisis crítico de la normativa que regula los derechos y obligaciones de las personas en una sociedad intercultural, para el fortalecimiento ético de la sociedad.</w:t>
            </w:r>
          </w:p>
        </w:tc>
        <w:tc>
          <w:tcPr>
            <w:tcW w:w="3635" w:type="dxa"/>
            <w:vAlign w:val="center"/>
          </w:tcPr>
          <w:p w:rsidR="00CA104C" w:rsidRDefault="007639FA" w:rsidP="00CA104C">
            <w:r>
              <w:t xml:space="preserve">2. </w:t>
            </w:r>
            <w:r w:rsidR="00CA104C" w:rsidRPr="00CA104C">
              <w:t>El estudiantado, en subgrupos, observa</w:t>
            </w:r>
            <w:r w:rsidR="00CA104C">
              <w:t xml:space="preserve"> </w:t>
            </w:r>
            <w:r w:rsidR="00CA104C" w:rsidRPr="00CA104C">
              <w:t>videos, películas, imágenes, caricaturas,</w:t>
            </w:r>
            <w:r w:rsidR="00CA104C">
              <w:t xml:space="preserve"> </w:t>
            </w:r>
            <w:r w:rsidR="00CA104C" w:rsidRPr="00CA104C">
              <w:t>murales, graffitis y otros materiales</w:t>
            </w:r>
            <w:r w:rsidR="00CA104C">
              <w:t xml:space="preserve"> </w:t>
            </w:r>
            <w:r w:rsidR="00CA104C" w:rsidRPr="00CA104C">
              <w:t>visuales, con el propósito de establecer,</w:t>
            </w:r>
            <w:r w:rsidR="00CA104C">
              <w:t xml:space="preserve"> </w:t>
            </w:r>
            <w:r w:rsidR="00CA104C" w:rsidRPr="00CA104C">
              <w:t>con ejemplos de lo observado, los</w:t>
            </w:r>
            <w:r w:rsidR="00CA104C">
              <w:t xml:space="preserve"> </w:t>
            </w:r>
            <w:r w:rsidR="00CA104C" w:rsidRPr="00CA104C">
              <w:t>conceptos en estudio.</w:t>
            </w:r>
          </w:p>
          <w:p w:rsidR="005665D1" w:rsidRPr="00CA104C" w:rsidRDefault="00CA104C" w:rsidP="00CA104C">
            <w:r w:rsidRPr="00CA104C">
              <w:t>Por consenso, mediante un diálogo</w:t>
            </w:r>
            <w:r>
              <w:t xml:space="preserve"> </w:t>
            </w:r>
            <w:r w:rsidRPr="00CA104C">
              <w:t>socrático, se establecen las</w:t>
            </w:r>
            <w:r>
              <w:t xml:space="preserve"> </w:t>
            </w:r>
            <w:r w:rsidRPr="00CA104C">
              <w:t>conceptualizaciones.</w:t>
            </w:r>
          </w:p>
        </w:tc>
        <w:tc>
          <w:tcPr>
            <w:tcW w:w="3635" w:type="dxa"/>
            <w:vAlign w:val="center"/>
          </w:tcPr>
          <w:p w:rsidR="005665D1" w:rsidRPr="00CA104C" w:rsidRDefault="007639FA" w:rsidP="00CA104C">
            <w:r>
              <w:t xml:space="preserve">2. </w:t>
            </w:r>
            <w:r w:rsidR="00CA104C" w:rsidRPr="00CA104C">
              <w:t>Evaluación de las ideas, uso de</w:t>
            </w:r>
            <w:r w:rsidR="00CA104C">
              <w:t xml:space="preserve"> </w:t>
            </w:r>
            <w:r w:rsidR="00CA104C" w:rsidRPr="00CA104C">
              <w:t>materiales disponibles, organización</w:t>
            </w:r>
            <w:r w:rsidR="00CA104C">
              <w:t xml:space="preserve"> </w:t>
            </w:r>
            <w:r w:rsidR="00CA104C" w:rsidRPr="00CA104C">
              <w:t>del trabajo, colaboración entre</w:t>
            </w:r>
            <w:r w:rsidR="00CA104C">
              <w:t xml:space="preserve"> </w:t>
            </w:r>
            <w:r w:rsidR="00CA104C" w:rsidRPr="00CA104C">
              <w:t>estudiantes, en cuanto a la</w:t>
            </w:r>
            <w:r w:rsidR="00CA104C">
              <w:t xml:space="preserve"> </w:t>
            </w:r>
            <w:r w:rsidR="00CA104C" w:rsidRPr="00CA104C">
              <w:t>valoración de los conceptos en</w:t>
            </w:r>
            <w:r w:rsidR="00CA104C">
              <w:t xml:space="preserve"> </w:t>
            </w:r>
            <w:r w:rsidR="00CA104C" w:rsidRPr="00CA104C">
              <w:t>estudio. Se utiliza una escala para la</w:t>
            </w:r>
            <w:r w:rsidR="00CA104C">
              <w:t xml:space="preserve"> </w:t>
            </w:r>
            <w:r w:rsidR="00CA104C" w:rsidRPr="00CA104C">
              <w:t>asignación del puntaje.</w:t>
            </w:r>
          </w:p>
        </w:tc>
        <w:tc>
          <w:tcPr>
            <w:tcW w:w="3635" w:type="dxa"/>
            <w:vAlign w:val="center"/>
          </w:tcPr>
          <w:p w:rsidR="00673667" w:rsidRPr="008D457F" w:rsidRDefault="001F1F97" w:rsidP="00F24542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1</w:t>
            </w:r>
            <w:r w:rsidR="00F24542" w:rsidRPr="008D457F">
              <w:rPr>
                <w:rFonts w:cstheme="minorHAnsi"/>
                <w:b/>
                <w:lang w:val="es-CR"/>
              </w:rPr>
              <w:t xml:space="preserve"> </w:t>
            </w:r>
            <w:r w:rsidRPr="008D457F">
              <w:rPr>
                <w:rFonts w:cstheme="minorHAnsi"/>
                <w:b/>
                <w:lang w:val="es-CR"/>
              </w:rPr>
              <w:t>S</w:t>
            </w:r>
            <w:r w:rsidR="00F24542" w:rsidRPr="008D457F">
              <w:rPr>
                <w:rFonts w:cstheme="minorHAnsi"/>
                <w:b/>
                <w:lang w:val="es-CR"/>
              </w:rPr>
              <w:t>emanas</w:t>
            </w:r>
          </w:p>
          <w:p w:rsidR="00F24542" w:rsidRPr="008D457F" w:rsidRDefault="001F1F97" w:rsidP="001F1F97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Del 1</w:t>
            </w:r>
            <w:r w:rsidR="00CA104C" w:rsidRPr="008D457F">
              <w:rPr>
                <w:rFonts w:cstheme="minorHAnsi"/>
                <w:b/>
                <w:lang w:val="es-CR"/>
              </w:rPr>
              <w:t>7 al 21 de setiembre de 2012</w:t>
            </w:r>
          </w:p>
        </w:tc>
      </w:tr>
      <w:tr w:rsidR="00156779" w:rsidRPr="001E1180" w:rsidTr="000B1B90">
        <w:tc>
          <w:tcPr>
            <w:tcW w:w="3635" w:type="dxa"/>
            <w:vAlign w:val="center"/>
          </w:tcPr>
          <w:p w:rsidR="00156779" w:rsidRPr="00CA104C" w:rsidRDefault="007639FA" w:rsidP="008D457F">
            <w:r>
              <w:t xml:space="preserve">3. </w:t>
            </w:r>
            <w:r w:rsidR="00E74083" w:rsidRPr="00CA104C">
              <w:t>Comprensión de los aspectos que enriquecen la interculturalidad de la sociedad costarricense, para la vivencia de actitudes respetuosas y tolerantes frente a la diversidad.</w:t>
            </w:r>
          </w:p>
        </w:tc>
        <w:tc>
          <w:tcPr>
            <w:tcW w:w="3635" w:type="dxa"/>
            <w:vAlign w:val="center"/>
          </w:tcPr>
          <w:p w:rsidR="00CA104C" w:rsidRPr="00CA104C" w:rsidRDefault="007639FA" w:rsidP="00CA104C">
            <w:r>
              <w:t xml:space="preserve">3. </w:t>
            </w:r>
            <w:r w:rsidR="00CA104C" w:rsidRPr="00CA104C">
              <w:t>El estudiantado consulta diferentes fuentes</w:t>
            </w:r>
            <w:r w:rsidR="00CA104C">
              <w:t xml:space="preserve"> </w:t>
            </w:r>
            <w:r w:rsidR="00CA104C" w:rsidRPr="00CA104C">
              <w:t>y materiales como textos, revistas, páginas</w:t>
            </w:r>
            <w:r w:rsidR="00CA104C">
              <w:t xml:space="preserve"> </w:t>
            </w:r>
            <w:r w:rsidR="00CA104C" w:rsidRPr="00CA104C">
              <w:t>en Internet, libros, enciclopedias digitales y</w:t>
            </w:r>
            <w:r w:rsidR="00CA104C">
              <w:t xml:space="preserve"> </w:t>
            </w:r>
            <w:r w:rsidR="00CA104C" w:rsidRPr="00CA104C">
              <w:t>otros, para conocer la normativa que regula</w:t>
            </w:r>
            <w:r w:rsidR="00CA104C">
              <w:t xml:space="preserve"> </w:t>
            </w:r>
            <w:r w:rsidR="00CA104C" w:rsidRPr="00CA104C">
              <w:t>los derechos y obligaciones de las</w:t>
            </w:r>
            <w:r w:rsidR="00CA104C">
              <w:t xml:space="preserve"> </w:t>
            </w:r>
            <w:r w:rsidR="00CA104C" w:rsidRPr="00CA104C">
              <w:t xml:space="preserve">personas en una sociedad incluyente. </w:t>
            </w:r>
            <w:r w:rsidR="00CA104C" w:rsidRPr="00CA104C">
              <w:lastRenderedPageBreak/>
              <w:t>Se</w:t>
            </w:r>
            <w:r w:rsidR="00CA104C">
              <w:t xml:space="preserve"> </w:t>
            </w:r>
            <w:r w:rsidR="00CA104C" w:rsidRPr="00CA104C">
              <w:t>analiza la normativa y se sintetiza con</w:t>
            </w:r>
            <w:r w:rsidR="00CA104C">
              <w:t xml:space="preserve"> </w:t>
            </w:r>
            <w:r w:rsidR="00CA104C" w:rsidRPr="00CA104C">
              <w:t>esquemas, papelógrafos, mapas</w:t>
            </w:r>
            <w:r w:rsidR="00CA104C">
              <w:t xml:space="preserve"> </w:t>
            </w:r>
            <w:r w:rsidR="00CA104C" w:rsidRPr="00CA104C">
              <w:t>conceptuales, imágenes y otros recursos.</w:t>
            </w:r>
          </w:p>
          <w:p w:rsidR="0041428F" w:rsidRPr="00CA104C" w:rsidRDefault="00CA104C" w:rsidP="00CA104C">
            <w:r w:rsidRPr="00CA104C">
              <w:t>Los materiales gráficos elaborados y</w:t>
            </w:r>
            <w:r>
              <w:t xml:space="preserve"> </w:t>
            </w:r>
            <w:r w:rsidRPr="00CA104C">
              <w:t>ejemplares de esta normativa, se colocan</w:t>
            </w:r>
            <w:r>
              <w:t xml:space="preserve"> </w:t>
            </w:r>
            <w:r w:rsidRPr="00CA104C">
              <w:t>en un espacio visible dentro del salón de</w:t>
            </w:r>
            <w:r>
              <w:t xml:space="preserve"> </w:t>
            </w:r>
            <w:r w:rsidRPr="00CA104C">
              <w:t>clases.</w:t>
            </w:r>
          </w:p>
        </w:tc>
        <w:tc>
          <w:tcPr>
            <w:tcW w:w="3635" w:type="dxa"/>
            <w:vAlign w:val="center"/>
          </w:tcPr>
          <w:p w:rsidR="00F91D6A" w:rsidRPr="00A06C99" w:rsidRDefault="007639FA" w:rsidP="00CA104C">
            <w:r>
              <w:lastRenderedPageBreak/>
              <w:t xml:space="preserve">3. </w:t>
            </w:r>
            <w:r w:rsidR="00CA104C">
              <w:t>Evaluación de los aportes que el estudiantado brinda acerca de la normativa, mediante una lista de cotejo.</w:t>
            </w:r>
          </w:p>
        </w:tc>
        <w:tc>
          <w:tcPr>
            <w:tcW w:w="3635" w:type="dxa"/>
            <w:vAlign w:val="center"/>
          </w:tcPr>
          <w:p w:rsidR="00156779" w:rsidRPr="008D457F" w:rsidRDefault="001F1F97" w:rsidP="001E1180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1 Semana</w:t>
            </w:r>
          </w:p>
          <w:p w:rsidR="001E1180" w:rsidRPr="008D457F" w:rsidRDefault="00AD557E" w:rsidP="00AD557E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 xml:space="preserve">Del </w:t>
            </w:r>
            <w:r w:rsidR="00CA104C" w:rsidRPr="008D457F">
              <w:rPr>
                <w:rFonts w:cstheme="minorHAnsi"/>
                <w:b/>
                <w:lang w:val="es-CR"/>
              </w:rPr>
              <w:t>24 al 28 de setiembre de 2012</w:t>
            </w:r>
          </w:p>
        </w:tc>
      </w:tr>
      <w:tr w:rsidR="00CE6DBC" w:rsidRPr="001E1180" w:rsidTr="000B1B90">
        <w:tc>
          <w:tcPr>
            <w:tcW w:w="3635" w:type="dxa"/>
            <w:vAlign w:val="center"/>
          </w:tcPr>
          <w:p w:rsidR="00CE6DBC" w:rsidRPr="00CA104C" w:rsidRDefault="007639FA" w:rsidP="008D457F">
            <w:r>
              <w:lastRenderedPageBreak/>
              <w:t xml:space="preserve">4. </w:t>
            </w:r>
            <w:r w:rsidR="00E74083" w:rsidRPr="00CA104C">
              <w:t>Análisis crítico de las manifestaciones de la interculturalidad en nuestro país, para destacar su influencia en el pensamiento de la persona joven.</w:t>
            </w:r>
          </w:p>
        </w:tc>
        <w:tc>
          <w:tcPr>
            <w:tcW w:w="3635" w:type="dxa"/>
            <w:vAlign w:val="center"/>
          </w:tcPr>
          <w:p w:rsidR="00CA104C" w:rsidRDefault="007639FA" w:rsidP="00CA104C">
            <w:r>
              <w:t xml:space="preserve">4. </w:t>
            </w:r>
            <w:r w:rsidR="00CA104C">
              <w:t>En subgrupos, el estudiantado lee la legislación en estudio y contesta interrogantes tales como: ¿creen que es importante que exista esta legislación?, ¿se cumple en la práctica?, ¿consideran que ha ayudado a mejorar las condiciones de igualdad entre las personas?</w:t>
            </w:r>
          </w:p>
          <w:p w:rsidR="00CE6DBC" w:rsidRPr="00C07E87" w:rsidRDefault="00CA104C" w:rsidP="00CA104C">
            <w:r>
              <w:t>Posteriormente en una mesa redonda o discusión, el estudiantado expresa mediante comentarios sus puntos de vista, se enfatiza en cómo se evidencia el cumplimiento de la legislación y los cambios que se perciben en el país.</w:t>
            </w:r>
          </w:p>
        </w:tc>
        <w:tc>
          <w:tcPr>
            <w:tcW w:w="3635" w:type="dxa"/>
            <w:vAlign w:val="center"/>
          </w:tcPr>
          <w:p w:rsidR="00CE6DBC" w:rsidRPr="00CA104C" w:rsidRDefault="007639FA" w:rsidP="00CA104C">
            <w:r>
              <w:t xml:space="preserve">4. </w:t>
            </w:r>
            <w:r w:rsidR="00CA104C" w:rsidRPr="00CA104C">
              <w:t>Valoración de los aportes del estudiantado mediante una escala numérica.</w:t>
            </w:r>
          </w:p>
        </w:tc>
        <w:tc>
          <w:tcPr>
            <w:tcW w:w="3635" w:type="dxa"/>
            <w:vAlign w:val="center"/>
          </w:tcPr>
          <w:p w:rsidR="00CE6DBC" w:rsidRPr="008D457F" w:rsidRDefault="00AD557E" w:rsidP="001E1180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1 Semana</w:t>
            </w:r>
          </w:p>
          <w:p w:rsidR="00AD557E" w:rsidRPr="008D457F" w:rsidRDefault="00AD557E" w:rsidP="001E1180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 xml:space="preserve">Del </w:t>
            </w:r>
            <w:r w:rsidR="00CA104C" w:rsidRPr="008D457F">
              <w:rPr>
                <w:rFonts w:cstheme="minorHAnsi"/>
                <w:b/>
                <w:lang w:val="es-CR"/>
              </w:rPr>
              <w:t>01 al 05 de octubre de 2012</w:t>
            </w:r>
          </w:p>
        </w:tc>
      </w:tr>
      <w:tr w:rsidR="00CE6DBC" w:rsidRPr="001E1180" w:rsidTr="000B1B90">
        <w:tc>
          <w:tcPr>
            <w:tcW w:w="3635" w:type="dxa"/>
            <w:vAlign w:val="center"/>
          </w:tcPr>
          <w:p w:rsidR="00CE6DBC" w:rsidRPr="00CA104C" w:rsidRDefault="007639FA" w:rsidP="008D457F">
            <w:r>
              <w:t xml:space="preserve">5. </w:t>
            </w:r>
            <w:r w:rsidR="00E74083" w:rsidRPr="00CA104C">
              <w:t>Análisis crítico de las principales formas de discriminación en el ámbito institucional, para el desarrollo de prácticas incluyentes,</w:t>
            </w:r>
            <w:r w:rsidR="00CA104C" w:rsidRPr="00CA104C">
              <w:t xml:space="preserve"> equitativas y libres de discriminación.</w:t>
            </w:r>
          </w:p>
        </w:tc>
        <w:tc>
          <w:tcPr>
            <w:tcW w:w="3635" w:type="dxa"/>
            <w:vAlign w:val="center"/>
          </w:tcPr>
          <w:p w:rsidR="00CA104C" w:rsidRPr="00F10FD8" w:rsidRDefault="007639FA" w:rsidP="00CA10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 </w:t>
            </w:r>
            <w:r w:rsidR="00CA104C" w:rsidRPr="00F10FD8">
              <w:rPr>
                <w:sz w:val="21"/>
                <w:szCs w:val="21"/>
              </w:rPr>
              <w:t>El estudiantado analiza videos, historietas, dilemas morales y otros materiales, para que cada subgrupo identifique una violación a un derecho relacionado con la interculturalidad.</w:t>
            </w:r>
          </w:p>
          <w:p w:rsidR="00CA104C" w:rsidRPr="00F10FD8" w:rsidRDefault="00CA104C" w:rsidP="00CA104C">
            <w:pPr>
              <w:rPr>
                <w:sz w:val="21"/>
                <w:szCs w:val="21"/>
              </w:rPr>
            </w:pPr>
            <w:r w:rsidRPr="00F10FD8">
              <w:rPr>
                <w:sz w:val="21"/>
                <w:szCs w:val="21"/>
              </w:rPr>
              <w:t>Mediante consulta de la normativa vigente en Costa Rica, identifican las normas que podrían aplicarse al caso en estudio.</w:t>
            </w:r>
          </w:p>
          <w:p w:rsidR="00CE6DBC" w:rsidRPr="00F10FD8" w:rsidRDefault="00CA104C" w:rsidP="00CA104C">
            <w:pPr>
              <w:rPr>
                <w:sz w:val="21"/>
                <w:szCs w:val="21"/>
              </w:rPr>
            </w:pPr>
            <w:r w:rsidRPr="00F10FD8">
              <w:rPr>
                <w:sz w:val="21"/>
                <w:szCs w:val="21"/>
              </w:rPr>
              <w:t>De forma individual, el estudiantado elabora un ensayo, cuento, poema, canción y otras, en el que describe sus puntos de vista sobre el tema, relacionándolos con la situación nacional.</w:t>
            </w:r>
          </w:p>
        </w:tc>
        <w:tc>
          <w:tcPr>
            <w:tcW w:w="3635" w:type="dxa"/>
            <w:vAlign w:val="center"/>
          </w:tcPr>
          <w:p w:rsidR="00CE6DBC" w:rsidRPr="00CA104C" w:rsidRDefault="007639FA" w:rsidP="00CA104C">
            <w:r>
              <w:t xml:space="preserve">5. </w:t>
            </w:r>
            <w:r w:rsidR="00CA104C" w:rsidRPr="00CA104C">
              <w:t>Coevaluación del estudiantado con</w:t>
            </w:r>
            <w:r w:rsidR="00CA104C">
              <w:t xml:space="preserve"> </w:t>
            </w:r>
            <w:r w:rsidR="00CA104C" w:rsidRPr="00CA104C">
              <w:t>una escala previamente elaborada</w:t>
            </w:r>
            <w:r w:rsidR="00CA104C">
              <w:t xml:space="preserve"> </w:t>
            </w:r>
            <w:r w:rsidR="00CA104C" w:rsidRPr="00CA104C">
              <w:t>por consenso, para valorar las</w:t>
            </w:r>
            <w:r w:rsidR="00CA104C">
              <w:t xml:space="preserve"> </w:t>
            </w:r>
            <w:r w:rsidR="00CA104C" w:rsidRPr="00CA104C">
              <w:t>conclusiones de los estudios de</w:t>
            </w:r>
            <w:r w:rsidR="00CA104C">
              <w:t xml:space="preserve"> </w:t>
            </w:r>
            <w:r w:rsidR="00CA104C" w:rsidRPr="00CA104C">
              <w:t>caso.</w:t>
            </w:r>
          </w:p>
        </w:tc>
        <w:tc>
          <w:tcPr>
            <w:tcW w:w="3635" w:type="dxa"/>
            <w:vAlign w:val="center"/>
          </w:tcPr>
          <w:p w:rsidR="00CE6DBC" w:rsidRPr="008D457F" w:rsidRDefault="00AD557E" w:rsidP="001E1180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1 Semana</w:t>
            </w:r>
          </w:p>
          <w:p w:rsidR="00AD557E" w:rsidRPr="008D457F" w:rsidRDefault="00AD557E" w:rsidP="00CA104C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 xml:space="preserve">Del </w:t>
            </w:r>
            <w:r w:rsidR="00CA104C" w:rsidRPr="008D457F">
              <w:rPr>
                <w:rFonts w:cstheme="minorHAnsi"/>
                <w:b/>
                <w:lang w:val="es-CR"/>
              </w:rPr>
              <w:t>08 al 12 de octubre de 2012</w:t>
            </w:r>
          </w:p>
        </w:tc>
      </w:tr>
    </w:tbl>
    <w:p w:rsidR="00111FE5" w:rsidRPr="001E1180" w:rsidRDefault="00111FE5" w:rsidP="00111FE5">
      <w:pPr>
        <w:rPr>
          <w:b/>
          <w:lang w:val="es-CR"/>
        </w:rPr>
      </w:pPr>
      <w:r w:rsidRPr="001E1180">
        <w:rPr>
          <w:b/>
          <w:lang w:val="es-CR"/>
        </w:rPr>
        <w:lastRenderedPageBreak/>
        <w:t>Liceo de Cervantes</w:t>
      </w:r>
    </w:p>
    <w:p w:rsidR="00111FE5" w:rsidRPr="001E1180" w:rsidRDefault="00111FE5" w:rsidP="00111FE5">
      <w:pPr>
        <w:rPr>
          <w:b/>
          <w:lang w:val="es-CR"/>
        </w:rPr>
      </w:pPr>
      <w:r w:rsidRPr="001E1180">
        <w:rPr>
          <w:b/>
          <w:lang w:val="es-CR"/>
        </w:rPr>
        <w:t>Dirección Regional de Educación de Cartago</w:t>
      </w:r>
    </w:p>
    <w:p w:rsidR="00111FE5" w:rsidRPr="001E1180" w:rsidRDefault="00111FE5" w:rsidP="00111FE5">
      <w:pPr>
        <w:rPr>
          <w:b/>
          <w:lang w:val="es-CR"/>
        </w:rPr>
      </w:pPr>
      <w:r w:rsidRPr="001E1180">
        <w:rPr>
          <w:b/>
          <w:lang w:val="es-CR"/>
        </w:rPr>
        <w:t>Profesor Warner Solano Gamboa</w:t>
      </w:r>
    </w:p>
    <w:p w:rsidR="00111FE5" w:rsidRDefault="00111FE5" w:rsidP="00111FE5">
      <w:pPr>
        <w:rPr>
          <w:lang w:val="es-CR"/>
        </w:rPr>
      </w:pPr>
      <w:r w:rsidRPr="001E1180">
        <w:rPr>
          <w:b/>
          <w:lang w:val="es-CR"/>
        </w:rPr>
        <w:t>Materia</w:t>
      </w:r>
      <w:r>
        <w:rPr>
          <w:lang w:val="es-CR"/>
        </w:rPr>
        <w:t xml:space="preserve"> Educación Cívica</w:t>
      </w:r>
    </w:p>
    <w:p w:rsidR="00111FE5" w:rsidRDefault="00111FE5" w:rsidP="00111FE5">
      <w:pPr>
        <w:rPr>
          <w:lang w:val="es-CR"/>
        </w:rPr>
      </w:pPr>
      <w:r w:rsidRPr="001E1180">
        <w:rPr>
          <w:b/>
          <w:lang w:val="es-CR"/>
        </w:rPr>
        <w:t>Nivel</w:t>
      </w:r>
      <w:r>
        <w:rPr>
          <w:lang w:val="es-CR"/>
        </w:rPr>
        <w:t xml:space="preserve"> 9no Año</w:t>
      </w:r>
    </w:p>
    <w:p w:rsidR="00111FE5" w:rsidRDefault="00111FE5" w:rsidP="00111FE5">
      <w:pPr>
        <w:rPr>
          <w:lang w:val="es-CR"/>
        </w:rPr>
      </w:pPr>
    </w:p>
    <w:p w:rsidR="00111FE5" w:rsidRPr="001E1180" w:rsidRDefault="00111FE5" w:rsidP="00111FE5">
      <w:pPr>
        <w:jc w:val="center"/>
        <w:rPr>
          <w:b/>
          <w:i/>
          <w:sz w:val="24"/>
          <w:szCs w:val="24"/>
          <w:u w:val="single"/>
          <w:lang w:val="es-CR"/>
        </w:rPr>
      </w:pPr>
      <w:r w:rsidRPr="001E1180">
        <w:rPr>
          <w:b/>
          <w:i/>
          <w:sz w:val="24"/>
          <w:szCs w:val="24"/>
          <w:u w:val="single"/>
          <w:lang w:val="es-CR"/>
        </w:rPr>
        <w:t xml:space="preserve">Planeamiento </w:t>
      </w:r>
      <w:r>
        <w:rPr>
          <w:b/>
          <w:i/>
          <w:sz w:val="24"/>
          <w:szCs w:val="24"/>
          <w:u w:val="single"/>
          <w:lang w:val="es-CR"/>
        </w:rPr>
        <w:t>II</w:t>
      </w:r>
      <w:r w:rsidRPr="001E1180">
        <w:rPr>
          <w:b/>
          <w:i/>
          <w:sz w:val="24"/>
          <w:szCs w:val="24"/>
          <w:u w:val="single"/>
          <w:lang w:val="es-CR"/>
        </w:rPr>
        <w:t>I Período</w:t>
      </w:r>
    </w:p>
    <w:p w:rsidR="00111FE5" w:rsidRDefault="00111FE5" w:rsidP="00111FE5">
      <w:pPr>
        <w:rPr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  <w:gridCol w:w="3635"/>
      </w:tblGrid>
      <w:tr w:rsidR="00111FE5" w:rsidRPr="001E1180" w:rsidTr="00596B34">
        <w:tc>
          <w:tcPr>
            <w:tcW w:w="3635" w:type="dxa"/>
          </w:tcPr>
          <w:p w:rsidR="00111FE5" w:rsidRPr="001E1180" w:rsidRDefault="00111FE5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Objetivo o Aprendizaje por Lograr</w:t>
            </w:r>
          </w:p>
        </w:tc>
        <w:tc>
          <w:tcPr>
            <w:tcW w:w="3635" w:type="dxa"/>
          </w:tcPr>
          <w:p w:rsidR="00111FE5" w:rsidRPr="001E1180" w:rsidRDefault="00111FE5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Mediación</w:t>
            </w:r>
          </w:p>
        </w:tc>
        <w:tc>
          <w:tcPr>
            <w:tcW w:w="3635" w:type="dxa"/>
          </w:tcPr>
          <w:p w:rsidR="00111FE5" w:rsidRPr="001E1180" w:rsidRDefault="00111FE5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Evaluación</w:t>
            </w:r>
          </w:p>
        </w:tc>
        <w:tc>
          <w:tcPr>
            <w:tcW w:w="3635" w:type="dxa"/>
          </w:tcPr>
          <w:p w:rsidR="00111FE5" w:rsidRPr="001E1180" w:rsidRDefault="00111FE5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Cronograma</w:t>
            </w:r>
          </w:p>
        </w:tc>
      </w:tr>
      <w:tr w:rsidR="00111FE5" w:rsidRPr="001E1180" w:rsidTr="00596B34">
        <w:tc>
          <w:tcPr>
            <w:tcW w:w="3635" w:type="dxa"/>
            <w:vAlign w:val="center"/>
          </w:tcPr>
          <w:p w:rsidR="00111FE5" w:rsidRPr="007639FA" w:rsidRDefault="00111FE5" w:rsidP="007639FA">
            <w:r w:rsidRPr="007639FA">
              <w:t>1. Reconocimiento de los</w:t>
            </w:r>
            <w:r w:rsidR="007639FA">
              <w:t xml:space="preserve"> </w:t>
            </w:r>
            <w:r w:rsidRPr="007639FA">
              <w:t>conceptos en estudio,</w:t>
            </w:r>
            <w:r w:rsidR="007639FA">
              <w:t xml:space="preserve"> </w:t>
            </w:r>
            <w:r w:rsidRPr="007639FA">
              <w:t>para conocer los</w:t>
            </w:r>
            <w:r w:rsidR="007639FA">
              <w:t xml:space="preserve"> </w:t>
            </w:r>
            <w:r w:rsidRPr="007639FA">
              <w:t>mecanismos que la</w:t>
            </w:r>
            <w:r w:rsidR="007639FA">
              <w:t xml:space="preserve"> </w:t>
            </w:r>
            <w:r w:rsidRPr="007639FA">
              <w:t>democracia brinda</w:t>
            </w:r>
            <w:r w:rsidR="009D51BB" w:rsidRPr="007639FA">
              <w:t xml:space="preserve"> para la representación</w:t>
            </w:r>
            <w:r w:rsidR="007639FA">
              <w:t xml:space="preserve"> </w:t>
            </w:r>
            <w:r w:rsidR="009D51BB" w:rsidRPr="007639FA">
              <w:t>y participación</w:t>
            </w:r>
            <w:r w:rsidR="007639FA">
              <w:t xml:space="preserve"> </w:t>
            </w:r>
            <w:r w:rsidR="009D51BB" w:rsidRPr="007639FA">
              <w:t>ciudadana.</w:t>
            </w:r>
          </w:p>
        </w:tc>
        <w:tc>
          <w:tcPr>
            <w:tcW w:w="3635" w:type="dxa"/>
            <w:vAlign w:val="center"/>
          </w:tcPr>
          <w:p w:rsidR="00A4619A" w:rsidRPr="007639FA" w:rsidRDefault="00A4619A" w:rsidP="007639FA">
            <w:r w:rsidRPr="007639FA">
              <w:t>1. Realización de actividades para la</w:t>
            </w:r>
            <w:r w:rsidR="007639FA">
              <w:t xml:space="preserve"> </w:t>
            </w:r>
            <w:r w:rsidRPr="007639FA">
              <w:t>asimilación de los conceptos, por medio</w:t>
            </w:r>
            <w:r w:rsidR="007639FA">
              <w:t xml:space="preserve"> </w:t>
            </w:r>
            <w:r w:rsidRPr="007639FA">
              <w:t>del árbol del conocimiento (el</w:t>
            </w:r>
            <w:r w:rsidR="007639FA">
              <w:t xml:space="preserve"> </w:t>
            </w:r>
            <w:r w:rsidRPr="007639FA">
              <w:t>estudiantado escribe en las frutas su</w:t>
            </w:r>
            <w:r w:rsidR="007639FA">
              <w:t xml:space="preserve"> </w:t>
            </w:r>
            <w:r w:rsidRPr="007639FA">
              <w:t>conocimiento previo y en las hojas lo</w:t>
            </w:r>
            <w:r w:rsidR="007639FA">
              <w:t xml:space="preserve"> </w:t>
            </w:r>
            <w:r w:rsidRPr="007639FA">
              <w:t>que desea saber), la uve heurística, el</w:t>
            </w:r>
            <w:r w:rsidR="007639FA">
              <w:t xml:space="preserve"> </w:t>
            </w:r>
            <w:r w:rsidRPr="007639FA">
              <w:t>abanico, comentario mediante la</w:t>
            </w:r>
            <w:r w:rsidR="007639FA">
              <w:t xml:space="preserve"> </w:t>
            </w:r>
            <w:r w:rsidRPr="007639FA">
              <w:t>imagen, acróstico, entre otras.</w:t>
            </w:r>
          </w:p>
          <w:p w:rsidR="00A4619A" w:rsidRPr="007639FA" w:rsidRDefault="00A4619A" w:rsidP="007639FA">
            <w:r w:rsidRPr="007639FA">
              <w:t>- Mediante la plenaria se comentan y</w:t>
            </w:r>
            <w:r w:rsidR="007639FA">
              <w:t xml:space="preserve"> </w:t>
            </w:r>
            <w:r w:rsidRPr="007639FA">
              <w:t>establecen por consenso los</w:t>
            </w:r>
            <w:r w:rsidR="007639FA">
              <w:t xml:space="preserve"> </w:t>
            </w:r>
            <w:r w:rsidRPr="007639FA">
              <w:t>significados relacionados con los</w:t>
            </w:r>
            <w:r w:rsidR="007639FA">
              <w:t xml:space="preserve"> </w:t>
            </w:r>
            <w:r w:rsidRPr="007639FA">
              <w:t>conceptos definidos.</w:t>
            </w:r>
          </w:p>
          <w:p w:rsidR="00111FE5" w:rsidRPr="007639FA" w:rsidRDefault="00A4619A" w:rsidP="007639FA">
            <w:r w:rsidRPr="007639FA">
              <w:t>- Análisis de estudios de casos tomados</w:t>
            </w:r>
            <w:r w:rsidR="007639FA">
              <w:t xml:space="preserve"> </w:t>
            </w:r>
            <w:r w:rsidRPr="007639FA">
              <w:t>del periódico, la literatura y el contexto</w:t>
            </w:r>
            <w:r w:rsidR="007639FA">
              <w:t xml:space="preserve"> </w:t>
            </w:r>
            <w:r w:rsidRPr="007639FA">
              <w:t>nacional, para aplicar los conceptos</w:t>
            </w:r>
            <w:r w:rsidR="007639FA">
              <w:t xml:space="preserve"> </w:t>
            </w:r>
            <w:r w:rsidRPr="007639FA">
              <w:t>estudiados.</w:t>
            </w:r>
          </w:p>
        </w:tc>
        <w:tc>
          <w:tcPr>
            <w:tcW w:w="3635" w:type="dxa"/>
            <w:vAlign w:val="center"/>
          </w:tcPr>
          <w:p w:rsidR="00111FE5" w:rsidRPr="007639FA" w:rsidRDefault="00A4619A" w:rsidP="007639FA">
            <w:r w:rsidRPr="007639FA">
              <w:t>1. Exposición del análisis de estudios de</w:t>
            </w:r>
            <w:r w:rsidR="007639FA">
              <w:t xml:space="preserve"> </w:t>
            </w:r>
            <w:r w:rsidRPr="007639FA">
              <w:t>casos para valorar los aportes y</w:t>
            </w:r>
            <w:r w:rsidR="007639FA">
              <w:t xml:space="preserve"> </w:t>
            </w:r>
            <w:r w:rsidRPr="007639FA">
              <w:t>conocimientos acerca de los conceptos</w:t>
            </w:r>
            <w:r w:rsidR="007639FA">
              <w:t xml:space="preserve"> </w:t>
            </w:r>
            <w:r w:rsidRPr="007639FA">
              <w:t>estudiados, mediante una escala</w:t>
            </w:r>
            <w:r w:rsidR="007639FA">
              <w:t xml:space="preserve"> </w:t>
            </w:r>
            <w:r w:rsidRPr="007639FA">
              <w:t>numérica.</w:t>
            </w:r>
          </w:p>
        </w:tc>
        <w:tc>
          <w:tcPr>
            <w:tcW w:w="3635" w:type="dxa"/>
            <w:vAlign w:val="center"/>
          </w:tcPr>
          <w:p w:rsidR="00111FE5" w:rsidRPr="008D457F" w:rsidRDefault="00111FE5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1 Semana</w:t>
            </w:r>
          </w:p>
          <w:p w:rsidR="00111FE5" w:rsidRPr="008D457F" w:rsidRDefault="00111FE5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Del 10 al 14 de setiembre de 2012</w:t>
            </w:r>
          </w:p>
        </w:tc>
      </w:tr>
      <w:tr w:rsidR="009D51BB" w:rsidRPr="001E1180" w:rsidTr="00596B34">
        <w:tc>
          <w:tcPr>
            <w:tcW w:w="3635" w:type="dxa"/>
            <w:vAlign w:val="center"/>
          </w:tcPr>
          <w:p w:rsidR="009D51BB" w:rsidRPr="00596B34" w:rsidRDefault="009D51BB" w:rsidP="00596B34">
            <w:r w:rsidRPr="00596B34">
              <w:t>2. Análisis crítico de los</w:t>
            </w:r>
            <w:r w:rsidR="00596B34">
              <w:t xml:space="preserve"> </w:t>
            </w:r>
            <w:r w:rsidRPr="00596B34">
              <w:t>conceptos en estudio</w:t>
            </w:r>
            <w:r w:rsidR="00596B34">
              <w:t xml:space="preserve"> </w:t>
            </w:r>
            <w:r w:rsidRPr="00596B34">
              <w:t>para comprender la</w:t>
            </w:r>
            <w:r w:rsidR="00596B34">
              <w:t xml:space="preserve"> </w:t>
            </w:r>
            <w:r w:rsidRPr="00596B34">
              <w:t>importancia de la</w:t>
            </w:r>
            <w:r w:rsidR="00596B34">
              <w:t xml:space="preserve"> </w:t>
            </w:r>
            <w:r w:rsidRPr="00596B34">
              <w:t>democracia en el</w:t>
            </w:r>
            <w:r w:rsidR="00596B34">
              <w:t xml:space="preserve"> </w:t>
            </w:r>
            <w:r w:rsidRPr="00596B34">
              <w:t>desarrollo de la</w:t>
            </w:r>
            <w:r w:rsidR="00596B34">
              <w:t xml:space="preserve"> </w:t>
            </w:r>
            <w:r w:rsidRPr="00596B34">
              <w:t>sociedad.</w:t>
            </w:r>
          </w:p>
        </w:tc>
        <w:tc>
          <w:tcPr>
            <w:tcW w:w="3635" w:type="dxa"/>
            <w:vAlign w:val="center"/>
          </w:tcPr>
          <w:p w:rsidR="009D51BB" w:rsidRPr="00596B34" w:rsidRDefault="00A4619A" w:rsidP="00596B34">
            <w:r w:rsidRPr="00596B34">
              <w:t>2. Mediante la interacción del estudiantado</w:t>
            </w:r>
            <w:r w:rsidR="00596B34">
              <w:t xml:space="preserve"> </w:t>
            </w:r>
            <w:r w:rsidRPr="00596B34">
              <w:t>con artículos de: libros, revistas,</w:t>
            </w:r>
            <w:r w:rsidR="00596B34">
              <w:t xml:space="preserve"> </w:t>
            </w:r>
            <w:r w:rsidRPr="00596B34">
              <w:t>periódicos y/o videos y otras</w:t>
            </w:r>
            <w:r w:rsidR="00596B34">
              <w:t xml:space="preserve"> </w:t>
            </w:r>
            <w:r w:rsidRPr="00596B34">
              <w:t>herramientas tecnológicas, se distingue</w:t>
            </w:r>
            <w:r w:rsidR="00596B34">
              <w:t xml:space="preserve"> </w:t>
            </w:r>
            <w:r w:rsidRPr="00596B34">
              <w:t>el concepto de democracia en contraste</w:t>
            </w:r>
            <w:r w:rsidR="00596B34">
              <w:t xml:space="preserve"> </w:t>
            </w:r>
            <w:r w:rsidRPr="00596B34">
              <w:t>con el de dictadura.</w:t>
            </w:r>
          </w:p>
        </w:tc>
        <w:tc>
          <w:tcPr>
            <w:tcW w:w="3635" w:type="dxa"/>
            <w:vAlign w:val="center"/>
          </w:tcPr>
          <w:p w:rsidR="009D51BB" w:rsidRPr="00596B34" w:rsidRDefault="00A4619A" w:rsidP="00596B34">
            <w:r w:rsidRPr="00596B34">
              <w:t>2. Valoración de las ideas, uso de</w:t>
            </w:r>
            <w:r w:rsidR="00596B34">
              <w:t xml:space="preserve"> </w:t>
            </w:r>
            <w:r w:rsidRPr="00596B34">
              <w:t>materiales disponibles, organización del</w:t>
            </w:r>
            <w:r w:rsidR="00596B34">
              <w:t xml:space="preserve"> </w:t>
            </w:r>
            <w:r w:rsidRPr="00596B34">
              <w:t>trabajo, colaboración entre estudiantes,</w:t>
            </w:r>
            <w:r w:rsidR="00596B34">
              <w:t xml:space="preserve"> </w:t>
            </w:r>
            <w:r w:rsidRPr="00596B34">
              <w:t>percepciones, para destacar la</w:t>
            </w:r>
            <w:r w:rsidR="00596B34">
              <w:t xml:space="preserve"> </w:t>
            </w:r>
            <w:r w:rsidRPr="00596B34">
              <w:t>trascendencia de la democracia,</w:t>
            </w:r>
            <w:r w:rsidR="00596B34">
              <w:t xml:space="preserve"> </w:t>
            </w:r>
            <w:r w:rsidRPr="00596B34">
              <w:t>mediante una escala elaborada por la</w:t>
            </w:r>
            <w:r w:rsidR="00596B34">
              <w:t xml:space="preserve"> </w:t>
            </w:r>
            <w:r w:rsidRPr="00596B34">
              <w:t>docente o el docente.</w:t>
            </w:r>
          </w:p>
        </w:tc>
        <w:tc>
          <w:tcPr>
            <w:tcW w:w="3635" w:type="dxa"/>
            <w:vAlign w:val="center"/>
          </w:tcPr>
          <w:p w:rsidR="009D51BB" w:rsidRPr="008D457F" w:rsidRDefault="009D51BB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D51BB" w:rsidRPr="001E1180" w:rsidTr="00596B34">
        <w:tc>
          <w:tcPr>
            <w:tcW w:w="3635" w:type="dxa"/>
            <w:vAlign w:val="center"/>
          </w:tcPr>
          <w:p w:rsidR="009D51BB" w:rsidRPr="00596B34" w:rsidRDefault="009D51BB" w:rsidP="00596B34">
            <w:r w:rsidRPr="00596B34">
              <w:t>3. Comprensión de los</w:t>
            </w:r>
            <w:r w:rsidR="00596B34">
              <w:t xml:space="preserve"> </w:t>
            </w:r>
            <w:r w:rsidRPr="00596B34">
              <w:t>principales elementos</w:t>
            </w:r>
            <w:r w:rsidR="00596B34">
              <w:t xml:space="preserve"> </w:t>
            </w:r>
            <w:r w:rsidRPr="00596B34">
              <w:t>de la democracia</w:t>
            </w:r>
            <w:r w:rsidR="00596B34">
              <w:t xml:space="preserve"> </w:t>
            </w:r>
            <w:r w:rsidRPr="00596B34">
              <w:t>griega para</w:t>
            </w:r>
            <w:r w:rsidR="00596B34">
              <w:t xml:space="preserve"> </w:t>
            </w:r>
            <w:r w:rsidRPr="00596B34">
              <w:t>relacionarla con la</w:t>
            </w:r>
            <w:r w:rsidR="00596B34">
              <w:t xml:space="preserve"> </w:t>
            </w:r>
            <w:r w:rsidRPr="00596B34">
              <w:t>actualidad.</w:t>
            </w:r>
          </w:p>
        </w:tc>
        <w:tc>
          <w:tcPr>
            <w:tcW w:w="3635" w:type="dxa"/>
            <w:vAlign w:val="center"/>
          </w:tcPr>
          <w:p w:rsidR="00596B34" w:rsidRDefault="00A4619A" w:rsidP="00596B34">
            <w:r w:rsidRPr="00596B34">
              <w:t>3. Observación y comentario sobre video,</w:t>
            </w:r>
            <w:r w:rsidR="00596B34">
              <w:t xml:space="preserve"> </w:t>
            </w:r>
            <w:r w:rsidRPr="00596B34">
              <w:t>imágenes, lecturas, documentos, obras</w:t>
            </w:r>
            <w:r w:rsidR="00596B34">
              <w:t xml:space="preserve"> </w:t>
            </w:r>
            <w:r w:rsidRPr="00596B34">
              <w:t>de arte, tragedias y otras expresiones</w:t>
            </w:r>
            <w:r w:rsidR="00596B34">
              <w:t xml:space="preserve"> </w:t>
            </w:r>
            <w:r w:rsidRPr="00596B34">
              <w:t xml:space="preserve">culturales de la </w:t>
            </w:r>
            <w:r w:rsidRPr="00596B34">
              <w:lastRenderedPageBreak/>
              <w:t>Antigua Grecia en el</w:t>
            </w:r>
            <w:r w:rsidR="00596B34">
              <w:t xml:space="preserve"> </w:t>
            </w:r>
            <w:r w:rsidRPr="00596B34">
              <w:t>período democrático. Mediante un foro,</w:t>
            </w:r>
            <w:r w:rsidR="00596B34">
              <w:t xml:space="preserve"> </w:t>
            </w:r>
            <w:r w:rsidRPr="00596B34">
              <w:t>plenaria, debate, panel, conversatorio,</w:t>
            </w:r>
            <w:r w:rsidR="00596B34">
              <w:t xml:space="preserve"> </w:t>
            </w:r>
            <w:r w:rsidRPr="00596B34">
              <w:t>el estudiantado deliberará sobre aspectos generales de la cultura griega.</w:t>
            </w:r>
          </w:p>
          <w:p w:rsidR="00A4619A" w:rsidRPr="00596B34" w:rsidRDefault="00A4619A" w:rsidP="00596B34">
            <w:r w:rsidRPr="00596B34">
              <w:t>- En subgrupos, se asigna al</w:t>
            </w:r>
            <w:r w:rsidR="00596B34">
              <w:t xml:space="preserve"> </w:t>
            </w:r>
            <w:r w:rsidRPr="00596B34">
              <w:t>estudiantado realizar una investigación</w:t>
            </w:r>
            <w:r w:rsidR="00596B34">
              <w:t xml:space="preserve"> </w:t>
            </w:r>
            <w:r w:rsidRPr="00596B34">
              <w:t>corta sobre diferentes personajes</w:t>
            </w:r>
            <w:r w:rsidR="00596B34">
              <w:t xml:space="preserve"> </w:t>
            </w:r>
            <w:r w:rsidRPr="00596B34">
              <w:t>griegos (biografías) del período</w:t>
            </w:r>
            <w:r w:rsidR="00596B34">
              <w:t xml:space="preserve"> </w:t>
            </w:r>
            <w:r w:rsidRPr="00596B34">
              <w:t>democrático, enfatizando en sus</w:t>
            </w:r>
            <w:r w:rsidR="00596B34">
              <w:t xml:space="preserve"> </w:t>
            </w:r>
            <w:r w:rsidRPr="00596B34">
              <w:t>aportes al campo de la política.</w:t>
            </w:r>
          </w:p>
          <w:p w:rsidR="00596B34" w:rsidRDefault="00A4619A" w:rsidP="00596B34">
            <w:r w:rsidRPr="00596B34">
              <w:t>- El estudiantado expone acerca de lo</w:t>
            </w:r>
            <w:r w:rsidR="00596B34">
              <w:t xml:space="preserve"> </w:t>
            </w:r>
            <w:r w:rsidRPr="00596B34">
              <w:t>investigado y utilizando las</w:t>
            </w:r>
            <w:r w:rsidR="00596B34">
              <w:t xml:space="preserve"> </w:t>
            </w:r>
            <w:r w:rsidRPr="00596B34">
              <w:t>exposiciones como insumos, realizarán</w:t>
            </w:r>
            <w:r w:rsidR="00596B34">
              <w:t xml:space="preserve"> </w:t>
            </w:r>
            <w:r w:rsidRPr="00596B34">
              <w:t>ensayos, poemas, canciones, fábulas,</w:t>
            </w:r>
            <w:r w:rsidR="00596B34">
              <w:t xml:space="preserve"> </w:t>
            </w:r>
            <w:r w:rsidRPr="00596B34">
              <w:t>entre otras, acerca del tema de</w:t>
            </w:r>
            <w:r w:rsidR="00596B34">
              <w:t xml:space="preserve"> </w:t>
            </w:r>
            <w:r w:rsidRPr="00596B34">
              <w:t>democracia, relacionando lo investigado</w:t>
            </w:r>
            <w:r w:rsidR="00596B34">
              <w:t xml:space="preserve"> </w:t>
            </w:r>
            <w:r w:rsidRPr="00596B34">
              <w:t>con la democracia actual.</w:t>
            </w:r>
          </w:p>
          <w:p w:rsidR="009D51BB" w:rsidRPr="00596B34" w:rsidRDefault="00A4619A" w:rsidP="00596B34">
            <w:r w:rsidRPr="00596B34">
              <w:t>- El estudiantado, elabora un cuadro</w:t>
            </w:r>
            <w:r w:rsidR="00596B34">
              <w:t xml:space="preserve"> </w:t>
            </w:r>
            <w:r w:rsidRPr="00596B34">
              <w:t>comparativo entre las características de</w:t>
            </w:r>
            <w:r w:rsidR="00596B34">
              <w:t xml:space="preserve"> </w:t>
            </w:r>
            <w:r w:rsidRPr="00596B34">
              <w:t>la democracia en la antigua Grecia y su</w:t>
            </w:r>
            <w:r w:rsidR="00596B34">
              <w:t xml:space="preserve"> </w:t>
            </w:r>
            <w:r w:rsidRPr="00596B34">
              <w:t>relación con la democracia moderna, en</w:t>
            </w:r>
            <w:r w:rsidR="00596B34">
              <w:t xml:space="preserve"> </w:t>
            </w:r>
            <w:r w:rsidRPr="00596B34">
              <w:t>el cual se destaquen sus puntos de</w:t>
            </w:r>
            <w:r w:rsidR="00596B34">
              <w:t xml:space="preserve"> </w:t>
            </w:r>
            <w:r w:rsidRPr="00596B34">
              <w:t>encuentro y diferencias.</w:t>
            </w:r>
          </w:p>
        </w:tc>
        <w:tc>
          <w:tcPr>
            <w:tcW w:w="3635" w:type="dxa"/>
            <w:vAlign w:val="center"/>
          </w:tcPr>
          <w:p w:rsidR="009D51BB" w:rsidRPr="00596B34" w:rsidRDefault="00A4619A" w:rsidP="00596B34">
            <w:r w:rsidRPr="00596B34">
              <w:lastRenderedPageBreak/>
              <w:t>3. Evaluación de los aportes que el</w:t>
            </w:r>
            <w:r w:rsidR="00596B34">
              <w:t xml:space="preserve"> </w:t>
            </w:r>
            <w:r w:rsidRPr="00596B34">
              <w:t>estudiantado brinda acerca de la cultura</w:t>
            </w:r>
            <w:r w:rsidR="00596B34">
              <w:t xml:space="preserve"> </w:t>
            </w:r>
            <w:r w:rsidRPr="00596B34">
              <w:t>griega, mediante una lista de cotejo.</w:t>
            </w:r>
          </w:p>
          <w:p w:rsidR="00224AAE" w:rsidRPr="00596B34" w:rsidRDefault="00224AAE" w:rsidP="00596B34">
            <w:r w:rsidRPr="00596B34">
              <w:lastRenderedPageBreak/>
              <w:t>- Utilización de una lista de cotejo</w:t>
            </w:r>
            <w:r w:rsidR="00596B34">
              <w:t xml:space="preserve"> </w:t>
            </w:r>
            <w:r w:rsidRPr="00596B34">
              <w:t>elaborada por la docente o el docente,</w:t>
            </w:r>
            <w:r w:rsidR="00596B34">
              <w:t xml:space="preserve"> </w:t>
            </w:r>
            <w:r w:rsidRPr="00596B34">
              <w:t>para valorar la investigación como un</w:t>
            </w:r>
            <w:r w:rsidR="00596B34">
              <w:t xml:space="preserve"> </w:t>
            </w:r>
            <w:r w:rsidRPr="00596B34">
              <w:t>trabajo extraclase.</w:t>
            </w:r>
          </w:p>
          <w:p w:rsidR="00224AAE" w:rsidRPr="00596B34" w:rsidRDefault="00224AAE" w:rsidP="00596B34">
            <w:r w:rsidRPr="00596B34">
              <w:t>- Coevaluación del estudiantado,</w:t>
            </w:r>
            <w:r w:rsidR="00596B34">
              <w:t xml:space="preserve"> </w:t>
            </w:r>
            <w:r w:rsidRPr="00596B34">
              <w:t>utilizando una escala numérica</w:t>
            </w:r>
            <w:r w:rsidR="00596B34">
              <w:t xml:space="preserve"> </w:t>
            </w:r>
            <w:r w:rsidRPr="00596B34">
              <w:t>previamente elaborada por consenso,</w:t>
            </w:r>
            <w:r w:rsidR="00596B34">
              <w:t xml:space="preserve"> </w:t>
            </w:r>
            <w:r w:rsidRPr="00596B34">
              <w:t>para valorar las exposiciones de sus</w:t>
            </w:r>
            <w:r w:rsidR="00596B34">
              <w:t xml:space="preserve"> </w:t>
            </w:r>
            <w:r w:rsidRPr="00596B34">
              <w:t>compañeros y compañeras</w:t>
            </w:r>
          </w:p>
          <w:p w:rsidR="00224AAE" w:rsidRPr="00596B34" w:rsidRDefault="00224AAE" w:rsidP="00596B34">
            <w:r w:rsidRPr="00596B34">
              <w:t>- Autoevaluación del estudiantado sobre</w:t>
            </w:r>
            <w:r w:rsidR="00596B34">
              <w:t xml:space="preserve"> </w:t>
            </w:r>
            <w:r w:rsidRPr="00596B34">
              <w:t>su desempeño en la comparación de la</w:t>
            </w:r>
            <w:r w:rsidR="00596B34">
              <w:t xml:space="preserve"> </w:t>
            </w:r>
            <w:r w:rsidRPr="00596B34">
              <w:t>democracia griega y la moderna,</w:t>
            </w:r>
            <w:r w:rsidR="00596B34">
              <w:t xml:space="preserve"> </w:t>
            </w:r>
            <w:r w:rsidRPr="00596B34">
              <w:t>mediante una rúbrica.</w:t>
            </w:r>
          </w:p>
        </w:tc>
        <w:tc>
          <w:tcPr>
            <w:tcW w:w="3635" w:type="dxa"/>
            <w:vAlign w:val="center"/>
          </w:tcPr>
          <w:p w:rsidR="009D51BB" w:rsidRPr="008D457F" w:rsidRDefault="009D51BB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D51BB" w:rsidRPr="001E1180" w:rsidTr="00596B34">
        <w:tc>
          <w:tcPr>
            <w:tcW w:w="3635" w:type="dxa"/>
            <w:vAlign w:val="center"/>
          </w:tcPr>
          <w:p w:rsidR="009D51BB" w:rsidRPr="00596B34" w:rsidRDefault="009D51BB" w:rsidP="00596B34">
            <w:r w:rsidRPr="00596B34">
              <w:lastRenderedPageBreak/>
              <w:t>4. Análisis crítico de la</w:t>
            </w:r>
            <w:r w:rsidR="00596B34">
              <w:t xml:space="preserve"> </w:t>
            </w:r>
            <w:r w:rsidRPr="00596B34">
              <w:t>Declaración de los</w:t>
            </w:r>
            <w:r w:rsidR="00596B34">
              <w:t xml:space="preserve"> </w:t>
            </w:r>
            <w:r w:rsidRPr="00596B34">
              <w:t>Derechos del Hombre</w:t>
            </w:r>
            <w:r w:rsidR="00596B34">
              <w:t xml:space="preserve"> </w:t>
            </w:r>
            <w:r w:rsidRPr="00596B34">
              <w:t>y del Ciudadano para</w:t>
            </w:r>
            <w:r w:rsidR="00596B34">
              <w:t xml:space="preserve"> </w:t>
            </w:r>
            <w:r w:rsidRPr="00596B34">
              <w:t>comprender el avance</w:t>
            </w:r>
            <w:r w:rsidR="00596B34">
              <w:t xml:space="preserve"> </w:t>
            </w:r>
            <w:r w:rsidRPr="00596B34">
              <w:t>que representó para su</w:t>
            </w:r>
            <w:r w:rsidR="00596B34">
              <w:t xml:space="preserve"> </w:t>
            </w:r>
            <w:r w:rsidRPr="00596B34">
              <w:t>época.</w:t>
            </w:r>
          </w:p>
        </w:tc>
        <w:tc>
          <w:tcPr>
            <w:tcW w:w="3635" w:type="dxa"/>
            <w:vAlign w:val="center"/>
          </w:tcPr>
          <w:p w:rsidR="00224AAE" w:rsidRPr="00596B34" w:rsidRDefault="00224AAE" w:rsidP="00596B34">
            <w:r w:rsidRPr="00596B34">
              <w:t>4. En subgrupos, el estudiantado indaga</w:t>
            </w:r>
            <w:r w:rsidR="00596B34">
              <w:t xml:space="preserve"> </w:t>
            </w:r>
            <w:r w:rsidRPr="00596B34">
              <w:t>entre profesores y profesoras, personal</w:t>
            </w:r>
            <w:r w:rsidR="00596B34">
              <w:t xml:space="preserve"> </w:t>
            </w:r>
            <w:r w:rsidRPr="00596B34">
              <w:t>administrativo y estudiantes, sobre los</w:t>
            </w:r>
            <w:r w:rsidR="00596B34">
              <w:t xml:space="preserve"> </w:t>
            </w:r>
            <w:r w:rsidRPr="00596B34">
              <w:t>Derechos del Hombre y del Ciudadano</w:t>
            </w:r>
            <w:r w:rsidR="00596B34">
              <w:t xml:space="preserve"> </w:t>
            </w:r>
            <w:r w:rsidRPr="00596B34">
              <w:t>que conocen. Con esta información se</w:t>
            </w:r>
            <w:r w:rsidR="00596B34">
              <w:t xml:space="preserve"> </w:t>
            </w:r>
            <w:r w:rsidRPr="00596B34">
              <w:t>realizarán actividades como plenarias,</w:t>
            </w:r>
            <w:r w:rsidR="00596B34">
              <w:t xml:space="preserve"> </w:t>
            </w:r>
            <w:r w:rsidRPr="00596B34">
              <w:t>interrogatorio cruzado, diálogo</w:t>
            </w:r>
            <w:r w:rsidR="00596B34">
              <w:t xml:space="preserve"> </w:t>
            </w:r>
            <w:r w:rsidRPr="00596B34">
              <w:t>socrático, conversatorios entre otros,</w:t>
            </w:r>
            <w:r w:rsidR="00596B34">
              <w:t xml:space="preserve"> </w:t>
            </w:r>
            <w:r w:rsidRPr="00596B34">
              <w:t>para reflexionar sobre lo que las</w:t>
            </w:r>
            <w:r w:rsidR="00596B34">
              <w:t xml:space="preserve"> </w:t>
            </w:r>
            <w:r w:rsidRPr="00596B34">
              <w:t>personas conocen acerca de esta</w:t>
            </w:r>
            <w:r w:rsidR="00596B34">
              <w:t xml:space="preserve"> </w:t>
            </w:r>
            <w:r w:rsidRPr="00596B34">
              <w:t>declaración.</w:t>
            </w:r>
          </w:p>
          <w:p w:rsidR="00224AAE" w:rsidRPr="00596B34" w:rsidRDefault="00224AAE" w:rsidP="00596B34">
            <w:r w:rsidRPr="00596B34">
              <w:t xml:space="preserve">- Utilizando diferentes materiales </w:t>
            </w:r>
            <w:r w:rsidRPr="00596B34">
              <w:lastRenderedPageBreak/>
              <w:t>como</w:t>
            </w:r>
            <w:r w:rsidR="00596B34">
              <w:t xml:space="preserve"> </w:t>
            </w:r>
            <w:r w:rsidRPr="00596B34">
              <w:t>caricaturas, imágenes, fotografías, entre</w:t>
            </w:r>
            <w:r w:rsidR="00596B34">
              <w:t xml:space="preserve"> </w:t>
            </w:r>
            <w:r w:rsidRPr="00596B34">
              <w:t>otros, el estudiantado elabora afiches,</w:t>
            </w:r>
            <w:r w:rsidR="00596B34">
              <w:t xml:space="preserve"> </w:t>
            </w:r>
            <w:r w:rsidRPr="00596B34">
              <w:t>papelógrafos, “collages”, murales,</w:t>
            </w:r>
            <w:r w:rsidR="00596B34">
              <w:t xml:space="preserve"> </w:t>
            </w:r>
            <w:r w:rsidRPr="00596B34">
              <w:t>pancartas, a fin de ilustrar los derechos</w:t>
            </w:r>
            <w:r w:rsidR="00596B34">
              <w:t xml:space="preserve"> </w:t>
            </w:r>
            <w:r w:rsidRPr="00596B34">
              <w:t>estudiados.</w:t>
            </w:r>
          </w:p>
          <w:p w:rsidR="00224AAE" w:rsidRPr="00596B34" w:rsidRDefault="00224AAE" w:rsidP="00596B34">
            <w:r w:rsidRPr="00596B34">
              <w:t>- Mediante lecturas, análisis de casos,</w:t>
            </w:r>
            <w:r w:rsidR="00596B34">
              <w:t xml:space="preserve"> </w:t>
            </w:r>
            <w:r w:rsidRPr="00596B34">
              <w:t>video, música, comentario de noticias</w:t>
            </w:r>
            <w:r w:rsidR="00596B34">
              <w:t xml:space="preserve"> </w:t>
            </w:r>
            <w:r w:rsidRPr="00596B34">
              <w:t>de la época y textos sobre la época, el</w:t>
            </w:r>
            <w:r w:rsidR="00596B34">
              <w:t xml:space="preserve"> </w:t>
            </w:r>
            <w:r w:rsidRPr="00596B34">
              <w:t>estudiantado analiza los Derechos del</w:t>
            </w:r>
            <w:r w:rsidR="00596B34">
              <w:t xml:space="preserve"> </w:t>
            </w:r>
            <w:r w:rsidRPr="00596B34">
              <w:t>Hombre y del Ciudadano.</w:t>
            </w:r>
          </w:p>
          <w:p w:rsidR="00224AAE" w:rsidRPr="00596B34" w:rsidRDefault="00224AAE" w:rsidP="00596B34">
            <w:r w:rsidRPr="00596B34">
              <w:t>- A través de la realización de plenarias,</w:t>
            </w:r>
            <w:r w:rsidR="00596B34">
              <w:t xml:space="preserve"> </w:t>
            </w:r>
            <w:r w:rsidRPr="00596B34">
              <w:t>paneles, jurado trece, noticiero popular,</w:t>
            </w:r>
            <w:r w:rsidR="00596B34">
              <w:t xml:space="preserve"> </w:t>
            </w:r>
            <w:r w:rsidRPr="00596B34">
              <w:t>entre otros, el estudiantado presentará</w:t>
            </w:r>
            <w:r w:rsidR="00596B34">
              <w:t xml:space="preserve"> </w:t>
            </w:r>
            <w:r w:rsidRPr="00596B34">
              <w:t>sus conclusiones, comentarios, ideas y</w:t>
            </w:r>
            <w:r w:rsidR="00596B34">
              <w:t xml:space="preserve"> </w:t>
            </w:r>
            <w:r w:rsidRPr="00596B34">
              <w:t>sentimientos acerca de los Derechos</w:t>
            </w:r>
            <w:r w:rsidR="00596B34">
              <w:t xml:space="preserve"> </w:t>
            </w:r>
            <w:r w:rsidRPr="00596B34">
              <w:t>del Hombre y del Ciudadano.</w:t>
            </w:r>
          </w:p>
          <w:p w:rsidR="009D51BB" w:rsidRPr="00596B34" w:rsidRDefault="00224AAE" w:rsidP="00596B34">
            <w:r w:rsidRPr="00596B34">
              <w:t>- Utilizando formas creativas como cuentos, poesías, retahílas, coplas,</w:t>
            </w:r>
            <w:r w:rsidR="00596B34">
              <w:t xml:space="preserve"> </w:t>
            </w:r>
            <w:r w:rsidRPr="00596B34">
              <w:t>letras de canciones, caricaturas o</w:t>
            </w:r>
            <w:r w:rsidR="00596B34">
              <w:t xml:space="preserve"> </w:t>
            </w:r>
            <w:r w:rsidRPr="00596B34">
              <w:t>elaboración de noticias, el estudiantado</w:t>
            </w:r>
            <w:r w:rsidR="00596B34">
              <w:t xml:space="preserve"> </w:t>
            </w:r>
            <w:r w:rsidRPr="00596B34">
              <w:t>presenta los aportes de la Declaración</w:t>
            </w:r>
            <w:r w:rsidR="00596B34">
              <w:t xml:space="preserve"> </w:t>
            </w:r>
            <w:r w:rsidRPr="00596B34">
              <w:t>de los Derechos del Hombre y del</w:t>
            </w:r>
            <w:r w:rsidR="00596B34">
              <w:t xml:space="preserve"> </w:t>
            </w:r>
            <w:r w:rsidRPr="00596B34">
              <w:t>Ciudadano a la construcción de</w:t>
            </w:r>
            <w:r w:rsidR="00596B34">
              <w:t xml:space="preserve"> </w:t>
            </w:r>
            <w:r w:rsidRPr="00596B34">
              <w:t>sociedades democráticas.</w:t>
            </w:r>
          </w:p>
        </w:tc>
        <w:tc>
          <w:tcPr>
            <w:tcW w:w="3635" w:type="dxa"/>
            <w:vAlign w:val="center"/>
          </w:tcPr>
          <w:p w:rsidR="00224AAE" w:rsidRPr="00596B34" w:rsidRDefault="00224AAE" w:rsidP="00596B34">
            <w:r w:rsidRPr="00596B34">
              <w:lastRenderedPageBreak/>
              <w:t>4. Exposición del estudiantado sobre las</w:t>
            </w:r>
            <w:r w:rsidR="00596B34">
              <w:t xml:space="preserve"> </w:t>
            </w:r>
            <w:r w:rsidRPr="00596B34">
              <w:t>conclusiones en una plenaria. Cada</w:t>
            </w:r>
            <w:r w:rsidR="00596B34">
              <w:t xml:space="preserve"> </w:t>
            </w:r>
            <w:r w:rsidRPr="00596B34">
              <w:t>subgrupo, con una rúbrica aportada por</w:t>
            </w:r>
            <w:r w:rsidR="00596B34">
              <w:t xml:space="preserve"> </w:t>
            </w:r>
            <w:r w:rsidRPr="00596B34">
              <w:t>la docente o el docente, asignará una</w:t>
            </w:r>
            <w:r w:rsidR="00596B34">
              <w:t xml:space="preserve"> </w:t>
            </w:r>
            <w:r w:rsidRPr="00596B34">
              <w:t>valoración a la presentación.</w:t>
            </w:r>
          </w:p>
          <w:p w:rsidR="00224AAE" w:rsidRPr="00596B34" w:rsidRDefault="00224AAE" w:rsidP="00596B34">
            <w:r w:rsidRPr="00596B34">
              <w:t>- Presentación del trabajo realizado por el</w:t>
            </w:r>
            <w:r w:rsidR="00596B34">
              <w:t xml:space="preserve"> </w:t>
            </w:r>
            <w:r w:rsidRPr="00596B34">
              <w:t>estudiantado en forma individual. Para</w:t>
            </w:r>
            <w:r w:rsidR="00596B34">
              <w:t xml:space="preserve"> </w:t>
            </w:r>
            <w:r w:rsidRPr="00596B34">
              <w:t>tal efecto, se designará un espacio en la</w:t>
            </w:r>
            <w:r w:rsidR="00596B34">
              <w:t xml:space="preserve"> </w:t>
            </w:r>
            <w:r w:rsidRPr="00596B34">
              <w:t>institución para la conformación de una</w:t>
            </w:r>
            <w:r w:rsidR="00596B34">
              <w:t xml:space="preserve"> </w:t>
            </w:r>
            <w:r w:rsidRPr="00596B34">
              <w:t>pizarra mural. Una vez finalizada la</w:t>
            </w:r>
            <w:r w:rsidR="00596B34">
              <w:t xml:space="preserve"> </w:t>
            </w:r>
            <w:r w:rsidRPr="00596B34">
              <w:lastRenderedPageBreak/>
              <w:t>confección del mural, el grupo, con una</w:t>
            </w:r>
            <w:r w:rsidR="00596B34">
              <w:t xml:space="preserve"> </w:t>
            </w:r>
            <w:r w:rsidRPr="00596B34">
              <w:t>lista de cotejo elaborada por la docente</w:t>
            </w:r>
            <w:r w:rsidR="00596B34">
              <w:t xml:space="preserve"> </w:t>
            </w:r>
            <w:r w:rsidRPr="00596B34">
              <w:t>o el docente, debe asignar un puntaje al</w:t>
            </w:r>
            <w:r w:rsidR="00596B34">
              <w:t xml:space="preserve"> </w:t>
            </w:r>
            <w:r w:rsidRPr="00596B34">
              <w:t>trabajo (auto-evaluación grupal).</w:t>
            </w:r>
          </w:p>
          <w:p w:rsidR="00596B34" w:rsidRDefault="00224AAE" w:rsidP="00596B34">
            <w:r w:rsidRPr="00596B34">
              <w:t>- Participación, expresión y exposición</w:t>
            </w:r>
            <w:r w:rsidR="00596B34">
              <w:t xml:space="preserve"> </w:t>
            </w:r>
            <w:r w:rsidRPr="00596B34">
              <w:t>del estudiantado de sus comentarios</w:t>
            </w:r>
            <w:r w:rsidR="00596B34">
              <w:t xml:space="preserve"> </w:t>
            </w:r>
            <w:r w:rsidRPr="00596B34">
              <w:t>sobre la temática. El o la docente</w:t>
            </w:r>
            <w:r w:rsidR="00596B34">
              <w:t xml:space="preserve"> </w:t>
            </w:r>
            <w:r w:rsidRPr="00596B34">
              <w:t>evalúa con una guía de observación.</w:t>
            </w:r>
          </w:p>
          <w:p w:rsidR="009D51BB" w:rsidRPr="00596B34" w:rsidRDefault="00224AAE" w:rsidP="00596B34">
            <w:r w:rsidRPr="00596B34">
              <w:t>- Presentación de los trabajos realizados,</w:t>
            </w:r>
            <w:r w:rsidR="00596B34">
              <w:t xml:space="preserve"> </w:t>
            </w:r>
            <w:r w:rsidRPr="00596B34">
              <w:t>en espacios como actividades escolares o reuniones con padres y madres de</w:t>
            </w:r>
            <w:r w:rsidR="00596B34">
              <w:t xml:space="preserve"> </w:t>
            </w:r>
            <w:r w:rsidRPr="00596B34">
              <w:t>familia. La valoración se asignará</w:t>
            </w:r>
            <w:r w:rsidR="00596B34">
              <w:t xml:space="preserve"> </w:t>
            </w:r>
            <w:r w:rsidRPr="00596B34">
              <w:t>mediante coevaluación elaborada por la</w:t>
            </w:r>
            <w:r w:rsidR="00596B34">
              <w:t xml:space="preserve"> </w:t>
            </w:r>
            <w:r w:rsidRPr="00596B34">
              <w:t>docente o el docente y el estudiantado.</w:t>
            </w:r>
          </w:p>
        </w:tc>
        <w:tc>
          <w:tcPr>
            <w:tcW w:w="3635" w:type="dxa"/>
            <w:vAlign w:val="center"/>
          </w:tcPr>
          <w:p w:rsidR="009D51BB" w:rsidRPr="008D457F" w:rsidRDefault="009D51BB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D51BB" w:rsidRPr="001E1180" w:rsidTr="00596B34">
        <w:tc>
          <w:tcPr>
            <w:tcW w:w="3635" w:type="dxa"/>
            <w:vAlign w:val="center"/>
          </w:tcPr>
          <w:p w:rsidR="009D51BB" w:rsidRPr="00EF1A61" w:rsidRDefault="009D51BB" w:rsidP="00EF1A61">
            <w:r w:rsidRPr="00EF1A61">
              <w:lastRenderedPageBreak/>
              <w:t>5. Comprensión de las</w:t>
            </w:r>
            <w:r w:rsidR="00EF1A61">
              <w:t xml:space="preserve"> </w:t>
            </w:r>
            <w:r w:rsidRPr="00EF1A61">
              <w:t>características de la</w:t>
            </w:r>
            <w:r w:rsidR="00EF1A61">
              <w:t xml:space="preserve"> </w:t>
            </w:r>
            <w:r w:rsidRPr="00EF1A61">
              <w:t>democracia para</w:t>
            </w:r>
            <w:r w:rsidR="00EF1A61">
              <w:t xml:space="preserve"> </w:t>
            </w:r>
            <w:r w:rsidRPr="00EF1A61">
              <w:t>valorar el sistema</w:t>
            </w:r>
            <w:r w:rsidR="00EF1A61">
              <w:t xml:space="preserve"> </w:t>
            </w:r>
            <w:r w:rsidRPr="00EF1A61">
              <w:t>político costarricense.</w:t>
            </w:r>
          </w:p>
        </w:tc>
        <w:tc>
          <w:tcPr>
            <w:tcW w:w="3635" w:type="dxa"/>
            <w:vAlign w:val="center"/>
          </w:tcPr>
          <w:p w:rsidR="00EF1A61" w:rsidRDefault="00224AAE" w:rsidP="00EF1A61">
            <w:r w:rsidRPr="00EF1A61">
              <w:t>5. Mediante dibujos, poemas, “collages”,</w:t>
            </w:r>
            <w:r w:rsidR="00EF1A61">
              <w:t xml:space="preserve"> </w:t>
            </w:r>
            <w:r w:rsidRPr="00EF1A61">
              <w:t>pinturas y canciones, el estudiantado</w:t>
            </w:r>
            <w:r w:rsidR="00EF1A61">
              <w:t xml:space="preserve"> </w:t>
            </w:r>
            <w:r w:rsidRPr="00EF1A61">
              <w:t>elabora su visión de la democracia</w:t>
            </w:r>
            <w:r w:rsidR="00EF1A61">
              <w:t xml:space="preserve"> </w:t>
            </w:r>
            <w:r w:rsidRPr="00EF1A61">
              <w:t>participativa y representativa y del</w:t>
            </w:r>
            <w:r w:rsidR="00EF1A61">
              <w:t xml:space="preserve"> </w:t>
            </w:r>
            <w:r w:rsidRPr="00EF1A61">
              <w:t>dilema entre ambos aspectos.</w:t>
            </w:r>
          </w:p>
          <w:p w:rsidR="00224AAE" w:rsidRPr="00EF1A61" w:rsidRDefault="00224AAE" w:rsidP="00EF1A61">
            <w:r w:rsidRPr="00EF1A61">
              <w:t>- Mediante una lluvia de ideas, lectura de</w:t>
            </w:r>
            <w:r w:rsidR="00EF1A61">
              <w:t xml:space="preserve"> </w:t>
            </w:r>
            <w:r w:rsidRPr="00EF1A61">
              <w:t>periódicos, comentario de noticias, entre</w:t>
            </w:r>
            <w:r w:rsidR="00EF1A61">
              <w:t xml:space="preserve"> </w:t>
            </w:r>
            <w:r w:rsidRPr="00EF1A61">
              <w:t>otros, el grupo selecciona un problema</w:t>
            </w:r>
            <w:r w:rsidR="00EF1A61">
              <w:t xml:space="preserve"> </w:t>
            </w:r>
            <w:r w:rsidRPr="00EF1A61">
              <w:t>(conflicto) del país de interés para todas</w:t>
            </w:r>
            <w:r w:rsidR="00EF1A61">
              <w:t xml:space="preserve"> </w:t>
            </w:r>
            <w:r w:rsidRPr="00EF1A61">
              <w:t>y todos.</w:t>
            </w:r>
          </w:p>
          <w:p w:rsidR="009D51BB" w:rsidRPr="00EF1A61" w:rsidRDefault="00224AAE" w:rsidP="00EF1A61">
            <w:r w:rsidRPr="00EF1A61">
              <w:lastRenderedPageBreak/>
              <w:t>- Se organiza al estudiantado en dos</w:t>
            </w:r>
            <w:r w:rsidR="00EF1A61">
              <w:t xml:space="preserve"> </w:t>
            </w:r>
            <w:r w:rsidRPr="00EF1A61">
              <w:t>equipos de trabajo; cada equipo debe</w:t>
            </w:r>
            <w:r w:rsidR="00EF1A61">
              <w:t xml:space="preserve"> </w:t>
            </w:r>
            <w:r w:rsidRPr="00EF1A61">
              <w:t>plantear una solución al problema</w:t>
            </w:r>
            <w:r w:rsidR="00EF1A61">
              <w:t xml:space="preserve"> </w:t>
            </w:r>
            <w:r w:rsidRPr="00EF1A61">
              <w:t>organizándose en forma diferente. El</w:t>
            </w:r>
            <w:r w:rsidR="00EF1A61">
              <w:t xml:space="preserve"> </w:t>
            </w:r>
            <w:r w:rsidRPr="00EF1A61">
              <w:t>equipo A se organiza para que todos</w:t>
            </w:r>
            <w:r w:rsidR="00EF1A61">
              <w:t xml:space="preserve"> </w:t>
            </w:r>
            <w:r w:rsidRPr="00EF1A61">
              <w:t>sus miembros participen y tomen una</w:t>
            </w:r>
            <w:r w:rsidR="00EF1A61">
              <w:t xml:space="preserve"> </w:t>
            </w:r>
            <w:r w:rsidRPr="00EF1A61">
              <w:t>decisión por consenso. El equipo B</w:t>
            </w:r>
            <w:r w:rsidR="00EF1A61">
              <w:t xml:space="preserve"> </w:t>
            </w:r>
            <w:r w:rsidRPr="00EF1A61">
              <w:t>organiza una elección para escoger por</w:t>
            </w:r>
            <w:r w:rsidR="00EF1A61">
              <w:t xml:space="preserve"> </w:t>
            </w:r>
            <w:r w:rsidRPr="00EF1A61">
              <w:t>votación 5 representantes y se delega</w:t>
            </w:r>
            <w:r w:rsidR="00EF1A61">
              <w:t xml:space="preserve"> </w:t>
            </w:r>
            <w:r w:rsidRPr="00EF1A61">
              <w:t>en ellos la propuesta para una posible</w:t>
            </w:r>
            <w:r w:rsidR="00EF1A61">
              <w:t xml:space="preserve"> </w:t>
            </w:r>
            <w:r w:rsidRPr="00EF1A61">
              <w:t>solución del problema. Las personas</w:t>
            </w:r>
            <w:r w:rsidR="00EF1A61">
              <w:t xml:space="preserve"> </w:t>
            </w:r>
            <w:r w:rsidRPr="00EF1A61">
              <w:t>representantes comunican a su equipo</w:t>
            </w:r>
            <w:r w:rsidR="00EF1A61">
              <w:t xml:space="preserve"> </w:t>
            </w:r>
            <w:r w:rsidRPr="00EF1A61">
              <w:t>la decisión tomada. Mediante un foro,</w:t>
            </w:r>
            <w:r w:rsidR="00EF1A61">
              <w:t xml:space="preserve"> </w:t>
            </w:r>
            <w:r w:rsidRPr="00EF1A61">
              <w:t>conversatorio, mesa redonda, plenaria,</w:t>
            </w:r>
            <w:r w:rsidR="00EF1A61">
              <w:t xml:space="preserve"> </w:t>
            </w:r>
            <w:r w:rsidRPr="00EF1A61">
              <w:t>entre otros, los equipos analizan las</w:t>
            </w:r>
            <w:r w:rsidR="00EF1A61">
              <w:t xml:space="preserve"> </w:t>
            </w:r>
            <w:r w:rsidRPr="00EF1A61">
              <w:t>ventajas y desventajas de la</w:t>
            </w:r>
            <w:r w:rsidR="00EF1A61">
              <w:t xml:space="preserve"> </w:t>
            </w:r>
            <w:r w:rsidRPr="00EF1A61">
              <w:t>participación directa y de la</w:t>
            </w:r>
            <w:r w:rsidR="00EF1A61">
              <w:t xml:space="preserve"> </w:t>
            </w:r>
            <w:r w:rsidRPr="00EF1A61">
              <w:t>representación como mecanismos para</w:t>
            </w:r>
            <w:r w:rsidR="00EF1A61">
              <w:t xml:space="preserve"> </w:t>
            </w:r>
            <w:r w:rsidRPr="00EF1A61">
              <w:t>la toma de decisiones colectivas.</w:t>
            </w:r>
          </w:p>
        </w:tc>
        <w:tc>
          <w:tcPr>
            <w:tcW w:w="3635" w:type="dxa"/>
            <w:vAlign w:val="center"/>
          </w:tcPr>
          <w:p w:rsidR="009D51BB" w:rsidRPr="00EF1A61" w:rsidRDefault="00224AAE" w:rsidP="00EF1A61">
            <w:r w:rsidRPr="00EF1A61">
              <w:lastRenderedPageBreak/>
              <w:t>5. Autoevaluación por parte de cada</w:t>
            </w:r>
            <w:r w:rsidR="00EF1A61">
              <w:t xml:space="preserve"> </w:t>
            </w:r>
            <w:r w:rsidRPr="00EF1A61">
              <w:t>estudiante y coevaluación por parte de</w:t>
            </w:r>
            <w:r w:rsidR="00EF1A61">
              <w:t xml:space="preserve"> </w:t>
            </w:r>
            <w:r w:rsidRPr="00EF1A61">
              <w:t>los grupos, para valorar las temáticas</w:t>
            </w:r>
            <w:r w:rsidR="00EF1A61">
              <w:t xml:space="preserve"> </w:t>
            </w:r>
            <w:r w:rsidRPr="00EF1A61">
              <w:t>desarrolladas, mediante una escala</w:t>
            </w:r>
            <w:r w:rsidR="00EF1A61">
              <w:t xml:space="preserve"> </w:t>
            </w:r>
            <w:r w:rsidRPr="00EF1A61">
              <w:t>elaborada por la docente o el docente.</w:t>
            </w:r>
          </w:p>
        </w:tc>
        <w:tc>
          <w:tcPr>
            <w:tcW w:w="3635" w:type="dxa"/>
            <w:vAlign w:val="center"/>
          </w:tcPr>
          <w:p w:rsidR="009D51BB" w:rsidRPr="008D457F" w:rsidRDefault="009D51BB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D51BB" w:rsidRPr="001E1180" w:rsidTr="00596B34">
        <w:tc>
          <w:tcPr>
            <w:tcW w:w="3635" w:type="dxa"/>
            <w:vAlign w:val="center"/>
          </w:tcPr>
          <w:p w:rsidR="009D51BB" w:rsidRPr="00EF1A61" w:rsidRDefault="009D51BB" w:rsidP="00EF1A61">
            <w:r w:rsidRPr="00EF1A61">
              <w:lastRenderedPageBreak/>
              <w:t>6. Discusión acerca de</w:t>
            </w:r>
            <w:r w:rsidR="00EF1A61">
              <w:t xml:space="preserve"> </w:t>
            </w:r>
            <w:r w:rsidRPr="00EF1A61">
              <w:t>los mecanismos de</w:t>
            </w:r>
            <w:r w:rsidR="00EF1A61">
              <w:t xml:space="preserve"> </w:t>
            </w:r>
            <w:r w:rsidRPr="00EF1A61">
              <w:t>control político -democrático, así como</w:t>
            </w:r>
            <w:r w:rsidR="00EF1A61">
              <w:t xml:space="preserve"> </w:t>
            </w:r>
            <w:r w:rsidRPr="00EF1A61">
              <w:t>de las organizaciones</w:t>
            </w:r>
            <w:r w:rsidR="00EF1A61">
              <w:t xml:space="preserve"> </w:t>
            </w:r>
            <w:r w:rsidRPr="00EF1A61">
              <w:t>de intermediación del</w:t>
            </w:r>
            <w:r w:rsidR="00EF1A61">
              <w:t xml:space="preserve"> </w:t>
            </w:r>
            <w:r w:rsidRPr="00EF1A61">
              <w:t>sistema político</w:t>
            </w:r>
            <w:r w:rsidR="00EF1A61">
              <w:t xml:space="preserve"> </w:t>
            </w:r>
            <w:r w:rsidRPr="00EF1A61">
              <w:t>costarricense para</w:t>
            </w:r>
            <w:r w:rsidR="00EF1A61">
              <w:t xml:space="preserve"> </w:t>
            </w:r>
            <w:r w:rsidRPr="00EF1A61">
              <w:t>identificar su</w:t>
            </w:r>
            <w:r w:rsidR="00EF1A61">
              <w:t xml:space="preserve"> </w:t>
            </w:r>
            <w:r w:rsidRPr="00EF1A61">
              <w:t>trascendencia en el</w:t>
            </w:r>
            <w:r w:rsidR="00EF1A61">
              <w:t xml:space="preserve"> </w:t>
            </w:r>
            <w:r w:rsidRPr="00EF1A61">
              <w:t>fortalecimiento de la</w:t>
            </w:r>
            <w:r w:rsidR="00EF1A61">
              <w:t xml:space="preserve"> </w:t>
            </w:r>
            <w:r w:rsidRPr="00EF1A61">
              <w:t>cultura democrática.</w:t>
            </w:r>
          </w:p>
        </w:tc>
        <w:tc>
          <w:tcPr>
            <w:tcW w:w="3635" w:type="dxa"/>
            <w:vAlign w:val="center"/>
          </w:tcPr>
          <w:p w:rsidR="00224AAE" w:rsidRPr="00EF1A61" w:rsidRDefault="00224AAE" w:rsidP="00EF1A61">
            <w:r w:rsidRPr="00EF1A61">
              <w:t>6. Mediante la consulta de diferentes</w:t>
            </w:r>
            <w:r w:rsidR="00EF1A61">
              <w:t xml:space="preserve"> </w:t>
            </w:r>
            <w:r w:rsidRPr="00EF1A61">
              <w:t>materiales como libros, Internet,</w:t>
            </w:r>
            <w:r w:rsidR="00EF1A61">
              <w:t xml:space="preserve"> </w:t>
            </w:r>
            <w:r w:rsidRPr="00EF1A61">
              <w:t>revistas, periódicos y otros, el</w:t>
            </w:r>
            <w:r w:rsidR="00EF1A61">
              <w:t xml:space="preserve"> </w:t>
            </w:r>
            <w:r w:rsidRPr="00EF1A61">
              <w:t>estudiantado, en subgrupos, indaga</w:t>
            </w:r>
            <w:r w:rsidR="00EF1A61">
              <w:t xml:space="preserve"> </w:t>
            </w:r>
            <w:r w:rsidRPr="00EF1A61">
              <w:t>acerca de las diversas características</w:t>
            </w:r>
            <w:r w:rsidR="00EF1A61">
              <w:t xml:space="preserve"> </w:t>
            </w:r>
            <w:r w:rsidRPr="00EF1A61">
              <w:t>de la democracia. Elaboran productos</w:t>
            </w:r>
            <w:r w:rsidR="00EF1A61">
              <w:t xml:space="preserve"> </w:t>
            </w:r>
            <w:r w:rsidRPr="00EF1A61">
              <w:t>creativos para presentar la información</w:t>
            </w:r>
            <w:r w:rsidR="00EF1A61">
              <w:t xml:space="preserve"> </w:t>
            </w:r>
            <w:r w:rsidRPr="00EF1A61">
              <w:t>tales como afiches, murales, pinturas,</w:t>
            </w:r>
            <w:r w:rsidR="00EF1A61">
              <w:t xml:space="preserve"> </w:t>
            </w:r>
            <w:r w:rsidRPr="00EF1A61">
              <w:t>coreografías, canciones y otros.</w:t>
            </w:r>
          </w:p>
          <w:p w:rsidR="00224AAE" w:rsidRPr="00EF1A61" w:rsidRDefault="00224AAE" w:rsidP="00EF1A61">
            <w:r w:rsidRPr="00EF1A61">
              <w:t>- Mediante entrevistas a personas de la</w:t>
            </w:r>
            <w:r w:rsidR="00EF1A61">
              <w:t xml:space="preserve"> </w:t>
            </w:r>
            <w:r w:rsidRPr="00EF1A61">
              <w:t>comunidad, se investiga, ¿cómo se ven</w:t>
            </w:r>
            <w:r w:rsidR="00EF1A61">
              <w:t xml:space="preserve"> </w:t>
            </w:r>
            <w:r w:rsidRPr="00EF1A61">
              <w:t>reflejadas esas características en el</w:t>
            </w:r>
            <w:r w:rsidR="00EF1A61">
              <w:t xml:space="preserve"> </w:t>
            </w:r>
            <w:r w:rsidRPr="00EF1A61">
              <w:t>sistema político costarricense? Se organizan sociodramas para la</w:t>
            </w:r>
            <w:r w:rsidR="00EF1A61">
              <w:t xml:space="preserve"> </w:t>
            </w:r>
            <w:r w:rsidRPr="00EF1A61">
              <w:t>presentación de lo investigado.</w:t>
            </w:r>
          </w:p>
          <w:p w:rsidR="00EF1A61" w:rsidRDefault="00224AAE" w:rsidP="00EF1A61">
            <w:r w:rsidRPr="00EF1A61">
              <w:t>- En plenaria, los subgrupos deliberan</w:t>
            </w:r>
            <w:r w:rsidR="00EF1A61">
              <w:t xml:space="preserve"> </w:t>
            </w:r>
            <w:r w:rsidRPr="00EF1A61">
              <w:t>respecto a las características del</w:t>
            </w:r>
            <w:r w:rsidR="00EF1A61">
              <w:t xml:space="preserve"> </w:t>
            </w:r>
            <w:r w:rsidRPr="00EF1A61">
              <w:lastRenderedPageBreak/>
              <w:t>sistema democrático y su relación con</w:t>
            </w:r>
            <w:r w:rsidR="00EF1A61">
              <w:t xml:space="preserve"> </w:t>
            </w:r>
            <w:r w:rsidRPr="00EF1A61">
              <w:t>la organización política de Costa Rica.</w:t>
            </w:r>
          </w:p>
          <w:p w:rsidR="009D51BB" w:rsidRPr="00EF1A61" w:rsidRDefault="00224AAE" w:rsidP="00EF1A61">
            <w:r w:rsidRPr="00EF1A61">
              <w:t>Como síntesis, el estudiantado elabora</w:t>
            </w:r>
            <w:r w:rsidR="00EF1A61">
              <w:t xml:space="preserve"> </w:t>
            </w:r>
            <w:r w:rsidRPr="00EF1A61">
              <w:t>ensayos, desplegables, pizarras</w:t>
            </w:r>
            <w:r w:rsidR="00EF1A61">
              <w:t xml:space="preserve"> </w:t>
            </w:r>
            <w:r w:rsidRPr="00EF1A61">
              <w:t>murales y otros.</w:t>
            </w:r>
          </w:p>
        </w:tc>
        <w:tc>
          <w:tcPr>
            <w:tcW w:w="3635" w:type="dxa"/>
            <w:vAlign w:val="center"/>
          </w:tcPr>
          <w:p w:rsidR="009D51BB" w:rsidRPr="00EF1A61" w:rsidRDefault="00224AAE" w:rsidP="00EF1A61">
            <w:r w:rsidRPr="00EF1A61">
              <w:lastRenderedPageBreak/>
              <w:t>6. Utilización de una escala elaborada por</w:t>
            </w:r>
            <w:r w:rsidR="00EF1A61">
              <w:t xml:space="preserve"> </w:t>
            </w:r>
            <w:r w:rsidRPr="00EF1A61">
              <w:t>el o la docente, para valorar los aportes</w:t>
            </w:r>
            <w:r w:rsidR="00EF1A61">
              <w:t xml:space="preserve"> </w:t>
            </w:r>
            <w:r w:rsidRPr="00EF1A61">
              <w:t>y conclusiones del estudiantado</w:t>
            </w:r>
            <w:r w:rsidR="00EF1A61">
              <w:t xml:space="preserve"> </w:t>
            </w:r>
            <w:r w:rsidRPr="00EF1A61">
              <w:t>sobre la temática.</w:t>
            </w:r>
          </w:p>
        </w:tc>
        <w:tc>
          <w:tcPr>
            <w:tcW w:w="3635" w:type="dxa"/>
            <w:vAlign w:val="center"/>
          </w:tcPr>
          <w:p w:rsidR="009D51BB" w:rsidRPr="008D457F" w:rsidRDefault="009D51BB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D51BB" w:rsidRPr="001E1180" w:rsidTr="00596B34">
        <w:tc>
          <w:tcPr>
            <w:tcW w:w="3635" w:type="dxa"/>
            <w:vAlign w:val="center"/>
          </w:tcPr>
          <w:p w:rsidR="009D51BB" w:rsidRPr="00EF1A61" w:rsidRDefault="009D51BB" w:rsidP="00EF1A61">
            <w:r w:rsidRPr="00EF1A61">
              <w:lastRenderedPageBreak/>
              <w:t>7. Diseño de una</w:t>
            </w:r>
            <w:r w:rsidR="00EF1A61">
              <w:t xml:space="preserve"> </w:t>
            </w:r>
            <w:r w:rsidRPr="00EF1A61">
              <w:t>propuesta para el</w:t>
            </w:r>
            <w:r w:rsidR="00EF1A61">
              <w:t xml:space="preserve"> </w:t>
            </w:r>
            <w:r w:rsidRPr="00EF1A61">
              <w:t>fortalecimiento de la</w:t>
            </w:r>
            <w:r w:rsidR="00EF1A61">
              <w:t xml:space="preserve"> </w:t>
            </w:r>
            <w:r w:rsidRPr="00EF1A61">
              <w:t>democracia</w:t>
            </w:r>
            <w:r w:rsidR="00EF1A61">
              <w:t xml:space="preserve"> </w:t>
            </w:r>
            <w:r w:rsidRPr="00EF1A61">
              <w:t>costarricense para hacer uso de los</w:t>
            </w:r>
            <w:r w:rsidR="00EF1A61">
              <w:t xml:space="preserve"> </w:t>
            </w:r>
            <w:r w:rsidRPr="00EF1A61">
              <w:t>mecanismos que el</w:t>
            </w:r>
            <w:r w:rsidR="00EF1A61">
              <w:t xml:space="preserve"> </w:t>
            </w:r>
            <w:r w:rsidRPr="00EF1A61">
              <w:t>sistema facilita.</w:t>
            </w:r>
          </w:p>
        </w:tc>
        <w:tc>
          <w:tcPr>
            <w:tcW w:w="3635" w:type="dxa"/>
            <w:vAlign w:val="center"/>
          </w:tcPr>
          <w:p w:rsidR="00224AAE" w:rsidRPr="00EF1A61" w:rsidRDefault="00224AAE" w:rsidP="00EF1A61">
            <w:r w:rsidRPr="00EF1A61">
              <w:t>7. En subgrupos el estudiantado indaga</w:t>
            </w:r>
            <w:r w:rsidR="00EF1A61">
              <w:t xml:space="preserve"> </w:t>
            </w:r>
            <w:r w:rsidRPr="00EF1A61">
              <w:t>sobre las principales instituciones de</w:t>
            </w:r>
            <w:r w:rsidR="00EF1A61">
              <w:t xml:space="preserve"> </w:t>
            </w:r>
            <w:r w:rsidRPr="00EF1A61">
              <w:t>control político-democrático (se asigna</w:t>
            </w:r>
            <w:r w:rsidR="00EF1A61">
              <w:t xml:space="preserve"> </w:t>
            </w:r>
            <w:r w:rsidRPr="00EF1A61">
              <w:t>una institución diferente a cada</w:t>
            </w:r>
            <w:r w:rsidR="00EF1A61">
              <w:t xml:space="preserve"> </w:t>
            </w:r>
            <w:r w:rsidRPr="00EF1A61">
              <w:t>subgrupo), utilizando cuestionarios,</w:t>
            </w:r>
            <w:r w:rsidR="00EF1A61">
              <w:t xml:space="preserve"> </w:t>
            </w:r>
            <w:r w:rsidRPr="00EF1A61">
              <w:t>entrevistas, guía de observación sobre</w:t>
            </w:r>
            <w:r w:rsidR="00EF1A61">
              <w:t xml:space="preserve"> </w:t>
            </w:r>
            <w:r w:rsidRPr="00EF1A61">
              <w:t>la función de control.</w:t>
            </w:r>
          </w:p>
          <w:p w:rsidR="00224AAE" w:rsidRPr="00EF1A61" w:rsidRDefault="00224AAE" w:rsidP="00EF1A61">
            <w:r w:rsidRPr="00EF1A61">
              <w:t>- Mediante una plenaria, conversatorio,</w:t>
            </w:r>
            <w:r w:rsidR="00EF1A61">
              <w:t xml:space="preserve"> </w:t>
            </w:r>
            <w:r w:rsidRPr="00EF1A61">
              <w:t>foro, entre otros, reflexionan acerca de</w:t>
            </w:r>
            <w:r w:rsidR="00EF1A61">
              <w:t xml:space="preserve"> </w:t>
            </w:r>
            <w:r w:rsidRPr="00EF1A61">
              <w:t>las funciones de las instituciones</w:t>
            </w:r>
            <w:r w:rsidR="00EF1A61">
              <w:t xml:space="preserve"> </w:t>
            </w:r>
            <w:r w:rsidRPr="00EF1A61">
              <w:t>investigadas y comparan las de control</w:t>
            </w:r>
            <w:r w:rsidR="00EF1A61">
              <w:t xml:space="preserve"> </w:t>
            </w:r>
            <w:r w:rsidRPr="00EF1A61">
              <w:t>vertical con las de control horizontal.</w:t>
            </w:r>
          </w:p>
          <w:p w:rsidR="00224AAE" w:rsidRPr="00EF1A61" w:rsidRDefault="00224AAE" w:rsidP="00EF1A61">
            <w:r w:rsidRPr="00EF1A61">
              <w:t>- Se sugiere crear equipos de trabajo</w:t>
            </w:r>
            <w:r w:rsidR="00EF1A61">
              <w:t xml:space="preserve"> </w:t>
            </w:r>
            <w:r w:rsidRPr="00EF1A61">
              <w:t>para informarse, mediante entrevistas,</w:t>
            </w:r>
            <w:r w:rsidR="00EF1A61">
              <w:t xml:space="preserve"> </w:t>
            </w:r>
            <w:r w:rsidRPr="00EF1A61">
              <w:t>lecturas, Internet y otros, acerca de las</w:t>
            </w:r>
            <w:r w:rsidR="00EF1A61">
              <w:t xml:space="preserve"> </w:t>
            </w:r>
            <w:r w:rsidRPr="00EF1A61">
              <w:t>funciones de las organizaciones de</w:t>
            </w:r>
            <w:r w:rsidR="00EF1A61">
              <w:t xml:space="preserve"> </w:t>
            </w:r>
            <w:r w:rsidRPr="00EF1A61">
              <w:t>intermediación asignadas por la</w:t>
            </w:r>
            <w:r w:rsidR="00EF1A61">
              <w:t xml:space="preserve"> </w:t>
            </w:r>
            <w:r w:rsidRPr="00EF1A61">
              <w:t>docente o el docente.</w:t>
            </w:r>
          </w:p>
          <w:p w:rsidR="00224AAE" w:rsidRPr="00EF1A61" w:rsidRDefault="00224AAE" w:rsidP="00EF1A61">
            <w:r w:rsidRPr="00EF1A61">
              <w:t>El estudiantado selecciona un</w:t>
            </w:r>
            <w:r w:rsidR="00EF1A61">
              <w:t xml:space="preserve"> </w:t>
            </w:r>
            <w:r w:rsidRPr="00EF1A61">
              <w:t>problema polémico del ámbito</w:t>
            </w:r>
            <w:r w:rsidR="00EF1A61">
              <w:t xml:space="preserve"> </w:t>
            </w:r>
            <w:r w:rsidRPr="00EF1A61">
              <w:t>nacional.</w:t>
            </w:r>
          </w:p>
          <w:p w:rsidR="00224AAE" w:rsidRPr="00EF1A61" w:rsidRDefault="00224AAE" w:rsidP="00EF1A61">
            <w:r w:rsidRPr="00EF1A61">
              <w:t>Se organiza al grupo en equipos</w:t>
            </w:r>
            <w:r w:rsidR="00EF1A61">
              <w:t xml:space="preserve"> </w:t>
            </w:r>
            <w:r w:rsidRPr="00EF1A61">
              <w:t>de trabajo y se les asigna</w:t>
            </w:r>
            <w:r w:rsidR="00EF1A61">
              <w:t xml:space="preserve"> </w:t>
            </w:r>
            <w:r w:rsidRPr="00EF1A61">
              <w:t>representar las organizaciones</w:t>
            </w:r>
            <w:r w:rsidR="00EF1A61">
              <w:t xml:space="preserve"> </w:t>
            </w:r>
            <w:r w:rsidRPr="00EF1A61">
              <w:t>de intermediación investigadas.</w:t>
            </w:r>
          </w:p>
          <w:p w:rsidR="00224AAE" w:rsidRPr="00EF1A61" w:rsidRDefault="00224AAE" w:rsidP="00EF1A61">
            <w:r w:rsidRPr="00EF1A61">
              <w:t>Los subgrupos definen la</w:t>
            </w:r>
            <w:r w:rsidR="00EF1A61">
              <w:t xml:space="preserve"> </w:t>
            </w:r>
            <w:r w:rsidRPr="00EF1A61">
              <w:t>manera en que cada</w:t>
            </w:r>
            <w:r w:rsidR="00EF1A61">
              <w:t xml:space="preserve"> </w:t>
            </w:r>
            <w:r w:rsidRPr="00EF1A61">
              <w:t>organización propone solucionar</w:t>
            </w:r>
            <w:r w:rsidR="00EF1A61">
              <w:t xml:space="preserve"> </w:t>
            </w:r>
            <w:r w:rsidRPr="00EF1A61">
              <w:t>el problema. Se nombra una</w:t>
            </w:r>
            <w:r w:rsidR="00EF1A61">
              <w:t xml:space="preserve"> </w:t>
            </w:r>
            <w:r w:rsidRPr="00EF1A61">
              <w:t>persona representante y se</w:t>
            </w:r>
            <w:r w:rsidR="00EF1A61">
              <w:t xml:space="preserve"> </w:t>
            </w:r>
            <w:r w:rsidRPr="00EF1A61">
              <w:t>establece la posición que esta</w:t>
            </w:r>
            <w:r w:rsidR="00EF1A61">
              <w:t xml:space="preserve"> </w:t>
            </w:r>
            <w:r w:rsidRPr="00EF1A61">
              <w:t>llevará.</w:t>
            </w:r>
          </w:p>
          <w:p w:rsidR="00224AAE" w:rsidRPr="00EF1A61" w:rsidRDefault="00224AAE" w:rsidP="00EF1A61">
            <w:r w:rsidRPr="00EF1A61">
              <w:lastRenderedPageBreak/>
              <w:t>Las personas representantes</w:t>
            </w:r>
            <w:r w:rsidR="00EF1A61">
              <w:t xml:space="preserve"> </w:t>
            </w:r>
            <w:r w:rsidRPr="00EF1A61">
              <w:t>participarán en un debate ante el</w:t>
            </w:r>
            <w:r w:rsidR="00EF1A61">
              <w:t xml:space="preserve"> </w:t>
            </w:r>
            <w:r w:rsidRPr="00EF1A61">
              <w:t>resto del grupo y se</w:t>
            </w:r>
            <w:r w:rsidR="00EF1A61">
              <w:t xml:space="preserve"> </w:t>
            </w:r>
            <w:r w:rsidRPr="00EF1A61">
              <w:t>argumentará cada punto de</w:t>
            </w:r>
            <w:r w:rsidR="00EF1A61">
              <w:t xml:space="preserve"> </w:t>
            </w:r>
            <w:r w:rsidRPr="00EF1A61">
              <w:t>vista.</w:t>
            </w:r>
          </w:p>
          <w:p w:rsidR="00224AAE" w:rsidRPr="00EF1A61" w:rsidRDefault="00224AAE" w:rsidP="00EF1A61">
            <w:r w:rsidRPr="00EF1A61">
              <w:t>El equipo de trabajo que indaga</w:t>
            </w:r>
            <w:r w:rsidR="00EF1A61">
              <w:t xml:space="preserve"> </w:t>
            </w:r>
            <w:r w:rsidRPr="00EF1A61">
              <w:t>acerca de los medios de</w:t>
            </w:r>
            <w:r w:rsidR="00EF1A61">
              <w:t xml:space="preserve"> </w:t>
            </w:r>
            <w:r w:rsidRPr="00EF1A61">
              <w:t>comunicación colectiva, no</w:t>
            </w:r>
            <w:r w:rsidR="00EF1A61">
              <w:t xml:space="preserve"> </w:t>
            </w:r>
            <w:r w:rsidRPr="00EF1A61">
              <w:t>participa en el debate, sino que elabora una nota periodística</w:t>
            </w:r>
            <w:r w:rsidR="00EF1A61">
              <w:t xml:space="preserve"> </w:t>
            </w:r>
            <w:r w:rsidRPr="00EF1A61">
              <w:t>(radio, video y otros) sobre éste.</w:t>
            </w:r>
          </w:p>
          <w:p w:rsidR="009D51BB" w:rsidRPr="00EF1A61" w:rsidRDefault="00224AAE" w:rsidP="00EF1A61">
            <w:r w:rsidRPr="00EF1A61">
              <w:t>En plenaria, el estudiantado</w:t>
            </w:r>
            <w:r w:rsidR="00EF1A61">
              <w:t xml:space="preserve"> </w:t>
            </w:r>
            <w:r w:rsidRPr="00EF1A61">
              <w:t>brinda sus conclusiones sobre la</w:t>
            </w:r>
            <w:r w:rsidR="00EF1A61">
              <w:t xml:space="preserve"> </w:t>
            </w:r>
            <w:r w:rsidRPr="00EF1A61">
              <w:t>función de las organizaciones de</w:t>
            </w:r>
            <w:r w:rsidR="00EF1A61">
              <w:t xml:space="preserve"> </w:t>
            </w:r>
            <w:r w:rsidRPr="00EF1A61">
              <w:t>intermediación ante los</w:t>
            </w:r>
            <w:r w:rsidR="00EF1A61">
              <w:t xml:space="preserve"> </w:t>
            </w:r>
            <w:r w:rsidRPr="00EF1A61">
              <w:t>conflictos sociales.</w:t>
            </w:r>
          </w:p>
        </w:tc>
        <w:tc>
          <w:tcPr>
            <w:tcW w:w="3635" w:type="dxa"/>
            <w:vAlign w:val="center"/>
          </w:tcPr>
          <w:p w:rsidR="009D51BB" w:rsidRPr="00EF1A61" w:rsidRDefault="00224AAE" w:rsidP="00EF1A61">
            <w:r w:rsidRPr="00EF1A61">
              <w:lastRenderedPageBreak/>
              <w:t>7. Utilización de una escala elaborada por</w:t>
            </w:r>
            <w:r w:rsidR="00EF1A61">
              <w:t xml:space="preserve"> </w:t>
            </w:r>
            <w:r w:rsidRPr="00EF1A61">
              <w:t>la docente o el docente para la</w:t>
            </w:r>
            <w:r w:rsidR="00EF1A61">
              <w:t xml:space="preserve"> </w:t>
            </w:r>
            <w:r w:rsidRPr="00EF1A61">
              <w:t>valoración del ensayo.</w:t>
            </w:r>
          </w:p>
          <w:p w:rsidR="00224AAE" w:rsidRPr="00EF1A61" w:rsidRDefault="00224AAE" w:rsidP="00EF1A61">
            <w:r w:rsidRPr="00EF1A61">
              <w:t>La docente o el docente evalúa la</w:t>
            </w:r>
            <w:r w:rsidR="00EF1A61">
              <w:t xml:space="preserve"> </w:t>
            </w:r>
            <w:r w:rsidRPr="00EF1A61">
              <w:t>propuesta con base en avances del trabajo</w:t>
            </w:r>
            <w:r w:rsidR="00EF1A61">
              <w:t xml:space="preserve"> </w:t>
            </w:r>
            <w:r w:rsidRPr="00EF1A61">
              <w:t>(formativos). Elabora una lista de criterios</w:t>
            </w:r>
            <w:r w:rsidR="00EF1A61">
              <w:t xml:space="preserve"> </w:t>
            </w:r>
            <w:r w:rsidRPr="00EF1A61">
              <w:t>para asignar el puntaje y porcentaje de la</w:t>
            </w:r>
            <w:r w:rsidR="00EF1A61">
              <w:t xml:space="preserve"> </w:t>
            </w:r>
            <w:r w:rsidRPr="00EF1A61">
              <w:t>presentación oral y escrita (sumativa).</w:t>
            </w:r>
          </w:p>
        </w:tc>
        <w:tc>
          <w:tcPr>
            <w:tcW w:w="3635" w:type="dxa"/>
            <w:vAlign w:val="center"/>
          </w:tcPr>
          <w:p w:rsidR="009D51BB" w:rsidRPr="008D457F" w:rsidRDefault="009D51BB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</w:tbl>
    <w:p w:rsidR="00224AAE" w:rsidRDefault="00224AAE"/>
    <w:p w:rsidR="00224AAE" w:rsidRDefault="00224AAE">
      <w:r>
        <w:br w:type="page"/>
      </w:r>
    </w:p>
    <w:p w:rsidR="00224AAE" w:rsidRPr="001E1180" w:rsidRDefault="00224AAE" w:rsidP="00224AAE">
      <w:pPr>
        <w:rPr>
          <w:b/>
          <w:lang w:val="es-CR"/>
        </w:rPr>
      </w:pPr>
      <w:r w:rsidRPr="001E1180">
        <w:rPr>
          <w:b/>
          <w:lang w:val="es-CR"/>
        </w:rPr>
        <w:lastRenderedPageBreak/>
        <w:t>Liceo de Cervantes</w:t>
      </w:r>
    </w:p>
    <w:p w:rsidR="00224AAE" w:rsidRPr="001E1180" w:rsidRDefault="00224AAE" w:rsidP="00224AAE">
      <w:pPr>
        <w:rPr>
          <w:b/>
          <w:lang w:val="es-CR"/>
        </w:rPr>
      </w:pPr>
      <w:r w:rsidRPr="001E1180">
        <w:rPr>
          <w:b/>
          <w:lang w:val="es-CR"/>
        </w:rPr>
        <w:t>Dirección Regional de Educación de Cartago</w:t>
      </w:r>
    </w:p>
    <w:p w:rsidR="00224AAE" w:rsidRPr="001E1180" w:rsidRDefault="00224AAE" w:rsidP="00224AAE">
      <w:pPr>
        <w:rPr>
          <w:b/>
          <w:lang w:val="es-CR"/>
        </w:rPr>
      </w:pPr>
      <w:r w:rsidRPr="001E1180">
        <w:rPr>
          <w:b/>
          <w:lang w:val="es-CR"/>
        </w:rPr>
        <w:t>Profesor Warner Solano Gamboa</w:t>
      </w:r>
    </w:p>
    <w:p w:rsidR="00224AAE" w:rsidRDefault="00224AAE" w:rsidP="00224AAE">
      <w:pPr>
        <w:rPr>
          <w:lang w:val="es-CR"/>
        </w:rPr>
      </w:pPr>
      <w:r w:rsidRPr="001E1180">
        <w:rPr>
          <w:b/>
          <w:lang w:val="es-CR"/>
        </w:rPr>
        <w:t>Materia</w:t>
      </w:r>
      <w:r>
        <w:rPr>
          <w:lang w:val="es-CR"/>
        </w:rPr>
        <w:t xml:space="preserve"> Educación Cívica</w:t>
      </w:r>
    </w:p>
    <w:p w:rsidR="00224AAE" w:rsidRDefault="00224AAE" w:rsidP="00224AAE">
      <w:pPr>
        <w:rPr>
          <w:lang w:val="es-CR"/>
        </w:rPr>
      </w:pPr>
      <w:r w:rsidRPr="001E1180">
        <w:rPr>
          <w:b/>
          <w:lang w:val="es-CR"/>
        </w:rPr>
        <w:t>Nivel</w:t>
      </w:r>
      <w:r>
        <w:rPr>
          <w:lang w:val="es-CR"/>
        </w:rPr>
        <w:t xml:space="preserve"> 10mo Año</w:t>
      </w:r>
    </w:p>
    <w:p w:rsidR="00224AAE" w:rsidRDefault="00224AAE" w:rsidP="00224AAE">
      <w:pPr>
        <w:rPr>
          <w:lang w:val="es-CR"/>
        </w:rPr>
      </w:pPr>
    </w:p>
    <w:p w:rsidR="00224AAE" w:rsidRPr="001E1180" w:rsidRDefault="00224AAE" w:rsidP="00224AAE">
      <w:pPr>
        <w:jc w:val="center"/>
        <w:rPr>
          <w:b/>
          <w:i/>
          <w:sz w:val="24"/>
          <w:szCs w:val="24"/>
          <w:u w:val="single"/>
          <w:lang w:val="es-CR"/>
        </w:rPr>
      </w:pPr>
      <w:r w:rsidRPr="001E1180">
        <w:rPr>
          <w:b/>
          <w:i/>
          <w:sz w:val="24"/>
          <w:szCs w:val="24"/>
          <w:u w:val="single"/>
          <w:lang w:val="es-CR"/>
        </w:rPr>
        <w:t xml:space="preserve">Planeamiento </w:t>
      </w:r>
      <w:r>
        <w:rPr>
          <w:b/>
          <w:i/>
          <w:sz w:val="24"/>
          <w:szCs w:val="24"/>
          <w:u w:val="single"/>
          <w:lang w:val="es-CR"/>
        </w:rPr>
        <w:t>II</w:t>
      </w:r>
      <w:r w:rsidRPr="001E1180">
        <w:rPr>
          <w:b/>
          <w:i/>
          <w:sz w:val="24"/>
          <w:szCs w:val="24"/>
          <w:u w:val="single"/>
          <w:lang w:val="es-CR"/>
        </w:rPr>
        <w:t>I Período</w:t>
      </w:r>
    </w:p>
    <w:p w:rsidR="00224AAE" w:rsidRDefault="00224AAE" w:rsidP="00224AAE">
      <w:pPr>
        <w:rPr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5"/>
        <w:gridCol w:w="3635"/>
        <w:gridCol w:w="3635"/>
        <w:gridCol w:w="3635"/>
      </w:tblGrid>
      <w:tr w:rsidR="00224AAE" w:rsidRPr="001E1180" w:rsidTr="00596B34">
        <w:tc>
          <w:tcPr>
            <w:tcW w:w="3635" w:type="dxa"/>
          </w:tcPr>
          <w:p w:rsidR="00224AAE" w:rsidRPr="001E1180" w:rsidRDefault="00224AAE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Objetivo o Aprendizaje por Lograr</w:t>
            </w:r>
          </w:p>
        </w:tc>
        <w:tc>
          <w:tcPr>
            <w:tcW w:w="3635" w:type="dxa"/>
          </w:tcPr>
          <w:p w:rsidR="00224AAE" w:rsidRPr="001E1180" w:rsidRDefault="00224AAE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Mediación</w:t>
            </w:r>
          </w:p>
        </w:tc>
        <w:tc>
          <w:tcPr>
            <w:tcW w:w="3635" w:type="dxa"/>
          </w:tcPr>
          <w:p w:rsidR="00224AAE" w:rsidRPr="001E1180" w:rsidRDefault="00224AAE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Estrategias de Evaluación</w:t>
            </w:r>
          </w:p>
        </w:tc>
        <w:tc>
          <w:tcPr>
            <w:tcW w:w="3635" w:type="dxa"/>
          </w:tcPr>
          <w:p w:rsidR="00224AAE" w:rsidRPr="001E1180" w:rsidRDefault="00224AAE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1E1180">
              <w:rPr>
                <w:rFonts w:cstheme="minorHAnsi"/>
                <w:b/>
                <w:lang w:val="es-CR"/>
              </w:rPr>
              <w:t>Cronograma</w:t>
            </w:r>
          </w:p>
        </w:tc>
      </w:tr>
      <w:tr w:rsidR="00224AAE" w:rsidRPr="001E1180" w:rsidTr="00596B34">
        <w:tc>
          <w:tcPr>
            <w:tcW w:w="3635" w:type="dxa"/>
            <w:vAlign w:val="center"/>
          </w:tcPr>
          <w:p w:rsidR="00224AAE" w:rsidRPr="00A11EF0" w:rsidRDefault="00970785" w:rsidP="00A11EF0">
            <w:r w:rsidRPr="00A11EF0">
              <w:t>1. Comprensión de los</w:t>
            </w:r>
            <w:r w:rsidR="00A11EF0">
              <w:t xml:space="preserve"> </w:t>
            </w:r>
            <w:r w:rsidRPr="00A11EF0">
              <w:t>conceptos sobre el</w:t>
            </w:r>
            <w:r w:rsidR="00A11EF0">
              <w:t xml:space="preserve"> </w:t>
            </w:r>
            <w:r w:rsidRPr="00A11EF0">
              <w:t>sistema electoral y de</w:t>
            </w:r>
            <w:r w:rsidR="00A11EF0">
              <w:t xml:space="preserve"> </w:t>
            </w:r>
            <w:r w:rsidRPr="00A11EF0">
              <w:t>partidos políticos, para</w:t>
            </w:r>
            <w:r w:rsidR="00A11EF0">
              <w:t xml:space="preserve"> </w:t>
            </w:r>
            <w:r w:rsidRPr="00A11EF0">
              <w:t>fortalecer actitudes de</w:t>
            </w:r>
            <w:r w:rsidR="00A11EF0">
              <w:t xml:space="preserve"> </w:t>
            </w:r>
            <w:r w:rsidRPr="00A11EF0">
              <w:t>apoyo y mejoramiento</w:t>
            </w:r>
            <w:r w:rsidR="00A11EF0">
              <w:t xml:space="preserve"> </w:t>
            </w:r>
            <w:r w:rsidRPr="00A11EF0">
              <w:t>del sistema.</w:t>
            </w:r>
          </w:p>
        </w:tc>
        <w:tc>
          <w:tcPr>
            <w:tcW w:w="3635" w:type="dxa"/>
            <w:vAlign w:val="center"/>
          </w:tcPr>
          <w:p w:rsidR="00B238AE" w:rsidRPr="00A11EF0" w:rsidRDefault="00B238AE" w:rsidP="00A11EF0">
            <w:r w:rsidRPr="00A11EF0">
              <w:t>1. Mediante el uso de técnicas como:</w:t>
            </w:r>
            <w:r w:rsidR="00A11EF0">
              <w:t xml:space="preserve"> </w:t>
            </w:r>
            <w:r w:rsidRPr="00A11EF0">
              <w:t>la uve heurística, el abanico,</w:t>
            </w:r>
            <w:r w:rsidR="00A11EF0">
              <w:t xml:space="preserve"> </w:t>
            </w:r>
            <w:r w:rsidRPr="00A11EF0">
              <w:t>comentario de imágenes, acróstico,</w:t>
            </w:r>
            <w:r w:rsidR="00A11EF0">
              <w:t xml:space="preserve"> </w:t>
            </w:r>
            <w:r w:rsidRPr="00A11EF0">
              <w:t>la técnica el árbol del conocimiento</w:t>
            </w:r>
            <w:r w:rsidR="00A11EF0">
              <w:t xml:space="preserve"> </w:t>
            </w:r>
            <w:r w:rsidRPr="00A11EF0">
              <w:t>(se escribe en las frutas el</w:t>
            </w:r>
            <w:r w:rsidR="00A11EF0">
              <w:t xml:space="preserve"> </w:t>
            </w:r>
            <w:r w:rsidRPr="00A11EF0">
              <w:t>conocimiento previo y en las hojas</w:t>
            </w:r>
            <w:r w:rsidR="00A11EF0">
              <w:t xml:space="preserve"> </w:t>
            </w:r>
            <w:r w:rsidRPr="00A11EF0">
              <w:t>lo que se desea saber) y en plenaria, el estudiantado brinda el</w:t>
            </w:r>
            <w:r w:rsidR="00A11EF0">
              <w:t xml:space="preserve"> </w:t>
            </w:r>
            <w:r w:rsidRPr="00A11EF0">
              <w:t>significado preliminar de los</w:t>
            </w:r>
            <w:r w:rsidR="00A11EF0">
              <w:t xml:space="preserve"> </w:t>
            </w:r>
            <w:r w:rsidRPr="00A11EF0">
              <w:t>conceptos sobre sistema electoral</w:t>
            </w:r>
            <w:r w:rsidR="00A11EF0">
              <w:t xml:space="preserve"> </w:t>
            </w:r>
            <w:r w:rsidRPr="00A11EF0">
              <w:t>y partidos políticos.</w:t>
            </w:r>
          </w:p>
          <w:p w:rsidR="00B238AE" w:rsidRPr="00A11EF0" w:rsidRDefault="00B238AE" w:rsidP="00A11EF0">
            <w:r w:rsidRPr="00A11EF0">
              <w:t>- Con materiales que aporta la</w:t>
            </w:r>
            <w:r w:rsidR="00A11EF0">
              <w:t xml:space="preserve"> </w:t>
            </w:r>
            <w:r w:rsidRPr="00A11EF0">
              <w:t>docente o el docente, como textos,</w:t>
            </w:r>
            <w:r w:rsidR="00A11EF0">
              <w:t xml:space="preserve"> </w:t>
            </w:r>
            <w:r w:rsidRPr="00A11EF0">
              <w:t>artículos, enciclopedias,</w:t>
            </w:r>
            <w:r w:rsidR="00A11EF0">
              <w:t xml:space="preserve"> </w:t>
            </w:r>
            <w:r w:rsidRPr="00A11EF0">
              <w:t>resúmenes, fichas, revistas, entre</w:t>
            </w:r>
            <w:r w:rsidR="00A11EF0">
              <w:t xml:space="preserve"> </w:t>
            </w:r>
            <w:r w:rsidRPr="00A11EF0">
              <w:t>otros, el estudiantado confronta su</w:t>
            </w:r>
            <w:r w:rsidR="00A11EF0">
              <w:t xml:space="preserve"> </w:t>
            </w:r>
            <w:r w:rsidRPr="00A11EF0">
              <w:t>conocimiento previo.</w:t>
            </w:r>
          </w:p>
          <w:p w:rsidR="00224AAE" w:rsidRPr="00A11EF0" w:rsidRDefault="00B238AE" w:rsidP="00A11EF0">
            <w:r w:rsidRPr="00A11EF0">
              <w:t>- Construye palabragramas,</w:t>
            </w:r>
            <w:r w:rsidR="00A11EF0">
              <w:t xml:space="preserve"> </w:t>
            </w:r>
            <w:r w:rsidRPr="00A11EF0">
              <w:t>crucigramas, rompecabezas, sopas</w:t>
            </w:r>
            <w:r w:rsidR="00A11EF0">
              <w:t xml:space="preserve"> </w:t>
            </w:r>
            <w:r w:rsidRPr="00A11EF0">
              <w:t>de letras y otros, para establecer</w:t>
            </w:r>
            <w:r w:rsidR="00A11EF0">
              <w:t xml:space="preserve"> </w:t>
            </w:r>
            <w:r w:rsidRPr="00A11EF0">
              <w:t>las conceptualizaciones.</w:t>
            </w:r>
            <w:r w:rsidR="00A11EF0">
              <w:t xml:space="preserve"> </w:t>
            </w:r>
            <w:r w:rsidRPr="00A11EF0">
              <w:t>Comparten sus trabajos con el</w:t>
            </w:r>
            <w:r w:rsidR="00A11EF0">
              <w:t xml:space="preserve"> </w:t>
            </w:r>
            <w:r w:rsidRPr="00A11EF0">
              <w:t>resto del grupo en plenaria.</w:t>
            </w:r>
          </w:p>
        </w:tc>
        <w:tc>
          <w:tcPr>
            <w:tcW w:w="3635" w:type="dxa"/>
            <w:vAlign w:val="center"/>
          </w:tcPr>
          <w:p w:rsidR="00224AAE" w:rsidRPr="00A11EF0" w:rsidRDefault="00B238AE" w:rsidP="00A11EF0">
            <w:r w:rsidRPr="00A11EF0">
              <w:t>1. Valoración de las nociones que posee el</w:t>
            </w:r>
            <w:r w:rsidR="00A11EF0">
              <w:t xml:space="preserve"> </w:t>
            </w:r>
            <w:r w:rsidRPr="00A11EF0">
              <w:t>estudiantado sobre los conceptos en</w:t>
            </w:r>
            <w:r w:rsidR="00A11EF0">
              <w:t xml:space="preserve"> </w:t>
            </w:r>
            <w:r w:rsidRPr="00A11EF0">
              <w:t>estudio, mediante una escala elaborada</w:t>
            </w:r>
            <w:r w:rsidR="00A11EF0">
              <w:t xml:space="preserve"> </w:t>
            </w:r>
            <w:r w:rsidRPr="00A11EF0">
              <w:t>por consenso. Se sugiere considerar</w:t>
            </w:r>
            <w:r w:rsidR="00A11EF0">
              <w:t xml:space="preserve"> </w:t>
            </w:r>
            <w:r w:rsidRPr="00A11EF0">
              <w:t>aspectos tales como: las ideas</w:t>
            </w:r>
            <w:r w:rsidR="00A11EF0">
              <w:t xml:space="preserve"> </w:t>
            </w:r>
            <w:r w:rsidRPr="00A11EF0">
              <w:t>presentadas, el uso de materiales</w:t>
            </w:r>
            <w:r w:rsidR="00A11EF0">
              <w:t xml:space="preserve"> </w:t>
            </w:r>
            <w:r w:rsidRPr="00A11EF0">
              <w:t>disponibles, la organización del trabajo, la colaboración entre estudiantes, entre</w:t>
            </w:r>
            <w:r w:rsidR="00A11EF0">
              <w:t xml:space="preserve"> </w:t>
            </w:r>
            <w:r w:rsidRPr="00A11EF0">
              <w:t>otros.</w:t>
            </w:r>
          </w:p>
        </w:tc>
        <w:tc>
          <w:tcPr>
            <w:tcW w:w="3635" w:type="dxa"/>
            <w:vAlign w:val="center"/>
          </w:tcPr>
          <w:p w:rsidR="00224AAE" w:rsidRPr="008D457F" w:rsidRDefault="00224AAE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1 Semana</w:t>
            </w:r>
          </w:p>
          <w:p w:rsidR="00224AAE" w:rsidRPr="008D457F" w:rsidRDefault="00224AAE" w:rsidP="00596B34">
            <w:pPr>
              <w:jc w:val="center"/>
              <w:rPr>
                <w:rFonts w:cstheme="minorHAnsi"/>
                <w:b/>
                <w:lang w:val="es-CR"/>
              </w:rPr>
            </w:pPr>
            <w:r w:rsidRPr="008D457F">
              <w:rPr>
                <w:rFonts w:cstheme="minorHAnsi"/>
                <w:b/>
                <w:lang w:val="es-CR"/>
              </w:rPr>
              <w:t>Del 10 al 14 de setiembre de 2012</w:t>
            </w:r>
          </w:p>
        </w:tc>
      </w:tr>
      <w:tr w:rsidR="00970785" w:rsidRPr="001E1180" w:rsidTr="00596B34">
        <w:tc>
          <w:tcPr>
            <w:tcW w:w="3635" w:type="dxa"/>
            <w:vAlign w:val="center"/>
          </w:tcPr>
          <w:p w:rsidR="00970785" w:rsidRPr="00A11EF0" w:rsidRDefault="00970785" w:rsidP="00A11EF0">
            <w:r w:rsidRPr="00A11EF0">
              <w:t>2. Reconocimiento e</w:t>
            </w:r>
            <w:r w:rsidR="00A11EF0">
              <w:t xml:space="preserve"> </w:t>
            </w:r>
            <w:r w:rsidRPr="00A11EF0">
              <w:t>importancia de los</w:t>
            </w:r>
            <w:r w:rsidR="00A11EF0">
              <w:t xml:space="preserve"> </w:t>
            </w:r>
            <w:r w:rsidRPr="00A11EF0">
              <w:t>procesos electorales</w:t>
            </w:r>
            <w:r w:rsidR="00A11EF0">
              <w:t xml:space="preserve"> </w:t>
            </w:r>
            <w:r w:rsidRPr="00A11EF0">
              <w:t>para el ejercicio de una</w:t>
            </w:r>
            <w:r w:rsidR="00A11EF0">
              <w:t xml:space="preserve"> </w:t>
            </w:r>
            <w:r w:rsidRPr="00A11EF0">
              <w:t>ciudadanía activa de</w:t>
            </w:r>
            <w:r w:rsidR="00A11EF0">
              <w:t xml:space="preserve"> </w:t>
            </w:r>
            <w:r w:rsidRPr="00A11EF0">
              <w:t>mujeres y hombres</w:t>
            </w:r>
          </w:p>
        </w:tc>
        <w:tc>
          <w:tcPr>
            <w:tcW w:w="3635" w:type="dxa"/>
            <w:vAlign w:val="center"/>
          </w:tcPr>
          <w:p w:rsidR="00B238AE" w:rsidRPr="00A11EF0" w:rsidRDefault="00B238AE" w:rsidP="00A11EF0">
            <w:r w:rsidRPr="00A11EF0">
              <w:t>2. En subgrupos, el estudiantado</w:t>
            </w:r>
            <w:r w:rsidR="00A11EF0">
              <w:t xml:space="preserve"> </w:t>
            </w:r>
            <w:r w:rsidRPr="00A11EF0">
              <w:t>consulta diferentes fuentes y</w:t>
            </w:r>
            <w:r w:rsidR="00A11EF0">
              <w:t xml:space="preserve"> </w:t>
            </w:r>
            <w:r w:rsidRPr="00A11EF0">
              <w:t>materiales como textos, revistas,</w:t>
            </w:r>
            <w:r w:rsidR="00A11EF0">
              <w:t xml:space="preserve"> </w:t>
            </w:r>
            <w:r w:rsidRPr="00A11EF0">
              <w:t>páginas en Internet, libros,</w:t>
            </w:r>
            <w:r w:rsidR="00A11EF0">
              <w:t xml:space="preserve"> </w:t>
            </w:r>
            <w:r w:rsidRPr="00A11EF0">
              <w:t>enciclopedias digitales y otros, para</w:t>
            </w:r>
            <w:r w:rsidR="00A11EF0">
              <w:t xml:space="preserve"> </w:t>
            </w:r>
            <w:r w:rsidRPr="00A11EF0">
              <w:t>establecer la importancia de la</w:t>
            </w:r>
            <w:r w:rsidR="00A11EF0">
              <w:t xml:space="preserve"> </w:t>
            </w:r>
            <w:r w:rsidRPr="00A11EF0">
              <w:t>cultura electoral en la formación de</w:t>
            </w:r>
            <w:r w:rsidR="00A11EF0">
              <w:t xml:space="preserve"> </w:t>
            </w:r>
            <w:r w:rsidRPr="00A11EF0">
              <w:t xml:space="preserve">la </w:t>
            </w:r>
            <w:r w:rsidRPr="00A11EF0">
              <w:lastRenderedPageBreak/>
              <w:t>ciudadanía.</w:t>
            </w:r>
          </w:p>
          <w:p w:rsidR="00970785" w:rsidRPr="00A11EF0" w:rsidRDefault="00B238AE" w:rsidP="00A11EF0">
            <w:r w:rsidRPr="00A11EF0">
              <w:t>- En un foro, conversatorio, mesa</w:t>
            </w:r>
            <w:r w:rsidR="00A11EF0">
              <w:t xml:space="preserve"> </w:t>
            </w:r>
            <w:r w:rsidRPr="00A11EF0">
              <w:t>redonda exponen sus</w:t>
            </w:r>
            <w:r w:rsidR="00A11EF0">
              <w:t xml:space="preserve"> </w:t>
            </w:r>
            <w:r w:rsidRPr="00A11EF0">
              <w:t>conclusiones.</w:t>
            </w:r>
          </w:p>
        </w:tc>
        <w:tc>
          <w:tcPr>
            <w:tcW w:w="3635" w:type="dxa"/>
            <w:vAlign w:val="center"/>
          </w:tcPr>
          <w:p w:rsidR="00970785" w:rsidRPr="00A11EF0" w:rsidRDefault="00B238AE" w:rsidP="00A11EF0">
            <w:r w:rsidRPr="00A11EF0">
              <w:lastRenderedPageBreak/>
              <w:t>2. Mediante escala elaborada por la docente</w:t>
            </w:r>
            <w:r w:rsidR="00A11EF0">
              <w:t xml:space="preserve"> </w:t>
            </w:r>
            <w:r w:rsidRPr="00A11EF0">
              <w:t>o el docente, se valora la participación,</w:t>
            </w:r>
            <w:r w:rsidR="00A11EF0">
              <w:t xml:space="preserve"> </w:t>
            </w:r>
            <w:r w:rsidRPr="00A11EF0">
              <w:t>ideas, aportes, entre otros, acerca de la</w:t>
            </w:r>
            <w:r w:rsidR="00A11EF0">
              <w:t xml:space="preserve"> </w:t>
            </w:r>
            <w:r w:rsidRPr="00A11EF0">
              <w:t>importancia de la cultura electoral en la</w:t>
            </w:r>
            <w:r w:rsidR="00A11EF0">
              <w:t xml:space="preserve"> </w:t>
            </w:r>
            <w:r w:rsidRPr="00A11EF0">
              <w:t>formación de la ciudadanía.</w:t>
            </w:r>
          </w:p>
        </w:tc>
        <w:tc>
          <w:tcPr>
            <w:tcW w:w="3635" w:type="dxa"/>
            <w:vAlign w:val="center"/>
          </w:tcPr>
          <w:p w:rsidR="00970785" w:rsidRPr="008D457F" w:rsidRDefault="00970785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70785" w:rsidRPr="001E1180" w:rsidTr="00596B34">
        <w:tc>
          <w:tcPr>
            <w:tcW w:w="3635" w:type="dxa"/>
            <w:vAlign w:val="center"/>
          </w:tcPr>
          <w:p w:rsidR="00970785" w:rsidRPr="00A11EF0" w:rsidRDefault="00970785" w:rsidP="00A11EF0">
            <w:r w:rsidRPr="00A11EF0">
              <w:lastRenderedPageBreak/>
              <w:t>3. Análisis de la estructura</w:t>
            </w:r>
            <w:r w:rsidR="00A11EF0">
              <w:t xml:space="preserve"> </w:t>
            </w:r>
            <w:r w:rsidRPr="00A11EF0">
              <w:t>organizativa y las</w:t>
            </w:r>
            <w:r w:rsidR="00A11EF0">
              <w:t xml:space="preserve"> </w:t>
            </w:r>
            <w:r w:rsidRPr="00A11EF0">
              <w:t>características del</w:t>
            </w:r>
            <w:r w:rsidR="00A11EF0">
              <w:t xml:space="preserve"> </w:t>
            </w:r>
            <w:r w:rsidRPr="00A11EF0">
              <w:t>proceso electoral, para el</w:t>
            </w:r>
            <w:r w:rsidR="00A11EF0">
              <w:t xml:space="preserve"> </w:t>
            </w:r>
            <w:r w:rsidRPr="00A11EF0">
              <w:t>ejercicio de la</w:t>
            </w:r>
            <w:r w:rsidR="00A11EF0">
              <w:t xml:space="preserve"> </w:t>
            </w:r>
            <w:r w:rsidRPr="00A11EF0">
              <w:t>representación y</w:t>
            </w:r>
            <w:r w:rsidR="00A11EF0">
              <w:t xml:space="preserve"> </w:t>
            </w:r>
            <w:r w:rsidRPr="00A11EF0">
              <w:t>participación en la</w:t>
            </w:r>
            <w:r w:rsidR="00A11EF0">
              <w:t xml:space="preserve"> </w:t>
            </w:r>
            <w:r w:rsidRPr="00A11EF0">
              <w:t>democracia.</w:t>
            </w:r>
          </w:p>
        </w:tc>
        <w:tc>
          <w:tcPr>
            <w:tcW w:w="3635" w:type="dxa"/>
            <w:vAlign w:val="center"/>
          </w:tcPr>
          <w:p w:rsidR="00B238AE" w:rsidRPr="00A11EF0" w:rsidRDefault="00B238AE" w:rsidP="00A11EF0">
            <w:r w:rsidRPr="00A11EF0">
              <w:t>3. En subgrupos, mediante libros,</w:t>
            </w:r>
            <w:r w:rsidR="00A11EF0">
              <w:t xml:space="preserve"> </w:t>
            </w:r>
            <w:r w:rsidRPr="00A11EF0">
              <w:t>revistas, Internet, artículos,</w:t>
            </w:r>
            <w:r w:rsidR="00A11EF0">
              <w:t xml:space="preserve"> </w:t>
            </w:r>
            <w:r w:rsidRPr="00A11EF0">
              <w:t>entrevistas, periódicos y otros, el</w:t>
            </w:r>
            <w:r w:rsidR="00A11EF0">
              <w:t xml:space="preserve"> </w:t>
            </w:r>
            <w:r w:rsidRPr="00A11EF0">
              <w:t>estudiantado investiga acerca del</w:t>
            </w:r>
            <w:r w:rsidR="00A11EF0">
              <w:t xml:space="preserve"> </w:t>
            </w:r>
            <w:r w:rsidRPr="00A11EF0">
              <w:t>sistema electoral de Costa Rica.</w:t>
            </w:r>
          </w:p>
          <w:p w:rsidR="00B238AE" w:rsidRPr="00A11EF0" w:rsidRDefault="00B238AE" w:rsidP="00A11EF0">
            <w:r w:rsidRPr="00A11EF0">
              <w:t>Sistematiza la investigación</w:t>
            </w:r>
            <w:r w:rsidR="00A11EF0">
              <w:t xml:space="preserve"> </w:t>
            </w:r>
            <w:r w:rsidRPr="00A11EF0">
              <w:t>mediante mapas conceptuales,</w:t>
            </w:r>
            <w:r w:rsidR="00A11EF0">
              <w:t xml:space="preserve"> </w:t>
            </w:r>
            <w:r w:rsidRPr="00A11EF0">
              <w:t>esquemas, mapas semánticos,</w:t>
            </w:r>
            <w:r w:rsidR="00A11EF0">
              <w:t xml:space="preserve"> </w:t>
            </w:r>
            <w:r w:rsidRPr="00A11EF0">
              <w:t>cuadros comparativos. En plenaria,</w:t>
            </w:r>
            <w:r w:rsidR="00A11EF0">
              <w:t xml:space="preserve"> </w:t>
            </w:r>
            <w:r w:rsidRPr="00A11EF0">
              <w:t>conversatorio, exposición y otros,</w:t>
            </w:r>
            <w:r w:rsidR="00A11EF0">
              <w:t xml:space="preserve"> </w:t>
            </w:r>
            <w:r w:rsidRPr="00A11EF0">
              <w:t>comparten la información obtenida.</w:t>
            </w:r>
          </w:p>
          <w:p w:rsidR="00970785" w:rsidRPr="00A11EF0" w:rsidRDefault="00B238AE" w:rsidP="00A11EF0">
            <w:r w:rsidRPr="00A11EF0">
              <w:t>- Con la información recolectada,</w:t>
            </w:r>
            <w:r w:rsidR="00A11EF0">
              <w:t xml:space="preserve"> </w:t>
            </w:r>
            <w:r w:rsidRPr="00A11EF0">
              <w:t>elaboran sociodramas, teatro,</w:t>
            </w:r>
            <w:r w:rsidR="00A11EF0">
              <w:t xml:space="preserve"> </w:t>
            </w:r>
            <w:r w:rsidRPr="00A11EF0">
              <w:t>canciones, cuentos, pinturas y</w:t>
            </w:r>
            <w:r w:rsidR="00A11EF0">
              <w:t xml:space="preserve"> </w:t>
            </w:r>
            <w:r w:rsidRPr="00A11EF0">
              <w:t>otros, acerca de lo investigado.</w:t>
            </w:r>
            <w:r w:rsidR="00A11EF0">
              <w:t xml:space="preserve"> </w:t>
            </w:r>
            <w:r w:rsidRPr="00A11EF0">
              <w:t>Cada subgrupo expone los trabajos</w:t>
            </w:r>
            <w:r w:rsidR="00A11EF0">
              <w:t xml:space="preserve"> </w:t>
            </w:r>
            <w:r w:rsidRPr="00A11EF0">
              <w:t>realizados.</w:t>
            </w:r>
          </w:p>
        </w:tc>
        <w:tc>
          <w:tcPr>
            <w:tcW w:w="3635" w:type="dxa"/>
            <w:vAlign w:val="center"/>
          </w:tcPr>
          <w:p w:rsidR="00B238AE" w:rsidRPr="00A11EF0" w:rsidRDefault="00B238AE" w:rsidP="00A11EF0">
            <w:r w:rsidRPr="00A11EF0">
              <w:t>3. Utilización de una lista de cotejo</w:t>
            </w:r>
            <w:r w:rsidR="00A11EF0">
              <w:t xml:space="preserve"> </w:t>
            </w:r>
            <w:r w:rsidRPr="00A11EF0">
              <w:t>elaborada por la docente o el docente,</w:t>
            </w:r>
            <w:r w:rsidR="00A11EF0">
              <w:t xml:space="preserve"> </w:t>
            </w:r>
            <w:r w:rsidRPr="00A11EF0">
              <w:t>para valorar la investigación y síntesis,</w:t>
            </w:r>
            <w:r w:rsidR="00A11EF0">
              <w:t xml:space="preserve"> </w:t>
            </w:r>
            <w:r w:rsidRPr="00A11EF0">
              <w:t>como un trabajo extraclase.</w:t>
            </w:r>
          </w:p>
          <w:p w:rsidR="00970785" w:rsidRPr="00A11EF0" w:rsidRDefault="00B238AE" w:rsidP="00A11EF0">
            <w:r w:rsidRPr="00A11EF0">
              <w:t>- Valoración de los productos creativos,</w:t>
            </w:r>
            <w:r w:rsidR="00A11EF0">
              <w:t xml:space="preserve"> </w:t>
            </w:r>
            <w:r w:rsidRPr="00A11EF0">
              <w:t>mediante una lista de cotejo o rúbrica</w:t>
            </w:r>
            <w:r w:rsidR="00A11EF0">
              <w:t xml:space="preserve"> </w:t>
            </w:r>
            <w:r w:rsidRPr="00A11EF0">
              <w:t>aportada por la docente o el docente.</w:t>
            </w:r>
          </w:p>
        </w:tc>
        <w:tc>
          <w:tcPr>
            <w:tcW w:w="3635" w:type="dxa"/>
            <w:vAlign w:val="center"/>
          </w:tcPr>
          <w:p w:rsidR="00970785" w:rsidRPr="008D457F" w:rsidRDefault="00970785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70785" w:rsidRPr="001E1180" w:rsidTr="00596B34">
        <w:tc>
          <w:tcPr>
            <w:tcW w:w="3635" w:type="dxa"/>
            <w:vAlign w:val="center"/>
          </w:tcPr>
          <w:p w:rsidR="00970785" w:rsidRPr="00A11EF0" w:rsidRDefault="00970785" w:rsidP="00A11EF0">
            <w:r w:rsidRPr="00A11EF0">
              <w:t>4. Valoración del proceso</w:t>
            </w:r>
            <w:r w:rsidR="00A11EF0">
              <w:t xml:space="preserve"> </w:t>
            </w:r>
            <w:r w:rsidRPr="00A11EF0">
              <w:t>electoral, como</w:t>
            </w:r>
            <w:r w:rsidR="00A11EF0">
              <w:t xml:space="preserve"> </w:t>
            </w:r>
            <w:r w:rsidRPr="00A11EF0">
              <w:t>mecanismo de elección</w:t>
            </w:r>
            <w:r w:rsidR="00A11EF0">
              <w:t xml:space="preserve"> </w:t>
            </w:r>
            <w:r w:rsidRPr="00A11EF0">
              <w:t>de las personas que</w:t>
            </w:r>
            <w:r w:rsidR="00A11EF0">
              <w:t xml:space="preserve"> </w:t>
            </w:r>
            <w:r w:rsidRPr="00A11EF0">
              <w:t>representan a la</w:t>
            </w:r>
            <w:r w:rsidR="00A11EF0">
              <w:t xml:space="preserve"> </w:t>
            </w:r>
            <w:r w:rsidRPr="00A11EF0">
              <w:t>ciudadanía, para el</w:t>
            </w:r>
            <w:r w:rsidR="00A11EF0">
              <w:t xml:space="preserve"> </w:t>
            </w:r>
            <w:r w:rsidRPr="00A11EF0">
              <w:t>funcionamiento del</w:t>
            </w:r>
            <w:r w:rsidR="00A11EF0">
              <w:t xml:space="preserve"> </w:t>
            </w:r>
            <w:r w:rsidRPr="00A11EF0">
              <w:t>sistema político</w:t>
            </w:r>
            <w:r w:rsidR="00A11EF0">
              <w:t xml:space="preserve"> </w:t>
            </w:r>
            <w:r w:rsidRPr="00A11EF0">
              <w:t>democrático.</w:t>
            </w:r>
          </w:p>
        </w:tc>
        <w:tc>
          <w:tcPr>
            <w:tcW w:w="3635" w:type="dxa"/>
            <w:vAlign w:val="center"/>
          </w:tcPr>
          <w:p w:rsidR="00B238AE" w:rsidRPr="00A11EF0" w:rsidRDefault="00B238AE" w:rsidP="00A11EF0">
            <w:r w:rsidRPr="00A11EF0">
              <w:t>4. Mediante diálogo socrático, lluvia</w:t>
            </w:r>
            <w:r w:rsidR="00A11EF0">
              <w:t xml:space="preserve"> </w:t>
            </w:r>
            <w:r w:rsidRPr="00A11EF0">
              <w:t>de ideas, interrogatorio, preguntas</w:t>
            </w:r>
            <w:r w:rsidR="00A11EF0">
              <w:t xml:space="preserve"> </w:t>
            </w:r>
            <w:r w:rsidRPr="00A11EF0">
              <w:t>dirigidas y otras, se delibera sobre</w:t>
            </w:r>
            <w:r w:rsidR="00A11EF0">
              <w:t xml:space="preserve"> </w:t>
            </w:r>
            <w:r w:rsidRPr="00A11EF0">
              <w:t>el conocimiento previo acerca de los partidos políticos.</w:t>
            </w:r>
          </w:p>
          <w:p w:rsidR="00B238AE" w:rsidRPr="00A11EF0" w:rsidRDefault="00B238AE" w:rsidP="00A11EF0">
            <w:r w:rsidRPr="00A11EF0">
              <w:t>- Mediante textos, artículos,</w:t>
            </w:r>
            <w:r w:rsidR="00A11EF0">
              <w:t xml:space="preserve"> </w:t>
            </w:r>
            <w:r w:rsidRPr="00A11EF0">
              <w:t>documentos, revistas, periódicos y</w:t>
            </w:r>
            <w:r w:rsidR="00A11EF0">
              <w:t xml:space="preserve"> </w:t>
            </w:r>
            <w:r w:rsidRPr="00A11EF0">
              <w:t>otros, se analizan las</w:t>
            </w:r>
            <w:r w:rsidR="00A11EF0">
              <w:t xml:space="preserve"> </w:t>
            </w:r>
            <w:r w:rsidRPr="00A11EF0">
              <w:t>características de los partidos</w:t>
            </w:r>
            <w:r w:rsidR="00A11EF0">
              <w:t xml:space="preserve"> </w:t>
            </w:r>
            <w:r w:rsidRPr="00A11EF0">
              <w:t>políticos en Costa Rica. El</w:t>
            </w:r>
            <w:r w:rsidR="00A11EF0">
              <w:t xml:space="preserve"> </w:t>
            </w:r>
            <w:r w:rsidRPr="00A11EF0">
              <w:t>estudiantado delibera y expone sus</w:t>
            </w:r>
            <w:r w:rsidR="00A11EF0">
              <w:t xml:space="preserve"> </w:t>
            </w:r>
            <w:r w:rsidRPr="00A11EF0">
              <w:t>conclusiones.</w:t>
            </w:r>
          </w:p>
          <w:p w:rsidR="00970785" w:rsidRPr="00A11EF0" w:rsidRDefault="00B238AE" w:rsidP="00A11EF0">
            <w:r w:rsidRPr="00A11EF0">
              <w:t>- Se organiza un foro, mesa</w:t>
            </w:r>
            <w:r w:rsidR="00A11EF0">
              <w:t xml:space="preserve"> </w:t>
            </w:r>
            <w:r w:rsidRPr="00A11EF0">
              <w:t>redonda, o conversatorio en el que</w:t>
            </w:r>
            <w:r w:rsidR="00A11EF0">
              <w:t xml:space="preserve"> </w:t>
            </w:r>
            <w:r w:rsidRPr="00A11EF0">
              <w:t>se invita a personas conocedoras</w:t>
            </w:r>
            <w:r w:rsidR="00A11EF0">
              <w:t xml:space="preserve"> </w:t>
            </w:r>
            <w:r w:rsidRPr="00A11EF0">
              <w:t>sobre el tema, para que el</w:t>
            </w:r>
            <w:r w:rsidR="00A11EF0">
              <w:t xml:space="preserve"> </w:t>
            </w:r>
            <w:r w:rsidRPr="00A11EF0">
              <w:t>estudiantado confronte sus</w:t>
            </w:r>
            <w:r w:rsidR="00A11EF0">
              <w:t xml:space="preserve"> </w:t>
            </w:r>
            <w:r w:rsidRPr="00A11EF0">
              <w:t>conocimientos con los que brindan</w:t>
            </w:r>
            <w:r w:rsidR="00A11EF0">
              <w:t xml:space="preserve"> </w:t>
            </w:r>
            <w:r w:rsidRPr="00A11EF0">
              <w:t>las personas expositoras.</w:t>
            </w:r>
          </w:p>
        </w:tc>
        <w:tc>
          <w:tcPr>
            <w:tcW w:w="3635" w:type="dxa"/>
            <w:vAlign w:val="center"/>
          </w:tcPr>
          <w:p w:rsidR="00970785" w:rsidRPr="00A11EF0" w:rsidRDefault="00B238AE" w:rsidP="00A11EF0">
            <w:r w:rsidRPr="00A11EF0">
              <w:t>4. Se realiza una evaluación unidireccional</w:t>
            </w:r>
            <w:r w:rsidR="00A11EF0">
              <w:t xml:space="preserve"> </w:t>
            </w:r>
            <w:r w:rsidRPr="00A11EF0">
              <w:t>(formativa), para valorar la participación y</w:t>
            </w:r>
            <w:r w:rsidR="00A11EF0">
              <w:t xml:space="preserve"> </w:t>
            </w:r>
            <w:r w:rsidRPr="00A11EF0">
              <w:t>aportes del estudiantado acerca de las</w:t>
            </w:r>
            <w:r w:rsidR="00A11EF0">
              <w:t xml:space="preserve"> </w:t>
            </w:r>
            <w:r w:rsidRPr="00A11EF0">
              <w:t>características de los partidos políticos.</w:t>
            </w:r>
          </w:p>
          <w:p w:rsidR="00B238AE" w:rsidRPr="00A11EF0" w:rsidRDefault="00B238AE" w:rsidP="00A11EF0">
            <w:r w:rsidRPr="00A11EF0">
              <w:t>- Coevaluación del estudiantado mediante</w:t>
            </w:r>
            <w:r w:rsidR="00A11EF0">
              <w:t xml:space="preserve"> </w:t>
            </w:r>
            <w:r w:rsidRPr="00A11EF0">
              <w:t>una escala numérica elaborada por la</w:t>
            </w:r>
            <w:r w:rsidR="00A11EF0">
              <w:t xml:space="preserve"> </w:t>
            </w:r>
            <w:r w:rsidRPr="00A11EF0">
              <w:t>docente o el docente, para valorar la</w:t>
            </w:r>
            <w:r w:rsidR="00A11EF0">
              <w:t xml:space="preserve"> </w:t>
            </w:r>
            <w:r w:rsidRPr="00A11EF0">
              <w:t>organización, aportes y participación del</w:t>
            </w:r>
            <w:r w:rsidR="00A11EF0">
              <w:t xml:space="preserve"> </w:t>
            </w:r>
            <w:r w:rsidRPr="00A11EF0">
              <w:t>estudiantado en la actividad.</w:t>
            </w:r>
          </w:p>
        </w:tc>
        <w:tc>
          <w:tcPr>
            <w:tcW w:w="3635" w:type="dxa"/>
            <w:vAlign w:val="center"/>
          </w:tcPr>
          <w:p w:rsidR="00970785" w:rsidRPr="008D457F" w:rsidRDefault="00970785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70785" w:rsidRPr="001E1180" w:rsidTr="00596B34">
        <w:tc>
          <w:tcPr>
            <w:tcW w:w="3635" w:type="dxa"/>
            <w:vAlign w:val="center"/>
          </w:tcPr>
          <w:p w:rsidR="00970785" w:rsidRPr="00A11EF0" w:rsidRDefault="00970785" w:rsidP="00A11EF0">
            <w:r w:rsidRPr="00A11EF0">
              <w:t>5. Análisis de la</w:t>
            </w:r>
            <w:r w:rsidR="00A11EF0">
              <w:t xml:space="preserve"> </w:t>
            </w:r>
            <w:r w:rsidRPr="00A11EF0">
              <w:t>importancia de los</w:t>
            </w:r>
            <w:r w:rsidR="00A11EF0">
              <w:t xml:space="preserve"> </w:t>
            </w:r>
            <w:r w:rsidRPr="00A11EF0">
              <w:lastRenderedPageBreak/>
              <w:t>partidos políticos, para</w:t>
            </w:r>
            <w:r w:rsidR="00A11EF0">
              <w:t xml:space="preserve"> </w:t>
            </w:r>
            <w:r w:rsidRPr="00A11EF0">
              <w:t>propiciar la participación</w:t>
            </w:r>
            <w:r w:rsidR="00A11EF0">
              <w:t xml:space="preserve"> </w:t>
            </w:r>
            <w:r w:rsidRPr="00A11EF0">
              <w:t>activa de la persona</w:t>
            </w:r>
            <w:r w:rsidR="00A11EF0">
              <w:t xml:space="preserve"> </w:t>
            </w:r>
            <w:r w:rsidRPr="00A11EF0">
              <w:t>joven en los procesos</w:t>
            </w:r>
            <w:r w:rsidR="00A11EF0">
              <w:t xml:space="preserve"> </w:t>
            </w:r>
            <w:r w:rsidRPr="00A11EF0">
              <w:t>electorales de Costa</w:t>
            </w:r>
            <w:r w:rsidR="00A11EF0">
              <w:t xml:space="preserve"> </w:t>
            </w:r>
            <w:r w:rsidRPr="00A11EF0">
              <w:t>Rica.</w:t>
            </w:r>
          </w:p>
        </w:tc>
        <w:tc>
          <w:tcPr>
            <w:tcW w:w="3635" w:type="dxa"/>
            <w:vAlign w:val="center"/>
          </w:tcPr>
          <w:p w:rsidR="00B238AE" w:rsidRPr="00A11EF0" w:rsidRDefault="00B238AE" w:rsidP="00A11EF0">
            <w:r w:rsidRPr="00A11EF0">
              <w:lastRenderedPageBreak/>
              <w:t>5. Mediante actividades como lluvia</w:t>
            </w:r>
            <w:r w:rsidR="00EC40D5">
              <w:t xml:space="preserve"> </w:t>
            </w:r>
            <w:r w:rsidRPr="00A11EF0">
              <w:lastRenderedPageBreak/>
              <w:t>de ideas, interrogatorio cruzado,</w:t>
            </w:r>
            <w:r w:rsidR="00EC40D5">
              <w:t xml:space="preserve"> </w:t>
            </w:r>
            <w:r w:rsidRPr="00A11EF0">
              <w:t>diálogo socrático y otras, la</w:t>
            </w:r>
            <w:r w:rsidR="00EC40D5">
              <w:t xml:space="preserve"> </w:t>
            </w:r>
            <w:r w:rsidRPr="00A11EF0">
              <w:t>docente o el docente presenta al</w:t>
            </w:r>
            <w:r w:rsidR="00EC40D5">
              <w:t xml:space="preserve"> </w:t>
            </w:r>
            <w:r w:rsidRPr="00A11EF0">
              <w:t>estudiantado preguntas como:</w:t>
            </w:r>
            <w:r w:rsidR="00EC40D5">
              <w:t xml:space="preserve"> </w:t>
            </w:r>
            <w:r w:rsidRPr="00A11EF0">
              <w:t>“¿qué entendés por participación?,</w:t>
            </w:r>
            <w:r w:rsidR="00EC40D5">
              <w:t xml:space="preserve"> </w:t>
            </w:r>
            <w:r w:rsidRPr="00A11EF0">
              <w:t>¿en cuáles espacios o situaciones</w:t>
            </w:r>
            <w:r w:rsidR="00EC40D5">
              <w:t xml:space="preserve"> </w:t>
            </w:r>
            <w:r w:rsidRPr="00A11EF0">
              <w:t>podés participar como persona</w:t>
            </w:r>
            <w:r w:rsidR="00EC40D5">
              <w:t xml:space="preserve"> </w:t>
            </w:r>
            <w:r w:rsidRPr="00A11EF0">
              <w:t>joven?, ¿cuáles formas de</w:t>
            </w:r>
            <w:r w:rsidR="00EC40D5">
              <w:t xml:space="preserve"> </w:t>
            </w:r>
            <w:r w:rsidRPr="00A11EF0">
              <w:t>participar hay?; si pudieras</w:t>
            </w:r>
            <w:r w:rsidR="00EC40D5">
              <w:t xml:space="preserve"> </w:t>
            </w:r>
            <w:r w:rsidRPr="00A11EF0">
              <w:t>participar de una elección</w:t>
            </w:r>
            <w:r w:rsidR="00EC40D5">
              <w:t xml:space="preserve"> </w:t>
            </w:r>
            <w:r w:rsidRPr="00A11EF0">
              <w:t>presidencial, ¿lo harías?, ¿por</w:t>
            </w:r>
            <w:r w:rsidR="00EC40D5">
              <w:t xml:space="preserve"> </w:t>
            </w:r>
            <w:r w:rsidRPr="00A11EF0">
              <w:t>qué?; cuando votás, ¿estás</w:t>
            </w:r>
            <w:r w:rsidR="00EC40D5">
              <w:t xml:space="preserve"> </w:t>
            </w:r>
            <w:r w:rsidRPr="00A11EF0">
              <w:t>tomando decisiones?, ¿considerás</w:t>
            </w:r>
            <w:r w:rsidR="00EC40D5">
              <w:t xml:space="preserve"> </w:t>
            </w:r>
            <w:r w:rsidRPr="00A11EF0">
              <w:t>importante el sufragio?, ¿qué es el</w:t>
            </w:r>
            <w:r w:rsidR="00EC40D5">
              <w:t xml:space="preserve"> </w:t>
            </w:r>
            <w:r w:rsidRPr="00A11EF0">
              <w:t>abstencionismo?, ¿cuáles razones</w:t>
            </w:r>
            <w:r w:rsidR="00EC40D5">
              <w:t xml:space="preserve"> </w:t>
            </w:r>
            <w:r w:rsidRPr="00A11EF0">
              <w:t>considerás que motivan a las</w:t>
            </w:r>
            <w:r w:rsidR="00EC40D5">
              <w:t xml:space="preserve"> </w:t>
            </w:r>
            <w:r w:rsidRPr="00A11EF0">
              <w:t>personas a abstenerse de votar?”.</w:t>
            </w:r>
          </w:p>
          <w:p w:rsidR="00B238AE" w:rsidRPr="00A11EF0" w:rsidRDefault="00B238AE" w:rsidP="00A11EF0">
            <w:r w:rsidRPr="00A11EF0">
              <w:t>A partir de las respuestas, se</w:t>
            </w:r>
            <w:r w:rsidR="00EC40D5">
              <w:t xml:space="preserve"> </w:t>
            </w:r>
            <w:r w:rsidRPr="00A11EF0">
              <w:t>sintetizan las ideas mediante</w:t>
            </w:r>
            <w:r w:rsidR="00EC40D5">
              <w:t xml:space="preserve"> </w:t>
            </w:r>
            <w:r w:rsidRPr="00A11EF0">
              <w:t>papelógrafos, afiches, “collages” y</w:t>
            </w:r>
            <w:r w:rsidR="00EC40D5">
              <w:t xml:space="preserve"> </w:t>
            </w:r>
            <w:r w:rsidRPr="00A11EF0">
              <w:t>otros. Se colocan en un lugar</w:t>
            </w:r>
            <w:r w:rsidR="00EC40D5">
              <w:t xml:space="preserve"> </w:t>
            </w:r>
            <w:r w:rsidRPr="00A11EF0">
              <w:t>visible y se exponen al grupo.</w:t>
            </w:r>
          </w:p>
          <w:p w:rsidR="00970785" w:rsidRPr="00A11EF0" w:rsidRDefault="00B238AE" w:rsidP="00A11EF0">
            <w:r w:rsidRPr="00A11EF0">
              <w:t>- En subgrupos, mediante</w:t>
            </w:r>
            <w:r w:rsidR="00EC40D5">
              <w:t xml:space="preserve"> </w:t>
            </w:r>
            <w:r w:rsidRPr="00A11EF0">
              <w:t>entrevistas, encuestas,</w:t>
            </w:r>
            <w:r w:rsidR="00EC40D5">
              <w:t xml:space="preserve"> </w:t>
            </w:r>
            <w:r w:rsidRPr="00A11EF0">
              <w:t>estadísticas, consulta de</w:t>
            </w:r>
            <w:r w:rsidR="00EC40D5">
              <w:t xml:space="preserve"> </w:t>
            </w:r>
            <w:r w:rsidRPr="00A11EF0">
              <w:t>documentos, Internet y otros, el</w:t>
            </w:r>
            <w:r w:rsidR="00EC40D5">
              <w:t xml:space="preserve"> </w:t>
            </w:r>
            <w:r w:rsidRPr="00A11EF0">
              <w:t>estudiantado investiga acerca del</w:t>
            </w:r>
            <w:r w:rsidR="00EC40D5">
              <w:t xml:space="preserve"> </w:t>
            </w:r>
            <w:r w:rsidRPr="00A11EF0">
              <w:t>abstencionismo y la participación</w:t>
            </w:r>
            <w:r w:rsidR="00EC40D5">
              <w:t xml:space="preserve"> </w:t>
            </w:r>
            <w:r w:rsidRPr="00A11EF0">
              <w:t>ciudadana en los procesos</w:t>
            </w:r>
            <w:r w:rsidR="00EC40D5">
              <w:t xml:space="preserve"> </w:t>
            </w:r>
            <w:r w:rsidRPr="00A11EF0">
              <w:t>electorales de Costa Rica. En</w:t>
            </w:r>
            <w:r w:rsidR="00EC40D5">
              <w:t xml:space="preserve"> </w:t>
            </w:r>
            <w:r w:rsidRPr="00A11EF0">
              <w:t>plenaria, conversatorio, exposición</w:t>
            </w:r>
            <w:r w:rsidR="00EC40D5">
              <w:t xml:space="preserve"> </w:t>
            </w:r>
            <w:r w:rsidRPr="00A11EF0">
              <w:t>y otras, comparten la información</w:t>
            </w:r>
            <w:r w:rsidR="00EC40D5">
              <w:t xml:space="preserve"> </w:t>
            </w:r>
            <w:r w:rsidRPr="00A11EF0">
              <w:t>obtenida.</w:t>
            </w:r>
          </w:p>
          <w:p w:rsidR="00B238AE" w:rsidRPr="00A11EF0" w:rsidRDefault="00B238AE" w:rsidP="00EC40D5">
            <w:r w:rsidRPr="00A11EF0">
              <w:t>- En subgrupos, con la información</w:t>
            </w:r>
            <w:r w:rsidR="00EC40D5">
              <w:t xml:space="preserve"> </w:t>
            </w:r>
            <w:r w:rsidRPr="00A11EF0">
              <w:t>recolectada, el estudiantado</w:t>
            </w:r>
            <w:r w:rsidR="00EC40D5">
              <w:t xml:space="preserve"> </w:t>
            </w:r>
            <w:r w:rsidRPr="00A11EF0">
              <w:t>elabora mapas conceptuales,</w:t>
            </w:r>
            <w:r w:rsidR="00EC40D5">
              <w:t xml:space="preserve"> </w:t>
            </w:r>
            <w:r w:rsidRPr="00A11EF0">
              <w:t>esquemas, mapas semánticos,</w:t>
            </w:r>
            <w:r w:rsidR="00EC40D5">
              <w:t xml:space="preserve"> </w:t>
            </w:r>
            <w:r w:rsidRPr="00A11EF0">
              <w:t>cuadros comparativos, gráficos,</w:t>
            </w:r>
            <w:r w:rsidR="00EC40D5">
              <w:t xml:space="preserve"> </w:t>
            </w:r>
            <w:r w:rsidRPr="00A11EF0">
              <w:t>tablas y otros, acerca de lo</w:t>
            </w:r>
            <w:r w:rsidR="00EC40D5">
              <w:t xml:space="preserve"> </w:t>
            </w:r>
            <w:r w:rsidRPr="00A11EF0">
              <w:t>investigado. Cada subgrupo</w:t>
            </w:r>
            <w:r w:rsidR="00EC40D5">
              <w:t xml:space="preserve"> </w:t>
            </w:r>
            <w:r w:rsidRPr="00A11EF0">
              <w:t>expone los trabajos realizados.</w:t>
            </w:r>
          </w:p>
        </w:tc>
        <w:tc>
          <w:tcPr>
            <w:tcW w:w="3635" w:type="dxa"/>
            <w:vAlign w:val="center"/>
          </w:tcPr>
          <w:p w:rsidR="00970785" w:rsidRPr="00A11EF0" w:rsidRDefault="00B238AE" w:rsidP="00EC40D5">
            <w:r w:rsidRPr="00A11EF0">
              <w:lastRenderedPageBreak/>
              <w:t xml:space="preserve">5. Mediante escala elaborada por la </w:t>
            </w:r>
            <w:r w:rsidRPr="00A11EF0">
              <w:lastRenderedPageBreak/>
              <w:t>docente</w:t>
            </w:r>
            <w:r w:rsidR="00EC40D5">
              <w:t xml:space="preserve"> </w:t>
            </w:r>
            <w:r w:rsidRPr="00A11EF0">
              <w:t>o el docente, se valora la participación,</w:t>
            </w:r>
            <w:r w:rsidR="00EC40D5">
              <w:t xml:space="preserve"> </w:t>
            </w:r>
            <w:r w:rsidRPr="00A11EF0">
              <w:t>ideas, aportes, productos creativos y la</w:t>
            </w:r>
            <w:r w:rsidR="00EC40D5">
              <w:t xml:space="preserve"> </w:t>
            </w:r>
            <w:r w:rsidRPr="00A11EF0">
              <w:t>exposición de los trabajos, acerca del</w:t>
            </w:r>
            <w:r w:rsidR="00EC40D5">
              <w:t xml:space="preserve"> </w:t>
            </w:r>
            <w:r w:rsidRPr="00A11EF0">
              <w:t>abstencionismo y la participación</w:t>
            </w:r>
            <w:r w:rsidR="00EC40D5">
              <w:t xml:space="preserve"> </w:t>
            </w:r>
            <w:r w:rsidRPr="00A11EF0">
              <w:t>ciudadana.</w:t>
            </w:r>
          </w:p>
        </w:tc>
        <w:tc>
          <w:tcPr>
            <w:tcW w:w="3635" w:type="dxa"/>
            <w:vAlign w:val="center"/>
          </w:tcPr>
          <w:p w:rsidR="00970785" w:rsidRPr="008D457F" w:rsidRDefault="00970785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70785" w:rsidRPr="001E1180" w:rsidTr="00596B34">
        <w:tc>
          <w:tcPr>
            <w:tcW w:w="3635" w:type="dxa"/>
            <w:vAlign w:val="center"/>
          </w:tcPr>
          <w:p w:rsidR="00970785" w:rsidRPr="00EC40D5" w:rsidRDefault="00970785" w:rsidP="00EC40D5">
            <w:r w:rsidRPr="00EC40D5">
              <w:lastRenderedPageBreak/>
              <w:t>6. Análisis crítico de los</w:t>
            </w:r>
            <w:r w:rsidR="00EC40D5">
              <w:t xml:space="preserve"> </w:t>
            </w:r>
            <w:r w:rsidRPr="00EC40D5">
              <w:t xml:space="preserve">elementos de </w:t>
            </w:r>
            <w:r w:rsidRPr="00EC40D5">
              <w:lastRenderedPageBreak/>
              <w:t>la</w:t>
            </w:r>
            <w:r w:rsidR="00EC40D5">
              <w:t xml:space="preserve"> </w:t>
            </w:r>
            <w:r w:rsidRPr="00EC40D5">
              <w:t>propaganda, los</w:t>
            </w:r>
            <w:r w:rsidR="00EC40D5">
              <w:t xml:space="preserve"> </w:t>
            </w:r>
            <w:r w:rsidRPr="00EC40D5">
              <w:t>discursos y las agendas</w:t>
            </w:r>
            <w:r w:rsidR="00EC40D5">
              <w:t xml:space="preserve"> </w:t>
            </w:r>
            <w:r w:rsidRPr="00EC40D5">
              <w:t>políticas, para que la</w:t>
            </w:r>
            <w:r w:rsidR="00EC40D5">
              <w:t xml:space="preserve"> </w:t>
            </w:r>
            <w:r w:rsidRPr="00EC40D5">
              <w:t>persona joven reconozca</w:t>
            </w:r>
            <w:r w:rsidR="00EC40D5">
              <w:t xml:space="preserve"> </w:t>
            </w:r>
            <w:r w:rsidRPr="00EC40D5">
              <w:t>sus funciones y haga uso</w:t>
            </w:r>
            <w:r w:rsidR="00EC40D5">
              <w:t xml:space="preserve"> </w:t>
            </w:r>
            <w:r w:rsidRPr="00EC40D5">
              <w:t>de ellos.</w:t>
            </w:r>
          </w:p>
        </w:tc>
        <w:tc>
          <w:tcPr>
            <w:tcW w:w="3635" w:type="dxa"/>
            <w:vAlign w:val="center"/>
          </w:tcPr>
          <w:p w:rsidR="00B238AE" w:rsidRPr="00EC40D5" w:rsidRDefault="00B238AE" w:rsidP="00EC40D5">
            <w:r w:rsidRPr="00EC40D5">
              <w:lastRenderedPageBreak/>
              <w:t>6. Mediante la consulta de textos,</w:t>
            </w:r>
            <w:r w:rsidR="00EC40D5">
              <w:t xml:space="preserve"> </w:t>
            </w:r>
            <w:r w:rsidRPr="00EC40D5">
              <w:lastRenderedPageBreak/>
              <w:t>Internet, entrevistas, documentales,</w:t>
            </w:r>
            <w:r w:rsidR="00EC40D5">
              <w:t xml:space="preserve"> </w:t>
            </w:r>
            <w:r w:rsidRPr="00EC40D5">
              <w:t>espacios políticos pagados,</w:t>
            </w:r>
            <w:r w:rsidR="00EC40D5">
              <w:t xml:space="preserve"> </w:t>
            </w:r>
            <w:r w:rsidRPr="00EC40D5">
              <w:t>anuncios, panfletos y otros, el</w:t>
            </w:r>
            <w:r w:rsidR="00EC40D5">
              <w:t xml:space="preserve"> </w:t>
            </w:r>
            <w:r w:rsidRPr="00EC40D5">
              <w:t>estudiantado investiga ejemplos de</w:t>
            </w:r>
            <w:r w:rsidR="00EC40D5">
              <w:t xml:space="preserve"> </w:t>
            </w:r>
            <w:r w:rsidRPr="00EC40D5">
              <w:t>la propaganda, así como los tipos</w:t>
            </w:r>
            <w:r w:rsidR="00EC40D5">
              <w:t xml:space="preserve"> </w:t>
            </w:r>
            <w:r w:rsidRPr="00EC40D5">
              <w:t>de discursos y las agendas</w:t>
            </w:r>
            <w:r w:rsidR="00EC40D5">
              <w:t xml:space="preserve"> </w:t>
            </w:r>
            <w:r w:rsidRPr="00EC40D5">
              <w:t>políticas de los partidos políticos en</w:t>
            </w:r>
            <w:r w:rsidR="00EC40D5">
              <w:t xml:space="preserve"> </w:t>
            </w:r>
            <w:r w:rsidRPr="00EC40D5">
              <w:t>Costa Rica. En subgrupos, con la</w:t>
            </w:r>
            <w:r w:rsidR="00EC40D5">
              <w:t xml:space="preserve"> </w:t>
            </w:r>
            <w:r w:rsidRPr="00EC40D5">
              <w:t>información recolectada, se realiza</w:t>
            </w:r>
            <w:r w:rsidR="00EC40D5">
              <w:t xml:space="preserve"> </w:t>
            </w:r>
            <w:r w:rsidRPr="00EC40D5">
              <w:t>un análisis de contenido y forma, y</w:t>
            </w:r>
            <w:r w:rsidR="00EC40D5">
              <w:t xml:space="preserve"> </w:t>
            </w:r>
            <w:r w:rsidRPr="00EC40D5">
              <w:t>se presentan los resultados</w:t>
            </w:r>
            <w:r w:rsidR="00EC40D5">
              <w:t xml:space="preserve"> </w:t>
            </w:r>
            <w:r w:rsidRPr="00EC40D5">
              <w:t>mediante afiches, carteles,</w:t>
            </w:r>
            <w:r w:rsidR="00EC40D5">
              <w:t xml:space="preserve"> </w:t>
            </w:r>
            <w:r w:rsidRPr="00EC40D5">
              <w:t>papelógrafos y otros. Cada</w:t>
            </w:r>
            <w:r w:rsidR="00EC40D5">
              <w:t xml:space="preserve"> </w:t>
            </w:r>
            <w:r w:rsidRPr="00EC40D5">
              <w:t>subgrupo expone los trabajos</w:t>
            </w:r>
            <w:r w:rsidR="00EC40D5">
              <w:t xml:space="preserve"> </w:t>
            </w:r>
            <w:r w:rsidRPr="00EC40D5">
              <w:t>realizados.</w:t>
            </w:r>
          </w:p>
          <w:p w:rsidR="00970785" w:rsidRPr="00EC40D5" w:rsidRDefault="00B238AE" w:rsidP="00EC40D5">
            <w:r w:rsidRPr="00EC40D5">
              <w:t>- Mediante la elaboración de sus</w:t>
            </w:r>
            <w:r w:rsidR="00EC40D5">
              <w:t xml:space="preserve"> </w:t>
            </w:r>
            <w:r w:rsidRPr="00EC40D5">
              <w:t>propios discursos, propaganda o</w:t>
            </w:r>
            <w:r w:rsidR="00EC40D5">
              <w:t xml:space="preserve"> </w:t>
            </w:r>
            <w:r w:rsidRPr="00EC40D5">
              <w:t>agendas políticas, el estudiantado</w:t>
            </w:r>
            <w:r w:rsidR="00EC40D5">
              <w:t xml:space="preserve"> </w:t>
            </w:r>
            <w:r w:rsidRPr="00EC40D5">
              <w:t>presenta los trabajos acerca de la</w:t>
            </w:r>
            <w:r w:rsidR="00EC40D5">
              <w:t xml:space="preserve"> </w:t>
            </w:r>
            <w:r w:rsidRPr="00EC40D5">
              <w:t>comunicación política.</w:t>
            </w:r>
          </w:p>
        </w:tc>
        <w:tc>
          <w:tcPr>
            <w:tcW w:w="3635" w:type="dxa"/>
            <w:vAlign w:val="center"/>
          </w:tcPr>
          <w:p w:rsidR="00B238AE" w:rsidRPr="00EC40D5" w:rsidRDefault="00B238AE" w:rsidP="00EC40D5">
            <w:r w:rsidRPr="00EC40D5">
              <w:lastRenderedPageBreak/>
              <w:t xml:space="preserve">6. Valoración del análisis de </w:t>
            </w:r>
            <w:r w:rsidRPr="00EC40D5">
              <w:lastRenderedPageBreak/>
              <w:t>contenido y</w:t>
            </w:r>
          </w:p>
          <w:p w:rsidR="00B238AE" w:rsidRPr="00EC40D5" w:rsidRDefault="00B238AE" w:rsidP="00EC40D5">
            <w:r w:rsidRPr="00EC40D5">
              <w:t>forma que realiza el estudiantado,</w:t>
            </w:r>
          </w:p>
          <w:p w:rsidR="00B238AE" w:rsidRPr="00EC40D5" w:rsidRDefault="00B238AE" w:rsidP="00EC40D5">
            <w:r w:rsidRPr="00EC40D5">
              <w:t>mediante una escala elaborada por la</w:t>
            </w:r>
          </w:p>
          <w:p w:rsidR="00B238AE" w:rsidRPr="00EC40D5" w:rsidRDefault="00B238AE" w:rsidP="00EC40D5">
            <w:r w:rsidRPr="00EC40D5">
              <w:t>docente o el docente. Se sugiere</w:t>
            </w:r>
          </w:p>
          <w:p w:rsidR="00B238AE" w:rsidRPr="00EC40D5" w:rsidRDefault="00B238AE" w:rsidP="00EC40D5">
            <w:r w:rsidRPr="00EC40D5">
              <w:t>considerar aspectos como: las ideas</w:t>
            </w:r>
          </w:p>
          <w:p w:rsidR="00B238AE" w:rsidRPr="00EC40D5" w:rsidRDefault="00B238AE" w:rsidP="00EC40D5">
            <w:r w:rsidRPr="00EC40D5">
              <w:t>presentadas, el uso de materiales</w:t>
            </w:r>
          </w:p>
          <w:p w:rsidR="00B238AE" w:rsidRPr="00EC40D5" w:rsidRDefault="00B238AE" w:rsidP="00EC40D5">
            <w:r w:rsidRPr="00EC40D5">
              <w:t>disponibles, la organización del trabajo, la</w:t>
            </w:r>
          </w:p>
          <w:p w:rsidR="00B238AE" w:rsidRPr="00EC40D5" w:rsidRDefault="00B238AE" w:rsidP="00EC40D5">
            <w:r w:rsidRPr="00EC40D5">
              <w:t>colaboración entre estudiantes, entre</w:t>
            </w:r>
          </w:p>
          <w:p w:rsidR="00970785" w:rsidRPr="00EC40D5" w:rsidRDefault="00B238AE" w:rsidP="00EC40D5">
            <w:r w:rsidRPr="00EC40D5">
              <w:t>otros.</w:t>
            </w:r>
          </w:p>
        </w:tc>
        <w:tc>
          <w:tcPr>
            <w:tcW w:w="3635" w:type="dxa"/>
            <w:vAlign w:val="center"/>
          </w:tcPr>
          <w:p w:rsidR="00970785" w:rsidRPr="008D457F" w:rsidRDefault="00970785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70785" w:rsidRPr="001E1180" w:rsidTr="00596B34">
        <w:tc>
          <w:tcPr>
            <w:tcW w:w="3635" w:type="dxa"/>
            <w:vAlign w:val="center"/>
          </w:tcPr>
          <w:p w:rsidR="00970785" w:rsidRPr="00EC40D5" w:rsidRDefault="00970785" w:rsidP="00EC40D5">
            <w:r w:rsidRPr="00EC40D5">
              <w:lastRenderedPageBreak/>
              <w:t>7. Análisis crítico de la</w:t>
            </w:r>
            <w:r w:rsidR="00EC40D5">
              <w:t xml:space="preserve"> </w:t>
            </w:r>
            <w:r w:rsidRPr="00EC40D5">
              <w:t>comunicación política y</w:t>
            </w:r>
            <w:r w:rsidR="00EC40D5">
              <w:t xml:space="preserve"> </w:t>
            </w:r>
            <w:r w:rsidRPr="00EC40D5">
              <w:t>sus componentes</w:t>
            </w:r>
            <w:r w:rsidR="00EC40D5">
              <w:t xml:space="preserve"> </w:t>
            </w:r>
            <w:r w:rsidRPr="00EC40D5">
              <w:t>emotivos y racionales,</w:t>
            </w:r>
            <w:r w:rsidR="00EC40D5">
              <w:t xml:space="preserve"> </w:t>
            </w:r>
            <w:r w:rsidRPr="00EC40D5">
              <w:t>para que la persona</w:t>
            </w:r>
            <w:r w:rsidR="00EC40D5">
              <w:t xml:space="preserve"> </w:t>
            </w:r>
            <w:r w:rsidRPr="00EC40D5">
              <w:t>joven se empodere como</w:t>
            </w:r>
            <w:r w:rsidR="00EC40D5">
              <w:t xml:space="preserve"> </w:t>
            </w:r>
            <w:r w:rsidRPr="00EC40D5">
              <w:t>ciudadano y ciudadana.</w:t>
            </w:r>
          </w:p>
        </w:tc>
        <w:tc>
          <w:tcPr>
            <w:tcW w:w="3635" w:type="dxa"/>
            <w:vAlign w:val="center"/>
          </w:tcPr>
          <w:p w:rsidR="00970785" w:rsidRPr="00EC40D5" w:rsidRDefault="00B238AE" w:rsidP="00EC40D5">
            <w:r w:rsidRPr="00EC40D5">
              <w:t>7. En subgrupos el estudiantado</w:t>
            </w:r>
            <w:r w:rsidR="00EC40D5">
              <w:t xml:space="preserve"> </w:t>
            </w:r>
            <w:r w:rsidRPr="00EC40D5">
              <w:t>organiza sociodramas,</w:t>
            </w:r>
            <w:r w:rsidR="00EC40D5">
              <w:t xml:space="preserve"> </w:t>
            </w:r>
            <w:r w:rsidRPr="00EC40D5">
              <w:t>pantomimas, representaciones</w:t>
            </w:r>
            <w:r w:rsidR="00EC40D5">
              <w:t xml:space="preserve"> </w:t>
            </w:r>
            <w:r w:rsidRPr="00EC40D5">
              <w:t>teatrales y otras, con las que</w:t>
            </w:r>
            <w:r w:rsidR="00EC40D5">
              <w:t xml:space="preserve"> </w:t>
            </w:r>
            <w:r w:rsidRPr="00EC40D5">
              <w:t>presentan una simulación acerca</w:t>
            </w:r>
            <w:r w:rsidR="00EC40D5">
              <w:t xml:space="preserve"> </w:t>
            </w:r>
            <w:r w:rsidRPr="00EC40D5">
              <w:t>del sistema electoral costarricense.</w:t>
            </w:r>
          </w:p>
        </w:tc>
        <w:tc>
          <w:tcPr>
            <w:tcW w:w="3635" w:type="dxa"/>
            <w:vAlign w:val="center"/>
          </w:tcPr>
          <w:p w:rsidR="00970785" w:rsidRPr="00EC40D5" w:rsidRDefault="00B238AE" w:rsidP="00EC40D5">
            <w:r w:rsidRPr="00EC40D5">
              <w:t>7. Valoración de los trabajos realizados por</w:t>
            </w:r>
            <w:r w:rsidR="00EC40D5">
              <w:t xml:space="preserve"> </w:t>
            </w:r>
            <w:r w:rsidRPr="00EC40D5">
              <w:t>el estudiantado acerca del sistema</w:t>
            </w:r>
            <w:r w:rsidR="00EC40D5">
              <w:t xml:space="preserve"> </w:t>
            </w:r>
            <w:r w:rsidRPr="00EC40D5">
              <w:t>electoral, mediante una coevaluación.</w:t>
            </w:r>
          </w:p>
        </w:tc>
        <w:tc>
          <w:tcPr>
            <w:tcW w:w="3635" w:type="dxa"/>
            <w:vAlign w:val="center"/>
          </w:tcPr>
          <w:p w:rsidR="00970785" w:rsidRPr="008D457F" w:rsidRDefault="00970785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  <w:tr w:rsidR="00970785" w:rsidRPr="001E1180" w:rsidTr="00596B34">
        <w:tc>
          <w:tcPr>
            <w:tcW w:w="3635" w:type="dxa"/>
            <w:vAlign w:val="center"/>
          </w:tcPr>
          <w:p w:rsidR="00970785" w:rsidRPr="00EC40D5" w:rsidRDefault="00970785" w:rsidP="00EC40D5">
            <w:r w:rsidRPr="00EC40D5">
              <w:t>8. Diseño de una</w:t>
            </w:r>
            <w:r w:rsidR="00EC40D5">
              <w:t xml:space="preserve"> </w:t>
            </w:r>
            <w:r w:rsidRPr="00EC40D5">
              <w:t>propuesta, para el</w:t>
            </w:r>
            <w:r w:rsidR="00EC40D5">
              <w:t xml:space="preserve"> </w:t>
            </w:r>
            <w:r w:rsidRPr="00EC40D5">
              <w:t>mejoramiento del</w:t>
            </w:r>
            <w:r w:rsidR="00EC40D5">
              <w:t xml:space="preserve"> </w:t>
            </w:r>
            <w:r w:rsidRPr="00EC40D5">
              <w:t>sistema electoral</w:t>
            </w:r>
            <w:r w:rsidR="00EC40D5">
              <w:t xml:space="preserve"> </w:t>
            </w:r>
            <w:r w:rsidRPr="00EC40D5">
              <w:t>costarricense desde la</w:t>
            </w:r>
            <w:r w:rsidR="00EC40D5">
              <w:t xml:space="preserve"> </w:t>
            </w:r>
            <w:r w:rsidRPr="00EC40D5">
              <w:t>perspectiva de la</w:t>
            </w:r>
            <w:r w:rsidR="00EC40D5">
              <w:t xml:space="preserve"> </w:t>
            </w:r>
            <w:r w:rsidRPr="00EC40D5">
              <w:t>ciudadanía joven.</w:t>
            </w:r>
          </w:p>
        </w:tc>
        <w:tc>
          <w:tcPr>
            <w:tcW w:w="3635" w:type="dxa"/>
            <w:vAlign w:val="center"/>
          </w:tcPr>
          <w:p w:rsidR="00B238AE" w:rsidRPr="00EC40D5" w:rsidRDefault="00B238AE" w:rsidP="00EC40D5">
            <w:r w:rsidRPr="00EC40D5">
              <w:t>8. Elaboración de una propuesta para</w:t>
            </w:r>
            <w:r w:rsidR="00EC40D5">
              <w:t xml:space="preserve"> </w:t>
            </w:r>
            <w:r w:rsidRPr="00EC40D5">
              <w:t>el mejoramiento del sistema</w:t>
            </w:r>
            <w:r w:rsidR="00EC40D5">
              <w:t xml:space="preserve"> </w:t>
            </w:r>
            <w:r w:rsidRPr="00EC40D5">
              <w:t>electoral costarricense, desde la</w:t>
            </w:r>
            <w:r w:rsidR="00EC40D5">
              <w:t xml:space="preserve"> </w:t>
            </w:r>
            <w:r w:rsidRPr="00EC40D5">
              <w:t>perspectiva de la ciudadanía joven.</w:t>
            </w:r>
          </w:p>
          <w:p w:rsidR="00B238AE" w:rsidRPr="00EC40D5" w:rsidRDefault="00B238AE" w:rsidP="00EC40D5">
            <w:r w:rsidRPr="00EC40D5">
              <w:t>- El estudiantado en subgrupos,</w:t>
            </w:r>
            <w:r w:rsidR="00EC40D5">
              <w:t xml:space="preserve"> </w:t>
            </w:r>
            <w:r w:rsidRPr="00EC40D5">
              <w:t>elabora una propuesta para el</w:t>
            </w:r>
            <w:r w:rsidR="00EC40D5">
              <w:t xml:space="preserve"> </w:t>
            </w:r>
            <w:r w:rsidRPr="00EC40D5">
              <w:t>mejoramiento del sistema electoral</w:t>
            </w:r>
            <w:r w:rsidR="00EC40D5">
              <w:t xml:space="preserve"> </w:t>
            </w:r>
            <w:r w:rsidRPr="00EC40D5">
              <w:t>costarricense y la presenta</w:t>
            </w:r>
            <w:r w:rsidR="00EC40D5">
              <w:t xml:space="preserve"> </w:t>
            </w:r>
            <w:r w:rsidRPr="00EC40D5">
              <w:t>mediante canciones, coreografías,</w:t>
            </w:r>
            <w:r w:rsidR="00EC40D5">
              <w:t xml:space="preserve"> </w:t>
            </w:r>
            <w:r w:rsidRPr="00EC40D5">
              <w:t>obras de arte, mantas, pinturas,</w:t>
            </w:r>
            <w:r w:rsidR="00EC40D5">
              <w:t xml:space="preserve"> </w:t>
            </w:r>
            <w:r w:rsidRPr="00EC40D5">
              <w:t>caricaturas, boletines, ensayos,</w:t>
            </w:r>
            <w:r w:rsidR="00EC40D5">
              <w:t xml:space="preserve"> </w:t>
            </w:r>
            <w:r w:rsidRPr="00EC40D5">
              <w:t>cuentos, mesas redondas, foros,</w:t>
            </w:r>
            <w:r w:rsidR="00EC40D5">
              <w:t xml:space="preserve"> </w:t>
            </w:r>
            <w:r w:rsidRPr="00EC40D5">
              <w:t>festivales y otras actividades, para compartirlas con la comunidad</w:t>
            </w:r>
            <w:r w:rsidR="00EC40D5">
              <w:t xml:space="preserve"> </w:t>
            </w:r>
            <w:r w:rsidRPr="00EC40D5">
              <w:t>estudiantil y local.</w:t>
            </w:r>
          </w:p>
          <w:p w:rsidR="00970785" w:rsidRPr="00EC40D5" w:rsidRDefault="00B238AE" w:rsidP="00EC40D5">
            <w:r w:rsidRPr="00EC40D5">
              <w:lastRenderedPageBreak/>
              <w:t>- Se sugiere aprovechar los espacios</w:t>
            </w:r>
            <w:r w:rsidR="00EC40D5">
              <w:t xml:space="preserve"> </w:t>
            </w:r>
            <w:r w:rsidRPr="00EC40D5">
              <w:t>que el calendario escolar brinda,</w:t>
            </w:r>
            <w:r w:rsidR="00EC40D5">
              <w:t xml:space="preserve"> </w:t>
            </w:r>
            <w:r w:rsidRPr="00EC40D5">
              <w:t>para exponer a la comunidad</w:t>
            </w:r>
            <w:r w:rsidR="00EC40D5">
              <w:t xml:space="preserve"> </w:t>
            </w:r>
            <w:r w:rsidRPr="00EC40D5">
              <w:t>educativa, los trabajos elaborados</w:t>
            </w:r>
            <w:r w:rsidR="00EC40D5">
              <w:t xml:space="preserve"> </w:t>
            </w:r>
            <w:bookmarkStart w:id="0" w:name="_GoBack"/>
            <w:bookmarkEnd w:id="0"/>
            <w:r w:rsidRPr="00EC40D5">
              <w:t>por el estudiantado.</w:t>
            </w:r>
          </w:p>
        </w:tc>
        <w:tc>
          <w:tcPr>
            <w:tcW w:w="3635" w:type="dxa"/>
            <w:vAlign w:val="center"/>
          </w:tcPr>
          <w:p w:rsidR="00970785" w:rsidRPr="00EC40D5" w:rsidRDefault="00B238AE" w:rsidP="00EC40D5">
            <w:r w:rsidRPr="00EC40D5">
              <w:lastRenderedPageBreak/>
              <w:t>8. La docente o el docente evalúa la</w:t>
            </w:r>
            <w:r w:rsidR="00EC40D5">
              <w:t xml:space="preserve"> </w:t>
            </w:r>
            <w:r w:rsidRPr="00EC40D5">
              <w:t>propuesta con base en avances del</w:t>
            </w:r>
            <w:r w:rsidR="00EC40D5">
              <w:t xml:space="preserve"> </w:t>
            </w:r>
            <w:r w:rsidRPr="00EC40D5">
              <w:t>trabajo (formativos). Elabora una lista de</w:t>
            </w:r>
            <w:r w:rsidR="00EC40D5">
              <w:t xml:space="preserve"> </w:t>
            </w:r>
            <w:r w:rsidRPr="00EC40D5">
              <w:t>criterios para asignar el puntaje y</w:t>
            </w:r>
            <w:r w:rsidR="00EC40D5">
              <w:t xml:space="preserve"> </w:t>
            </w:r>
            <w:r w:rsidRPr="00EC40D5">
              <w:t>porcentaje de la presentación oral y</w:t>
            </w:r>
            <w:r w:rsidR="00EC40D5">
              <w:t xml:space="preserve"> </w:t>
            </w:r>
            <w:r w:rsidRPr="00EC40D5">
              <w:t>escrita (sumativa).</w:t>
            </w:r>
          </w:p>
        </w:tc>
        <w:tc>
          <w:tcPr>
            <w:tcW w:w="3635" w:type="dxa"/>
            <w:vAlign w:val="center"/>
          </w:tcPr>
          <w:p w:rsidR="00970785" w:rsidRPr="008D457F" w:rsidRDefault="00970785" w:rsidP="00596B34">
            <w:pPr>
              <w:jc w:val="center"/>
              <w:rPr>
                <w:rFonts w:cstheme="minorHAnsi"/>
                <w:b/>
                <w:lang w:val="es-CR"/>
              </w:rPr>
            </w:pPr>
          </w:p>
        </w:tc>
      </w:tr>
    </w:tbl>
    <w:p w:rsidR="00B238AE" w:rsidRDefault="00B238AE"/>
    <w:sectPr w:rsidR="00B238AE" w:rsidSect="00673667">
      <w:footerReference w:type="default" r:id="rId8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32" w:rsidRDefault="00BD3032" w:rsidP="002304F0">
      <w:r>
        <w:separator/>
      </w:r>
    </w:p>
  </w:endnote>
  <w:endnote w:type="continuationSeparator" w:id="0">
    <w:p w:rsidR="00BD3032" w:rsidRDefault="00BD3032" w:rsidP="0023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0493"/>
      <w:docPartObj>
        <w:docPartGallery w:val="Page Numbers (Bottom of Page)"/>
        <w:docPartUnique/>
      </w:docPartObj>
    </w:sdtPr>
    <w:sdtContent>
      <w:p w:rsidR="00596B34" w:rsidRDefault="00596B3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0D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96B34" w:rsidRDefault="00596B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32" w:rsidRDefault="00BD3032" w:rsidP="002304F0">
      <w:r>
        <w:separator/>
      </w:r>
    </w:p>
  </w:footnote>
  <w:footnote w:type="continuationSeparator" w:id="0">
    <w:p w:rsidR="00BD3032" w:rsidRDefault="00BD3032" w:rsidP="00230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3BB"/>
    <w:multiLevelType w:val="hybridMultilevel"/>
    <w:tmpl w:val="BD8667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90A6B"/>
    <w:multiLevelType w:val="hybridMultilevel"/>
    <w:tmpl w:val="D7AC8C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62EF"/>
    <w:multiLevelType w:val="hybridMultilevel"/>
    <w:tmpl w:val="E0862A7C"/>
    <w:lvl w:ilvl="0" w:tplc="354609EC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73B03"/>
    <w:multiLevelType w:val="hybridMultilevel"/>
    <w:tmpl w:val="293E8C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E60CF"/>
    <w:multiLevelType w:val="hybridMultilevel"/>
    <w:tmpl w:val="E0862A7C"/>
    <w:lvl w:ilvl="0" w:tplc="354609EC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056AA"/>
    <w:multiLevelType w:val="hybridMultilevel"/>
    <w:tmpl w:val="9A54F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D5B11"/>
    <w:multiLevelType w:val="hybridMultilevel"/>
    <w:tmpl w:val="DC02F7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E295E"/>
    <w:multiLevelType w:val="hybridMultilevel"/>
    <w:tmpl w:val="7680A1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F48B1"/>
    <w:multiLevelType w:val="hybridMultilevel"/>
    <w:tmpl w:val="D5C22A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9709B"/>
    <w:multiLevelType w:val="hybridMultilevel"/>
    <w:tmpl w:val="685296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523D9"/>
    <w:multiLevelType w:val="hybridMultilevel"/>
    <w:tmpl w:val="E40C5E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1869"/>
    <w:multiLevelType w:val="hybridMultilevel"/>
    <w:tmpl w:val="707CC1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B498F"/>
    <w:multiLevelType w:val="hybridMultilevel"/>
    <w:tmpl w:val="9C20F3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450B3"/>
    <w:multiLevelType w:val="hybridMultilevel"/>
    <w:tmpl w:val="47DEA6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B0FA8"/>
    <w:multiLevelType w:val="hybridMultilevel"/>
    <w:tmpl w:val="C04A56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07D0A"/>
    <w:multiLevelType w:val="hybridMultilevel"/>
    <w:tmpl w:val="116E1A74"/>
    <w:lvl w:ilvl="0" w:tplc="4596F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259C9"/>
    <w:multiLevelType w:val="hybridMultilevel"/>
    <w:tmpl w:val="7BB8B0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125B6"/>
    <w:multiLevelType w:val="hybridMultilevel"/>
    <w:tmpl w:val="F2C061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61146"/>
    <w:multiLevelType w:val="hybridMultilevel"/>
    <w:tmpl w:val="9C20F3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2655"/>
    <w:multiLevelType w:val="hybridMultilevel"/>
    <w:tmpl w:val="7BB8B0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11"/>
  </w:num>
  <w:num w:numId="7">
    <w:abstractNumId w:val="17"/>
  </w:num>
  <w:num w:numId="8">
    <w:abstractNumId w:val="14"/>
  </w:num>
  <w:num w:numId="9">
    <w:abstractNumId w:val="12"/>
  </w:num>
  <w:num w:numId="10">
    <w:abstractNumId w:val="19"/>
  </w:num>
  <w:num w:numId="11">
    <w:abstractNumId w:val="6"/>
  </w:num>
  <w:num w:numId="12">
    <w:abstractNumId w:val="18"/>
  </w:num>
  <w:num w:numId="13">
    <w:abstractNumId w:val="16"/>
  </w:num>
  <w:num w:numId="14">
    <w:abstractNumId w:val="2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67"/>
    <w:rsid w:val="00001E3A"/>
    <w:rsid w:val="00026EC3"/>
    <w:rsid w:val="00074A62"/>
    <w:rsid w:val="000B1B90"/>
    <w:rsid w:val="00111FE5"/>
    <w:rsid w:val="00116C2C"/>
    <w:rsid w:val="00156779"/>
    <w:rsid w:val="00157D6F"/>
    <w:rsid w:val="00183511"/>
    <w:rsid w:val="001A75F8"/>
    <w:rsid w:val="001C553D"/>
    <w:rsid w:val="001C5C58"/>
    <w:rsid w:val="001C68B9"/>
    <w:rsid w:val="001E1180"/>
    <w:rsid w:val="001F1F97"/>
    <w:rsid w:val="002027EF"/>
    <w:rsid w:val="00224AAE"/>
    <w:rsid w:val="002304F0"/>
    <w:rsid w:val="00232174"/>
    <w:rsid w:val="00260B29"/>
    <w:rsid w:val="002966C6"/>
    <w:rsid w:val="002B11A4"/>
    <w:rsid w:val="002E767E"/>
    <w:rsid w:val="00327375"/>
    <w:rsid w:val="003C1DEC"/>
    <w:rsid w:val="003C53BB"/>
    <w:rsid w:val="003E538D"/>
    <w:rsid w:val="00401DEA"/>
    <w:rsid w:val="004056F0"/>
    <w:rsid w:val="0041428F"/>
    <w:rsid w:val="00415B49"/>
    <w:rsid w:val="00417120"/>
    <w:rsid w:val="00442DAF"/>
    <w:rsid w:val="0047348C"/>
    <w:rsid w:val="0049422C"/>
    <w:rsid w:val="004952F6"/>
    <w:rsid w:val="004A1CA3"/>
    <w:rsid w:val="004B3DB8"/>
    <w:rsid w:val="004D13F4"/>
    <w:rsid w:val="005042D8"/>
    <w:rsid w:val="0052534C"/>
    <w:rsid w:val="00542222"/>
    <w:rsid w:val="005665D1"/>
    <w:rsid w:val="00591809"/>
    <w:rsid w:val="00596B34"/>
    <w:rsid w:val="005D3317"/>
    <w:rsid w:val="005D6C26"/>
    <w:rsid w:val="00606980"/>
    <w:rsid w:val="00642246"/>
    <w:rsid w:val="00673667"/>
    <w:rsid w:val="00697874"/>
    <w:rsid w:val="007639FA"/>
    <w:rsid w:val="00766044"/>
    <w:rsid w:val="00803E7F"/>
    <w:rsid w:val="00812497"/>
    <w:rsid w:val="0081356C"/>
    <w:rsid w:val="00894AD4"/>
    <w:rsid w:val="008D0E82"/>
    <w:rsid w:val="008D457F"/>
    <w:rsid w:val="00900DC0"/>
    <w:rsid w:val="00944454"/>
    <w:rsid w:val="00952654"/>
    <w:rsid w:val="00970785"/>
    <w:rsid w:val="00983B69"/>
    <w:rsid w:val="00992EAA"/>
    <w:rsid w:val="009A3366"/>
    <w:rsid w:val="009B606F"/>
    <w:rsid w:val="009D51BB"/>
    <w:rsid w:val="009F1D08"/>
    <w:rsid w:val="00A0124D"/>
    <w:rsid w:val="00A06C99"/>
    <w:rsid w:val="00A11EF0"/>
    <w:rsid w:val="00A21606"/>
    <w:rsid w:val="00A330FA"/>
    <w:rsid w:val="00A4619A"/>
    <w:rsid w:val="00A858FA"/>
    <w:rsid w:val="00AA0EBC"/>
    <w:rsid w:val="00AD557E"/>
    <w:rsid w:val="00AF10D8"/>
    <w:rsid w:val="00AF5530"/>
    <w:rsid w:val="00B238AE"/>
    <w:rsid w:val="00BC1EB4"/>
    <w:rsid w:val="00BD2AE4"/>
    <w:rsid w:val="00BD3032"/>
    <w:rsid w:val="00BD7625"/>
    <w:rsid w:val="00BE20E4"/>
    <w:rsid w:val="00C07E87"/>
    <w:rsid w:val="00C40E51"/>
    <w:rsid w:val="00C47D27"/>
    <w:rsid w:val="00CA104C"/>
    <w:rsid w:val="00CC2D18"/>
    <w:rsid w:val="00CD120C"/>
    <w:rsid w:val="00CE0E7E"/>
    <w:rsid w:val="00CE6DBC"/>
    <w:rsid w:val="00D266B9"/>
    <w:rsid w:val="00D5071B"/>
    <w:rsid w:val="00E74083"/>
    <w:rsid w:val="00E92169"/>
    <w:rsid w:val="00EA187B"/>
    <w:rsid w:val="00EC40D5"/>
    <w:rsid w:val="00EF1A61"/>
    <w:rsid w:val="00F10FD8"/>
    <w:rsid w:val="00F24542"/>
    <w:rsid w:val="00F53230"/>
    <w:rsid w:val="00F907CA"/>
    <w:rsid w:val="00F91D6A"/>
    <w:rsid w:val="00F95FE3"/>
    <w:rsid w:val="00FC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978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30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304F0"/>
  </w:style>
  <w:style w:type="paragraph" w:styleId="Piedepgina">
    <w:name w:val="footer"/>
    <w:basedOn w:val="Normal"/>
    <w:link w:val="PiedepginaCar"/>
    <w:uiPriority w:val="99"/>
    <w:unhideWhenUsed/>
    <w:rsid w:val="00230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4F0"/>
  </w:style>
  <w:style w:type="paragraph" w:customStyle="1" w:styleId="Default">
    <w:name w:val="Default"/>
    <w:rsid w:val="002966C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966C6"/>
    <w:pPr>
      <w:spacing w:line="24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3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978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30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304F0"/>
  </w:style>
  <w:style w:type="paragraph" w:styleId="Piedepgina">
    <w:name w:val="footer"/>
    <w:basedOn w:val="Normal"/>
    <w:link w:val="PiedepginaCar"/>
    <w:uiPriority w:val="99"/>
    <w:unhideWhenUsed/>
    <w:rsid w:val="00230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4F0"/>
  </w:style>
  <w:style w:type="paragraph" w:customStyle="1" w:styleId="Default">
    <w:name w:val="Default"/>
    <w:rsid w:val="002966C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966C6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17</Pages>
  <Words>4571</Words>
  <Characters>25142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Warner</dc:creator>
  <cp:lastModifiedBy>Fam Solano Chacón</cp:lastModifiedBy>
  <cp:revision>5</cp:revision>
  <dcterms:created xsi:type="dcterms:W3CDTF">2013-06-05T14:16:00Z</dcterms:created>
  <dcterms:modified xsi:type="dcterms:W3CDTF">2013-06-07T02:53:00Z</dcterms:modified>
</cp:coreProperties>
</file>